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重庆化工职业学院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安置退役军人考察人选总成绩及安置排序</w:t>
      </w:r>
    </w:p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672"/>
        <w:gridCol w:w="1872"/>
        <w:gridCol w:w="1559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综合考察成绩（50%）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市退役军人事务局考试考核总成绩（50%）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考察人选总成绩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安置排序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2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结构化面试成绩（80%）</w:t>
            </w:r>
          </w:p>
        </w:tc>
        <w:tc>
          <w:tcPr>
            <w:tcW w:w="187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与我校人才需求匹配度评价成绩（20%）</w:t>
            </w:r>
          </w:p>
        </w:tc>
        <w:tc>
          <w:tcPr>
            <w:tcW w:w="1559" w:type="dxa"/>
            <w:vMerge w:val="continue"/>
          </w:tcPr>
          <w:p>
            <w:pPr>
              <w:spacing w:line="2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24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left"/>
              <w:rPr>
                <w:rFonts w:ascii="方正仿宋_GBK" w:hAnsi="黑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谢海涛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76.6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85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78.25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78.27 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江  涛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82.8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80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56.95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69.60 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4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李忠稳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71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75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_GBK" w:hAnsi="等线" w:eastAsia="方正仿宋_GBK"/>
                <w:color w:val="000000"/>
              </w:rPr>
            </w:pPr>
            <w:r>
              <w:rPr>
                <w:rFonts w:hint="eastAsia" w:ascii="方正仿宋_GBK" w:hAnsi="等线" w:eastAsia="方正仿宋_GBK"/>
                <w:color w:val="000000"/>
              </w:rPr>
              <w:t>55.95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63.88 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</w:t>
            </w:r>
          </w:p>
        </w:tc>
      </w:tr>
    </w:tbl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jc w:val="righ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14"/>
    <w:rsid w:val="00031413"/>
    <w:rsid w:val="00036AB5"/>
    <w:rsid w:val="000D4E08"/>
    <w:rsid w:val="002207E1"/>
    <w:rsid w:val="00246E97"/>
    <w:rsid w:val="00600816"/>
    <w:rsid w:val="006E03A8"/>
    <w:rsid w:val="00742FCB"/>
    <w:rsid w:val="007C3014"/>
    <w:rsid w:val="00994AFD"/>
    <w:rsid w:val="00A20BF6"/>
    <w:rsid w:val="00A667B1"/>
    <w:rsid w:val="00B2617D"/>
    <w:rsid w:val="00BF120B"/>
    <w:rsid w:val="00BF687B"/>
    <w:rsid w:val="00CD546C"/>
    <w:rsid w:val="00E23723"/>
    <w:rsid w:val="00E5209F"/>
    <w:rsid w:val="00E85744"/>
    <w:rsid w:val="00E91383"/>
    <w:rsid w:val="00E948D1"/>
    <w:rsid w:val="00E968F3"/>
    <w:rsid w:val="00EB0C7B"/>
    <w:rsid w:val="00EE62C9"/>
    <w:rsid w:val="00F46C77"/>
    <w:rsid w:val="00F55307"/>
    <w:rsid w:val="00F90C05"/>
    <w:rsid w:val="3BC4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673</Characters>
  <Lines>5</Lines>
  <Paragraphs>1</Paragraphs>
  <TotalTime>70</TotalTime>
  <ScaleCrop>false</ScaleCrop>
  <LinksUpToDate>false</LinksUpToDate>
  <CharactersWithSpaces>789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2020-09-11T08:23:00Z</dcterms:created>
  <dc:creator>陆水佳</dc:creator>
  <cp:lastModifiedBy>hp</cp:lastModifiedBy>
  <dcterms:modified xsi:type="dcterms:W3CDTF">2021-09-30T02:35:08Z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59897185F02F4C1AB43365099078B286</vt:lpwstr>
  </property>
</Properties>
</file>