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27" w:rsidRPr="00E775D5" w:rsidRDefault="00B54D27">
      <w:pPr>
        <w:spacing w:line="240" w:lineRule="auto"/>
      </w:pPr>
    </w:p>
    <w:p w:rsidR="00B54D27" w:rsidRPr="00E775D5" w:rsidRDefault="00B54D27">
      <w:pPr>
        <w:spacing w:line="240" w:lineRule="auto"/>
        <w:jc w:val="center"/>
        <w:rPr>
          <w:spacing w:val="80"/>
          <w:sz w:val="112"/>
          <w:szCs w:val="112"/>
        </w:rPr>
      </w:pPr>
    </w:p>
    <w:p w:rsidR="00B54D27" w:rsidRPr="00E775D5" w:rsidRDefault="00C70D46">
      <w:pPr>
        <w:spacing w:line="240" w:lineRule="auto"/>
        <w:rPr>
          <w:rFonts w:eastAsia="仿宋"/>
          <w:spacing w:val="80"/>
          <w:sz w:val="112"/>
          <w:szCs w:val="112"/>
        </w:rPr>
      </w:pPr>
      <w:bookmarkStart w:id="0" w:name="_Toc12286"/>
      <w:r w:rsidRPr="00E775D5">
        <w:rPr>
          <w:rFonts w:eastAsia="仿宋"/>
          <w:spacing w:val="80"/>
          <w:sz w:val="112"/>
          <w:szCs w:val="112"/>
        </w:rPr>
        <w:t>竞争性谈判文件</w:t>
      </w:r>
      <w:bookmarkEnd w:id="0"/>
    </w:p>
    <w:p w:rsidR="00B54D27" w:rsidRPr="00E775D5" w:rsidRDefault="00B54D27">
      <w:pPr>
        <w:spacing w:line="240" w:lineRule="auto"/>
        <w:rPr>
          <w:rFonts w:eastAsia="仿宋"/>
          <w:sz w:val="32"/>
        </w:rPr>
      </w:pPr>
    </w:p>
    <w:p w:rsidR="00B54D27" w:rsidRPr="00E775D5" w:rsidRDefault="00B54D27">
      <w:pPr>
        <w:spacing w:line="240" w:lineRule="auto"/>
        <w:rPr>
          <w:rFonts w:eastAsia="仿宋"/>
          <w:sz w:val="32"/>
        </w:rPr>
      </w:pPr>
    </w:p>
    <w:p w:rsidR="00B54D27" w:rsidRPr="00E775D5" w:rsidRDefault="00B54D27">
      <w:pPr>
        <w:spacing w:line="240" w:lineRule="auto"/>
        <w:rPr>
          <w:rFonts w:eastAsia="仿宋"/>
          <w:sz w:val="32"/>
        </w:rPr>
      </w:pPr>
    </w:p>
    <w:p w:rsidR="00B54D27" w:rsidRPr="00E775D5" w:rsidRDefault="00B54D27">
      <w:pPr>
        <w:spacing w:line="240" w:lineRule="auto"/>
        <w:rPr>
          <w:rFonts w:eastAsia="仿宋"/>
          <w:sz w:val="32"/>
        </w:rPr>
      </w:pPr>
    </w:p>
    <w:p w:rsidR="00B54D27" w:rsidRPr="00E775D5" w:rsidRDefault="00C70D46">
      <w:pPr>
        <w:spacing w:line="240" w:lineRule="auto"/>
        <w:ind w:firstLineChars="400" w:firstLine="1440"/>
        <w:rPr>
          <w:rFonts w:eastAsia="仿宋"/>
          <w:sz w:val="36"/>
          <w:szCs w:val="36"/>
        </w:rPr>
      </w:pPr>
      <w:r w:rsidRPr="00E775D5">
        <w:rPr>
          <w:rFonts w:eastAsia="仿宋"/>
          <w:color w:val="000000"/>
          <w:sz w:val="36"/>
          <w:szCs w:val="30"/>
        </w:rPr>
        <w:t>项目号：</w:t>
      </w:r>
      <w:r w:rsidRPr="00E775D5">
        <w:rPr>
          <w:rFonts w:eastAsia="仿宋"/>
          <w:sz w:val="36"/>
          <w:szCs w:val="36"/>
        </w:rPr>
        <w:t>CQHGZYXY-2021</w:t>
      </w:r>
      <w:r w:rsidR="00BB0876" w:rsidRPr="00E775D5">
        <w:rPr>
          <w:rFonts w:eastAsia="仿宋"/>
          <w:sz w:val="36"/>
          <w:szCs w:val="36"/>
        </w:rPr>
        <w:t>39</w:t>
      </w:r>
    </w:p>
    <w:p w:rsidR="00B54D27" w:rsidRPr="00E775D5" w:rsidRDefault="00C70D46" w:rsidP="00E36E04">
      <w:pPr>
        <w:spacing w:line="240" w:lineRule="auto"/>
        <w:ind w:firstLineChars="400" w:firstLine="1440"/>
        <w:jc w:val="center"/>
        <w:rPr>
          <w:rFonts w:eastAsia="仿宋"/>
          <w:b/>
          <w:sz w:val="30"/>
          <w:szCs w:val="30"/>
        </w:rPr>
      </w:pPr>
      <w:r w:rsidRPr="00E775D5">
        <w:rPr>
          <w:rFonts w:eastAsia="仿宋"/>
          <w:sz w:val="36"/>
          <w:szCs w:val="30"/>
        </w:rPr>
        <w:t>项目名称：</w:t>
      </w:r>
      <w:r w:rsidR="00E36E04" w:rsidRPr="00E36E04">
        <w:rPr>
          <w:rFonts w:eastAsia="仿宋" w:hint="eastAsia"/>
          <w:sz w:val="36"/>
          <w:szCs w:val="30"/>
        </w:rPr>
        <w:t>分析样品前处理实验室实</w:t>
      </w:r>
      <w:proofErr w:type="gramStart"/>
      <w:r w:rsidR="00E36E04" w:rsidRPr="00E36E04">
        <w:rPr>
          <w:rFonts w:eastAsia="仿宋" w:hint="eastAsia"/>
          <w:sz w:val="36"/>
          <w:szCs w:val="30"/>
        </w:rPr>
        <w:t>训设备</w:t>
      </w:r>
      <w:proofErr w:type="gramEnd"/>
      <w:r w:rsidR="00E36E04" w:rsidRPr="00E36E04">
        <w:rPr>
          <w:rFonts w:eastAsia="仿宋" w:hint="eastAsia"/>
          <w:sz w:val="36"/>
          <w:szCs w:val="30"/>
        </w:rPr>
        <w:t>采购</w:t>
      </w:r>
    </w:p>
    <w:p w:rsidR="00B54D27" w:rsidRDefault="00B54D27">
      <w:pPr>
        <w:pStyle w:val="27"/>
        <w:ind w:left="560" w:firstLine="602"/>
        <w:rPr>
          <w:rFonts w:eastAsia="仿宋"/>
          <w:b/>
          <w:sz w:val="30"/>
          <w:szCs w:val="30"/>
        </w:rPr>
      </w:pPr>
    </w:p>
    <w:p w:rsidR="00E36E04" w:rsidRDefault="00E36E04">
      <w:pPr>
        <w:pStyle w:val="27"/>
        <w:ind w:left="560" w:firstLine="602"/>
        <w:rPr>
          <w:rFonts w:eastAsia="仿宋"/>
          <w:b/>
          <w:sz w:val="30"/>
          <w:szCs w:val="30"/>
        </w:rPr>
      </w:pPr>
    </w:p>
    <w:p w:rsidR="00E36E04" w:rsidRDefault="00E36E04">
      <w:pPr>
        <w:pStyle w:val="27"/>
        <w:ind w:left="560" w:firstLine="602"/>
        <w:rPr>
          <w:rFonts w:eastAsia="仿宋"/>
          <w:b/>
          <w:sz w:val="30"/>
          <w:szCs w:val="30"/>
        </w:rPr>
      </w:pPr>
    </w:p>
    <w:p w:rsidR="00E36E04" w:rsidRPr="00E775D5" w:rsidRDefault="00E36E04">
      <w:pPr>
        <w:pStyle w:val="27"/>
        <w:ind w:left="560" w:firstLine="602"/>
        <w:rPr>
          <w:rFonts w:eastAsia="仿宋"/>
          <w:b/>
          <w:sz w:val="30"/>
          <w:szCs w:val="30"/>
        </w:rPr>
      </w:pPr>
    </w:p>
    <w:p w:rsidR="00B54D27" w:rsidRPr="00E775D5" w:rsidRDefault="00B54D27">
      <w:pPr>
        <w:pStyle w:val="27"/>
        <w:ind w:left="560" w:firstLine="602"/>
        <w:rPr>
          <w:rFonts w:eastAsia="仿宋"/>
          <w:b/>
          <w:sz w:val="30"/>
          <w:szCs w:val="30"/>
        </w:rPr>
      </w:pPr>
    </w:p>
    <w:p w:rsidR="00B54D27" w:rsidRPr="00E775D5" w:rsidRDefault="00B54D27">
      <w:pPr>
        <w:pStyle w:val="27"/>
        <w:ind w:left="560" w:firstLine="602"/>
        <w:rPr>
          <w:rFonts w:eastAsia="仿宋"/>
          <w:b/>
          <w:sz w:val="30"/>
          <w:szCs w:val="30"/>
        </w:rPr>
      </w:pPr>
    </w:p>
    <w:p w:rsidR="00B54D27" w:rsidRPr="00E775D5" w:rsidRDefault="00B54D27">
      <w:pPr>
        <w:spacing w:line="240" w:lineRule="auto"/>
        <w:jc w:val="center"/>
        <w:rPr>
          <w:rFonts w:eastAsia="仿宋"/>
          <w:b/>
          <w:sz w:val="30"/>
          <w:szCs w:val="30"/>
        </w:rPr>
      </w:pPr>
    </w:p>
    <w:p w:rsidR="00B54D27" w:rsidRPr="00E775D5" w:rsidRDefault="00B54D27">
      <w:pPr>
        <w:pStyle w:val="27"/>
        <w:ind w:left="560" w:firstLine="880"/>
      </w:pPr>
    </w:p>
    <w:p w:rsidR="00B54D27" w:rsidRPr="00E775D5" w:rsidRDefault="00C70D46">
      <w:pPr>
        <w:spacing w:line="240" w:lineRule="auto"/>
        <w:jc w:val="center"/>
        <w:rPr>
          <w:rFonts w:eastAsia="仿宋"/>
          <w:sz w:val="36"/>
          <w:szCs w:val="30"/>
        </w:rPr>
      </w:pPr>
      <w:r w:rsidRPr="00E775D5">
        <w:rPr>
          <w:rFonts w:eastAsia="仿宋"/>
          <w:sz w:val="36"/>
          <w:szCs w:val="30"/>
        </w:rPr>
        <w:t>采购人：重庆化工职业学院</w:t>
      </w:r>
    </w:p>
    <w:p w:rsidR="00B54D27" w:rsidRPr="00E775D5" w:rsidRDefault="00C70D46">
      <w:pPr>
        <w:spacing w:line="240" w:lineRule="auto"/>
        <w:jc w:val="center"/>
        <w:rPr>
          <w:rFonts w:eastAsia="仿宋"/>
          <w:sz w:val="36"/>
          <w:szCs w:val="30"/>
        </w:rPr>
      </w:pPr>
      <w:r w:rsidRPr="00E775D5">
        <w:rPr>
          <w:rFonts w:eastAsia="仿宋"/>
          <w:sz w:val="36"/>
          <w:szCs w:val="30"/>
        </w:rPr>
        <w:t>二〇二一年</w:t>
      </w:r>
      <w:r w:rsidR="00AE2D4B" w:rsidRPr="00E775D5">
        <w:rPr>
          <w:rFonts w:eastAsia="仿宋"/>
          <w:sz w:val="36"/>
          <w:szCs w:val="30"/>
        </w:rPr>
        <w:t>十</w:t>
      </w:r>
      <w:r w:rsidR="00763FEE">
        <w:rPr>
          <w:rFonts w:eastAsia="仿宋" w:hint="eastAsia"/>
          <w:sz w:val="36"/>
          <w:szCs w:val="30"/>
        </w:rPr>
        <w:t>二</w:t>
      </w:r>
      <w:r w:rsidRPr="00E775D5">
        <w:rPr>
          <w:rFonts w:eastAsia="仿宋"/>
          <w:sz w:val="36"/>
          <w:szCs w:val="30"/>
        </w:rPr>
        <w:t>月</w:t>
      </w:r>
    </w:p>
    <w:p w:rsidR="00B54D27" w:rsidRPr="00E775D5" w:rsidRDefault="00B54D27">
      <w:pPr>
        <w:pStyle w:val="27"/>
        <w:ind w:left="560" w:firstLine="880"/>
      </w:pPr>
    </w:p>
    <w:sdt>
      <w:sdtPr>
        <w:rPr>
          <w:b/>
          <w:bCs/>
          <w:sz w:val="21"/>
        </w:rPr>
        <w:id w:val="147466423"/>
        <w:docPartObj>
          <w:docPartGallery w:val="Table of Contents"/>
          <w:docPartUnique/>
        </w:docPartObj>
      </w:sdtPr>
      <w:sdtEndPr>
        <w:rPr>
          <w:b w:val="0"/>
        </w:rPr>
      </w:sdtEndPr>
      <w:sdtContent>
        <w:p w:rsidR="00B54D27" w:rsidRPr="00E775D5" w:rsidRDefault="00B54D27">
          <w:pPr>
            <w:spacing w:after="0" w:line="240" w:lineRule="auto"/>
            <w:jc w:val="center"/>
            <w:rPr>
              <w:b/>
              <w:bCs/>
              <w:sz w:val="21"/>
            </w:rPr>
          </w:pPr>
        </w:p>
        <w:p w:rsidR="00B54D27" w:rsidRPr="00E775D5" w:rsidRDefault="00B54D27">
          <w:pPr>
            <w:spacing w:after="0" w:line="240" w:lineRule="auto"/>
            <w:jc w:val="center"/>
            <w:rPr>
              <w:b/>
              <w:bCs/>
              <w:sz w:val="21"/>
            </w:rPr>
          </w:pPr>
        </w:p>
        <w:p w:rsidR="00B54D27" w:rsidRPr="00E775D5" w:rsidRDefault="00B54D27">
          <w:pPr>
            <w:spacing w:after="0" w:line="240" w:lineRule="auto"/>
            <w:jc w:val="center"/>
            <w:rPr>
              <w:b/>
              <w:bCs/>
              <w:sz w:val="21"/>
            </w:rPr>
          </w:pPr>
        </w:p>
        <w:p w:rsidR="00B54D27" w:rsidRPr="00E775D5" w:rsidRDefault="00C70D46">
          <w:pPr>
            <w:spacing w:after="0" w:line="240" w:lineRule="auto"/>
            <w:jc w:val="center"/>
            <w:rPr>
              <w:b/>
              <w:bCs/>
              <w:sz w:val="21"/>
            </w:rPr>
          </w:pPr>
          <w:r w:rsidRPr="00E775D5">
            <w:rPr>
              <w:b/>
              <w:bCs/>
              <w:sz w:val="21"/>
            </w:rPr>
            <w:t>目录</w:t>
          </w:r>
        </w:p>
        <w:p w:rsidR="00B54D27" w:rsidRPr="00E775D5" w:rsidRDefault="00B54D27">
          <w:pPr>
            <w:spacing w:after="0" w:line="240" w:lineRule="auto"/>
            <w:jc w:val="center"/>
            <w:rPr>
              <w:sz w:val="21"/>
            </w:rPr>
          </w:pPr>
        </w:p>
        <w:p w:rsidR="00B54D27" w:rsidRPr="00E775D5" w:rsidRDefault="00C70D46">
          <w:pPr>
            <w:pStyle w:val="10"/>
            <w:tabs>
              <w:tab w:val="right" w:leader="dot" w:pos="9061"/>
            </w:tabs>
            <w:jc w:val="both"/>
            <w:rPr>
              <w:rFonts w:eastAsiaTheme="minorEastAsia"/>
              <w:sz w:val="21"/>
              <w:szCs w:val="22"/>
            </w:rPr>
          </w:pPr>
          <w:r w:rsidRPr="00E775D5">
            <w:fldChar w:fldCharType="begin"/>
          </w:r>
          <w:r w:rsidRPr="00E775D5">
            <w:instrText xml:space="preserve">TOC \o "1-3" \h \u </w:instrText>
          </w:r>
          <w:r w:rsidRPr="00E775D5">
            <w:fldChar w:fldCharType="separate"/>
          </w:r>
          <w:hyperlink w:anchor="_Toc77262106" w:history="1">
            <w:r w:rsidRPr="00E775D5">
              <w:rPr>
                <w:rStyle w:val="afc"/>
                <w:rFonts w:eastAsia="仿宋"/>
                <w:b/>
                <w:bCs/>
              </w:rPr>
              <w:t>第一篇</w:t>
            </w:r>
            <w:r w:rsidRPr="00E775D5">
              <w:rPr>
                <w:rStyle w:val="afc"/>
                <w:rFonts w:eastAsia="仿宋"/>
                <w:b/>
                <w:bCs/>
              </w:rPr>
              <w:t xml:space="preserve">  </w:t>
            </w:r>
            <w:r w:rsidRPr="00E775D5">
              <w:rPr>
                <w:rStyle w:val="afc"/>
                <w:rFonts w:eastAsia="仿宋"/>
                <w:b/>
                <w:bCs/>
              </w:rPr>
              <w:t>竞争性谈判邀请书</w:t>
            </w:r>
            <w:r w:rsidRPr="00E775D5">
              <w:tab/>
            </w:r>
            <w:r w:rsidRPr="00E775D5">
              <w:fldChar w:fldCharType="begin"/>
            </w:r>
            <w:r w:rsidRPr="00E775D5">
              <w:instrText xml:space="preserve"> PAGEREF _Toc77262106 \h </w:instrText>
            </w:r>
            <w:r w:rsidRPr="00E775D5">
              <w:fldChar w:fldCharType="separate"/>
            </w:r>
            <w:r w:rsidR="00815E35" w:rsidRPr="00E775D5">
              <w:rPr>
                <w:noProof/>
              </w:rPr>
              <w:t>4</w:t>
            </w:r>
            <w:r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07" w:history="1">
            <w:r w:rsidR="00C70D46" w:rsidRPr="00E775D5">
              <w:rPr>
                <w:rStyle w:val="afc"/>
                <w:rFonts w:eastAsia="仿宋"/>
              </w:rPr>
              <w:t>一、</w:t>
            </w:r>
            <w:r w:rsidR="00C70D46" w:rsidRPr="00E775D5">
              <w:rPr>
                <w:rStyle w:val="afc"/>
                <w:rFonts w:eastAsia="仿宋"/>
                <w:b/>
              </w:rPr>
              <w:t xml:space="preserve"> </w:t>
            </w:r>
            <w:r w:rsidR="00C70D46" w:rsidRPr="00E775D5">
              <w:rPr>
                <w:rStyle w:val="afc"/>
                <w:rFonts w:eastAsia="仿宋"/>
                <w:b/>
              </w:rPr>
              <w:t>竞争性谈判内容</w:t>
            </w:r>
            <w:r w:rsidR="00C70D46" w:rsidRPr="00E775D5">
              <w:tab/>
            </w:r>
            <w:r w:rsidR="00C70D46" w:rsidRPr="00E775D5">
              <w:fldChar w:fldCharType="begin"/>
            </w:r>
            <w:r w:rsidR="00C70D46" w:rsidRPr="00E775D5">
              <w:instrText xml:space="preserve"> PAGEREF _Toc77262107 \h </w:instrText>
            </w:r>
            <w:r w:rsidR="00C70D46" w:rsidRPr="00E775D5">
              <w:fldChar w:fldCharType="separate"/>
            </w:r>
            <w:r w:rsidR="00815E35" w:rsidRPr="00E775D5">
              <w:rPr>
                <w:noProof/>
              </w:rPr>
              <w:t>4</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08" w:history="1">
            <w:r w:rsidR="00C70D46" w:rsidRPr="00E775D5">
              <w:rPr>
                <w:rStyle w:val="afc"/>
                <w:rFonts w:eastAsia="仿宋"/>
              </w:rPr>
              <w:t>二、资金来源</w:t>
            </w:r>
            <w:r w:rsidR="00C70D46" w:rsidRPr="00E775D5">
              <w:tab/>
            </w:r>
            <w:r w:rsidR="00C70D46" w:rsidRPr="00E775D5">
              <w:fldChar w:fldCharType="begin"/>
            </w:r>
            <w:r w:rsidR="00C70D46" w:rsidRPr="00E775D5">
              <w:instrText xml:space="preserve"> PAGEREF _Toc77262108 \h </w:instrText>
            </w:r>
            <w:r w:rsidR="00C70D46" w:rsidRPr="00E775D5">
              <w:fldChar w:fldCharType="separate"/>
            </w:r>
            <w:r w:rsidR="00815E35" w:rsidRPr="00E775D5">
              <w:rPr>
                <w:noProof/>
              </w:rPr>
              <w:t>4</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09" w:history="1">
            <w:r w:rsidR="00C70D46" w:rsidRPr="00E775D5">
              <w:rPr>
                <w:rStyle w:val="afc"/>
                <w:rFonts w:eastAsia="仿宋"/>
              </w:rPr>
              <w:t>三、谈判资格</w:t>
            </w:r>
            <w:r w:rsidR="00C70D46" w:rsidRPr="00E775D5">
              <w:tab/>
            </w:r>
            <w:r w:rsidR="00C70D46" w:rsidRPr="00E775D5">
              <w:fldChar w:fldCharType="begin"/>
            </w:r>
            <w:r w:rsidR="00C70D46" w:rsidRPr="00E775D5">
              <w:instrText xml:space="preserve"> PAGEREF _Toc77262109 \h </w:instrText>
            </w:r>
            <w:r w:rsidR="00C70D46" w:rsidRPr="00E775D5">
              <w:fldChar w:fldCharType="separate"/>
            </w:r>
            <w:r w:rsidR="00815E35" w:rsidRPr="00E775D5">
              <w:rPr>
                <w:noProof/>
              </w:rPr>
              <w:t>4</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0" w:history="1">
            <w:r w:rsidR="00C70D46" w:rsidRPr="00E775D5">
              <w:rPr>
                <w:rStyle w:val="afc"/>
                <w:rFonts w:eastAsia="仿宋"/>
              </w:rPr>
              <w:t>四、谈判有关说明</w:t>
            </w:r>
            <w:r w:rsidR="00C70D46" w:rsidRPr="00E775D5">
              <w:tab/>
            </w:r>
            <w:r w:rsidR="00C70D46" w:rsidRPr="00E775D5">
              <w:fldChar w:fldCharType="begin"/>
            </w:r>
            <w:r w:rsidR="00C70D46" w:rsidRPr="00E775D5">
              <w:instrText xml:space="preserve"> PAGEREF _Toc77262110 \h </w:instrText>
            </w:r>
            <w:r w:rsidR="00C70D46" w:rsidRPr="00E775D5">
              <w:fldChar w:fldCharType="separate"/>
            </w:r>
            <w:r w:rsidR="00815E35" w:rsidRPr="00E775D5">
              <w:rPr>
                <w:noProof/>
              </w:rPr>
              <w:t>4</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1" w:history="1">
            <w:r w:rsidR="00C70D46" w:rsidRPr="00E775D5">
              <w:rPr>
                <w:rStyle w:val="afc"/>
                <w:rFonts w:eastAsia="仿宋"/>
              </w:rPr>
              <w:t>五、保证金、标书费缴纳与退还</w:t>
            </w:r>
            <w:r w:rsidR="00C70D46" w:rsidRPr="00E775D5">
              <w:tab/>
            </w:r>
            <w:r w:rsidR="00C70D46" w:rsidRPr="00E775D5">
              <w:fldChar w:fldCharType="begin"/>
            </w:r>
            <w:r w:rsidR="00C70D46" w:rsidRPr="00E775D5">
              <w:instrText xml:space="preserve"> PAGEREF _Toc77262111 \h </w:instrText>
            </w:r>
            <w:r w:rsidR="00C70D46" w:rsidRPr="00E775D5">
              <w:fldChar w:fldCharType="separate"/>
            </w:r>
            <w:r w:rsidR="00815E35" w:rsidRPr="00E775D5">
              <w:rPr>
                <w:noProof/>
              </w:rPr>
              <w:t>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2" w:history="1">
            <w:r w:rsidR="00C70D46" w:rsidRPr="00E775D5">
              <w:rPr>
                <w:rStyle w:val="afc"/>
                <w:rFonts w:eastAsia="仿宋"/>
              </w:rPr>
              <w:t>六、采购项目需落实的政府采购政策</w:t>
            </w:r>
            <w:r w:rsidR="00C70D46" w:rsidRPr="00E775D5">
              <w:tab/>
            </w:r>
            <w:r w:rsidR="00C70D46" w:rsidRPr="00E775D5">
              <w:fldChar w:fldCharType="begin"/>
            </w:r>
            <w:r w:rsidR="00C70D46" w:rsidRPr="00E775D5">
              <w:instrText xml:space="preserve"> PAGEREF _Toc77262112 \h </w:instrText>
            </w:r>
            <w:r w:rsidR="00C70D46" w:rsidRPr="00E775D5">
              <w:fldChar w:fldCharType="separate"/>
            </w:r>
            <w:r w:rsidR="00815E35" w:rsidRPr="00E775D5">
              <w:rPr>
                <w:noProof/>
              </w:rPr>
              <w:t>6</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3" w:history="1">
            <w:r w:rsidR="00C70D46" w:rsidRPr="00E775D5">
              <w:rPr>
                <w:rStyle w:val="afc"/>
                <w:rFonts w:eastAsia="仿宋"/>
              </w:rPr>
              <w:t>七、其它有关规定</w:t>
            </w:r>
            <w:r w:rsidR="00C70D46" w:rsidRPr="00E775D5">
              <w:tab/>
            </w:r>
            <w:r w:rsidR="00C70D46" w:rsidRPr="00E775D5">
              <w:fldChar w:fldCharType="begin"/>
            </w:r>
            <w:r w:rsidR="00C70D46" w:rsidRPr="00E775D5">
              <w:instrText xml:space="preserve"> PAGEREF _Toc77262113 \h </w:instrText>
            </w:r>
            <w:r w:rsidR="00C70D46" w:rsidRPr="00E775D5">
              <w:fldChar w:fldCharType="separate"/>
            </w:r>
            <w:r w:rsidR="00815E35" w:rsidRPr="00E775D5">
              <w:rPr>
                <w:noProof/>
              </w:rPr>
              <w:t>6</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4" w:history="1">
            <w:r w:rsidR="00C70D46" w:rsidRPr="00E775D5">
              <w:rPr>
                <w:rStyle w:val="afc"/>
                <w:rFonts w:eastAsia="仿宋"/>
              </w:rPr>
              <w:t>八、联系方式</w:t>
            </w:r>
            <w:r w:rsidR="00C70D46" w:rsidRPr="00E775D5">
              <w:tab/>
            </w:r>
            <w:r w:rsidR="00C70D46" w:rsidRPr="00E775D5">
              <w:fldChar w:fldCharType="begin"/>
            </w:r>
            <w:r w:rsidR="00C70D46" w:rsidRPr="00E775D5">
              <w:instrText xml:space="preserve"> PAGEREF _Toc77262114 \h </w:instrText>
            </w:r>
            <w:r w:rsidR="00C70D46" w:rsidRPr="00E775D5">
              <w:fldChar w:fldCharType="separate"/>
            </w:r>
            <w:r w:rsidR="00815E35" w:rsidRPr="00E775D5">
              <w:rPr>
                <w:noProof/>
              </w:rPr>
              <w:t>7</w:t>
            </w:r>
            <w:r w:rsidR="00C70D46" w:rsidRPr="00E775D5">
              <w:fldChar w:fldCharType="end"/>
            </w:r>
          </w:hyperlink>
        </w:p>
        <w:p w:rsidR="00B54D27" w:rsidRPr="00E775D5" w:rsidRDefault="00763FEE">
          <w:pPr>
            <w:pStyle w:val="10"/>
            <w:tabs>
              <w:tab w:val="right" w:leader="dot" w:pos="9061"/>
            </w:tabs>
            <w:rPr>
              <w:rFonts w:eastAsiaTheme="minorEastAsia"/>
              <w:sz w:val="21"/>
              <w:szCs w:val="22"/>
            </w:rPr>
          </w:pPr>
          <w:hyperlink w:anchor="_Toc77262115" w:history="1">
            <w:r w:rsidR="00C70D46" w:rsidRPr="00E775D5">
              <w:rPr>
                <w:rStyle w:val="afc"/>
                <w:rFonts w:eastAsia="仿宋"/>
                <w:b/>
                <w:bCs/>
              </w:rPr>
              <w:t>第二篇竞争性谈判须知</w:t>
            </w:r>
            <w:r w:rsidR="00C70D46" w:rsidRPr="00E775D5">
              <w:tab/>
            </w:r>
            <w:r w:rsidR="00C70D46" w:rsidRPr="00E775D5">
              <w:fldChar w:fldCharType="begin"/>
            </w:r>
            <w:r w:rsidR="00C70D46" w:rsidRPr="00E775D5">
              <w:instrText xml:space="preserve"> PAGEREF _Toc77262115 \h </w:instrText>
            </w:r>
            <w:r w:rsidR="00C70D46" w:rsidRPr="00E775D5">
              <w:fldChar w:fldCharType="separate"/>
            </w:r>
            <w:r w:rsidR="00815E35" w:rsidRPr="00E775D5">
              <w:rPr>
                <w:noProof/>
              </w:rPr>
              <w:t>8</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6" w:history="1">
            <w:r w:rsidR="00C70D46" w:rsidRPr="00E775D5">
              <w:rPr>
                <w:rStyle w:val="afc"/>
                <w:rFonts w:eastAsia="仿宋"/>
              </w:rPr>
              <w:t>一、</w:t>
            </w:r>
            <w:r w:rsidR="00C70D46" w:rsidRPr="00E775D5">
              <w:rPr>
                <w:rStyle w:val="afc"/>
                <w:rFonts w:eastAsia="仿宋"/>
              </w:rPr>
              <w:t xml:space="preserve"> </w:t>
            </w:r>
            <w:r w:rsidR="00C70D46" w:rsidRPr="00E775D5">
              <w:rPr>
                <w:rStyle w:val="afc"/>
                <w:rFonts w:eastAsia="仿宋"/>
              </w:rPr>
              <w:t>谈判费用</w:t>
            </w:r>
            <w:r w:rsidR="00C70D46" w:rsidRPr="00E775D5">
              <w:tab/>
            </w:r>
            <w:r w:rsidR="00C70D46" w:rsidRPr="00E775D5">
              <w:fldChar w:fldCharType="begin"/>
            </w:r>
            <w:r w:rsidR="00C70D46" w:rsidRPr="00E775D5">
              <w:instrText xml:space="preserve"> PAGEREF _Toc77262116 \h </w:instrText>
            </w:r>
            <w:r w:rsidR="00C70D46" w:rsidRPr="00E775D5">
              <w:fldChar w:fldCharType="separate"/>
            </w:r>
            <w:r w:rsidR="00815E35" w:rsidRPr="00E775D5">
              <w:rPr>
                <w:noProof/>
              </w:rPr>
              <w:t>8</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7" w:history="1">
            <w:r w:rsidR="00C70D46" w:rsidRPr="00E775D5">
              <w:rPr>
                <w:rStyle w:val="afc"/>
                <w:rFonts w:eastAsia="仿宋"/>
              </w:rPr>
              <w:t>二、竞争性谈判文件</w:t>
            </w:r>
            <w:r w:rsidR="00C70D46" w:rsidRPr="00E775D5">
              <w:tab/>
            </w:r>
            <w:r w:rsidR="00C70D46" w:rsidRPr="00E775D5">
              <w:fldChar w:fldCharType="begin"/>
            </w:r>
            <w:r w:rsidR="00C70D46" w:rsidRPr="00E775D5">
              <w:instrText xml:space="preserve"> PAGEREF _Toc77262117 \h </w:instrText>
            </w:r>
            <w:r w:rsidR="00C70D46" w:rsidRPr="00E775D5">
              <w:fldChar w:fldCharType="separate"/>
            </w:r>
            <w:r w:rsidR="00815E35" w:rsidRPr="00E775D5">
              <w:rPr>
                <w:noProof/>
              </w:rPr>
              <w:t>8</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8" w:history="1">
            <w:r w:rsidR="00C70D46" w:rsidRPr="00E775D5">
              <w:rPr>
                <w:rStyle w:val="afc"/>
                <w:rFonts w:eastAsia="仿宋"/>
              </w:rPr>
              <w:t>三、谈判要求</w:t>
            </w:r>
            <w:r w:rsidR="00C70D46" w:rsidRPr="00E775D5">
              <w:tab/>
            </w:r>
            <w:r w:rsidR="00C70D46" w:rsidRPr="00E775D5">
              <w:fldChar w:fldCharType="begin"/>
            </w:r>
            <w:r w:rsidR="00C70D46" w:rsidRPr="00E775D5">
              <w:instrText xml:space="preserve"> PAGEREF _Toc77262118 \h </w:instrText>
            </w:r>
            <w:r w:rsidR="00C70D46" w:rsidRPr="00E775D5">
              <w:fldChar w:fldCharType="separate"/>
            </w:r>
            <w:r w:rsidR="00815E35" w:rsidRPr="00E775D5">
              <w:rPr>
                <w:noProof/>
              </w:rPr>
              <w:t>8</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19" w:history="1">
            <w:r w:rsidR="00C70D46" w:rsidRPr="00E775D5">
              <w:rPr>
                <w:rStyle w:val="afc"/>
                <w:rFonts w:eastAsia="仿宋"/>
              </w:rPr>
              <w:t>四、谈判程序</w:t>
            </w:r>
            <w:r w:rsidR="00C70D46" w:rsidRPr="00E775D5">
              <w:tab/>
            </w:r>
            <w:r w:rsidR="00C70D46" w:rsidRPr="00E775D5">
              <w:fldChar w:fldCharType="begin"/>
            </w:r>
            <w:r w:rsidR="00C70D46" w:rsidRPr="00E775D5">
              <w:instrText xml:space="preserve"> PAGEREF _Toc77262119 \h </w:instrText>
            </w:r>
            <w:r w:rsidR="00C70D46" w:rsidRPr="00E775D5">
              <w:fldChar w:fldCharType="separate"/>
            </w:r>
            <w:r w:rsidR="00815E35" w:rsidRPr="00E775D5">
              <w:rPr>
                <w:noProof/>
              </w:rPr>
              <w:t>10</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0" w:history="1">
            <w:r w:rsidR="00C70D46" w:rsidRPr="00E775D5">
              <w:rPr>
                <w:rStyle w:val="afc"/>
                <w:rFonts w:eastAsia="仿宋"/>
              </w:rPr>
              <w:t>五、评审依据</w:t>
            </w:r>
            <w:r w:rsidR="00C70D46" w:rsidRPr="00E775D5">
              <w:tab/>
            </w:r>
            <w:r w:rsidR="00C70D46" w:rsidRPr="00E775D5">
              <w:fldChar w:fldCharType="begin"/>
            </w:r>
            <w:r w:rsidR="00C70D46" w:rsidRPr="00E775D5">
              <w:instrText xml:space="preserve"> PAGEREF _Toc77262120 \h </w:instrText>
            </w:r>
            <w:r w:rsidR="00C70D46" w:rsidRPr="00E775D5">
              <w:fldChar w:fldCharType="separate"/>
            </w:r>
            <w:r w:rsidR="00815E35" w:rsidRPr="00E775D5">
              <w:rPr>
                <w:noProof/>
              </w:rPr>
              <w:t>11</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1" w:history="1">
            <w:r w:rsidR="00C70D46" w:rsidRPr="00E775D5">
              <w:rPr>
                <w:rStyle w:val="afc"/>
                <w:rFonts w:eastAsia="仿宋"/>
              </w:rPr>
              <w:t>六、成交原则</w:t>
            </w:r>
            <w:r w:rsidR="00C70D46" w:rsidRPr="00E775D5">
              <w:tab/>
            </w:r>
            <w:r w:rsidR="00C70D46" w:rsidRPr="00E775D5">
              <w:fldChar w:fldCharType="begin"/>
            </w:r>
            <w:r w:rsidR="00C70D46" w:rsidRPr="00E775D5">
              <w:instrText xml:space="preserve"> PAGEREF _Toc77262121 \h </w:instrText>
            </w:r>
            <w:r w:rsidR="00C70D46" w:rsidRPr="00E775D5">
              <w:fldChar w:fldCharType="separate"/>
            </w:r>
            <w:r w:rsidR="00815E35" w:rsidRPr="00E775D5">
              <w:rPr>
                <w:noProof/>
              </w:rPr>
              <w:t>11</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2" w:history="1">
            <w:r w:rsidR="00C70D46" w:rsidRPr="00E775D5">
              <w:rPr>
                <w:rStyle w:val="afc"/>
                <w:rFonts w:eastAsia="仿宋"/>
                <w:b/>
                <w:bCs/>
              </w:rPr>
              <w:t>七、成交通知</w:t>
            </w:r>
            <w:r w:rsidR="00C70D46" w:rsidRPr="00E775D5">
              <w:tab/>
            </w:r>
            <w:r w:rsidR="00C70D46" w:rsidRPr="00E775D5">
              <w:fldChar w:fldCharType="begin"/>
            </w:r>
            <w:r w:rsidR="00C70D46" w:rsidRPr="00E775D5">
              <w:instrText xml:space="preserve"> PAGEREF _Toc77262122 \h </w:instrText>
            </w:r>
            <w:r w:rsidR="00C70D46" w:rsidRPr="00E775D5">
              <w:fldChar w:fldCharType="separate"/>
            </w:r>
            <w:r w:rsidR="00815E35" w:rsidRPr="00E775D5">
              <w:rPr>
                <w:noProof/>
              </w:rPr>
              <w:t>15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3" w:history="1">
            <w:r w:rsidR="00C70D46" w:rsidRPr="00E775D5">
              <w:rPr>
                <w:rStyle w:val="afc"/>
                <w:rFonts w:eastAsia="仿宋"/>
              </w:rPr>
              <w:t>八、关于质疑和投诉</w:t>
            </w:r>
            <w:r w:rsidR="00C70D46" w:rsidRPr="00E775D5">
              <w:tab/>
            </w:r>
            <w:r w:rsidR="00C70D46" w:rsidRPr="00E775D5">
              <w:fldChar w:fldCharType="begin"/>
            </w:r>
            <w:r w:rsidR="00C70D46" w:rsidRPr="00E775D5">
              <w:instrText xml:space="preserve"> PAGEREF _Toc77262123 \h </w:instrText>
            </w:r>
            <w:r w:rsidR="00C70D46" w:rsidRPr="00E775D5">
              <w:fldChar w:fldCharType="separate"/>
            </w:r>
            <w:r w:rsidR="00815E35" w:rsidRPr="00E775D5">
              <w:rPr>
                <w:noProof/>
              </w:rPr>
              <w:t>15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4" w:history="1">
            <w:r w:rsidR="00C70D46" w:rsidRPr="00E775D5">
              <w:rPr>
                <w:rStyle w:val="afc"/>
                <w:rFonts w:eastAsia="仿宋"/>
              </w:rPr>
              <w:t>九、签订合同</w:t>
            </w:r>
            <w:r w:rsidR="00C70D46" w:rsidRPr="00E775D5">
              <w:tab/>
            </w:r>
            <w:r w:rsidR="00C70D46" w:rsidRPr="00E775D5">
              <w:fldChar w:fldCharType="begin"/>
            </w:r>
            <w:r w:rsidR="00C70D46" w:rsidRPr="00E775D5">
              <w:instrText xml:space="preserve"> PAGEREF _Toc77262124 \h </w:instrText>
            </w:r>
            <w:r w:rsidR="00C70D46" w:rsidRPr="00E775D5">
              <w:fldChar w:fldCharType="separate"/>
            </w:r>
            <w:r w:rsidR="00815E35" w:rsidRPr="00E775D5">
              <w:rPr>
                <w:noProof/>
              </w:rPr>
              <w:t>16</w:t>
            </w:r>
            <w:r w:rsidR="00C70D46" w:rsidRPr="00E775D5">
              <w:fldChar w:fldCharType="end"/>
            </w:r>
          </w:hyperlink>
        </w:p>
        <w:p w:rsidR="00B54D27" w:rsidRPr="00E775D5" w:rsidRDefault="00763FEE">
          <w:pPr>
            <w:pStyle w:val="10"/>
            <w:tabs>
              <w:tab w:val="right" w:leader="dot" w:pos="9061"/>
            </w:tabs>
            <w:rPr>
              <w:rFonts w:eastAsiaTheme="minorEastAsia"/>
              <w:sz w:val="21"/>
              <w:szCs w:val="22"/>
            </w:rPr>
          </w:pPr>
          <w:hyperlink w:anchor="_Toc77262125" w:history="1">
            <w:r w:rsidR="00C70D46" w:rsidRPr="00E775D5">
              <w:rPr>
                <w:rStyle w:val="afc"/>
                <w:rFonts w:eastAsia="仿宋"/>
                <w:b/>
                <w:bCs/>
              </w:rPr>
              <w:t>第三篇</w:t>
            </w:r>
            <w:r w:rsidR="00C70D46" w:rsidRPr="00E775D5">
              <w:rPr>
                <w:rStyle w:val="afc"/>
                <w:rFonts w:eastAsia="仿宋"/>
                <w:b/>
                <w:bCs/>
              </w:rPr>
              <w:t xml:space="preserve">  </w:t>
            </w:r>
            <w:r w:rsidR="00C70D46" w:rsidRPr="00E775D5">
              <w:rPr>
                <w:rStyle w:val="afc"/>
                <w:rFonts w:eastAsia="仿宋"/>
                <w:b/>
                <w:bCs/>
              </w:rPr>
              <w:t>谈判项目技术需求</w:t>
            </w:r>
            <w:r w:rsidR="00C70D46" w:rsidRPr="00E775D5">
              <w:tab/>
            </w:r>
            <w:r w:rsidR="00C70D46" w:rsidRPr="00E775D5">
              <w:fldChar w:fldCharType="begin"/>
            </w:r>
            <w:r w:rsidR="00C70D46" w:rsidRPr="00E775D5">
              <w:instrText xml:space="preserve"> PAGEREF _Toc77262125 \h </w:instrText>
            </w:r>
            <w:r w:rsidR="00C70D46" w:rsidRPr="00E775D5">
              <w:fldChar w:fldCharType="separate"/>
            </w:r>
            <w:r w:rsidR="00815E35" w:rsidRPr="00E775D5">
              <w:rPr>
                <w:noProof/>
              </w:rPr>
              <w:t>17</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6" w:history="1">
            <w:r w:rsidR="00C70D46" w:rsidRPr="00E775D5">
              <w:rPr>
                <w:rStyle w:val="afc"/>
                <w:rFonts w:eastAsia="仿宋"/>
              </w:rPr>
              <w:t>一、采购项目一览表</w:t>
            </w:r>
            <w:r w:rsidR="00C70D46" w:rsidRPr="00E775D5">
              <w:tab/>
            </w:r>
            <w:r w:rsidR="00C70D46" w:rsidRPr="00E775D5">
              <w:fldChar w:fldCharType="begin"/>
            </w:r>
            <w:r w:rsidR="00C70D46" w:rsidRPr="00E775D5">
              <w:instrText xml:space="preserve"> PAGEREF _Toc77262126 \h </w:instrText>
            </w:r>
            <w:r w:rsidR="00C70D46" w:rsidRPr="00E775D5">
              <w:fldChar w:fldCharType="separate"/>
            </w:r>
            <w:r w:rsidR="00815E35" w:rsidRPr="00E775D5">
              <w:rPr>
                <w:b/>
                <w:bCs/>
                <w:noProof/>
              </w:rPr>
              <w:t>错误</w:t>
            </w:r>
            <w:r w:rsidR="00815E35" w:rsidRPr="00E775D5">
              <w:rPr>
                <w:b/>
                <w:bCs/>
                <w:noProof/>
              </w:rPr>
              <w:t>!</w:t>
            </w:r>
            <w:r w:rsidR="00815E35" w:rsidRPr="00E775D5">
              <w:rPr>
                <w:b/>
                <w:bCs/>
                <w:noProof/>
              </w:rPr>
              <w:t>未定义书签。</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7" w:history="1">
            <w:r w:rsidR="00C70D46" w:rsidRPr="00E775D5">
              <w:rPr>
                <w:rStyle w:val="afc"/>
                <w:rFonts w:eastAsia="仿宋"/>
              </w:rPr>
              <w:t>二、设备（需求）技术规格、数量及质量要求</w:t>
            </w:r>
            <w:r w:rsidR="00C70D46" w:rsidRPr="00E775D5">
              <w:tab/>
            </w:r>
            <w:r w:rsidR="00C70D46" w:rsidRPr="00E775D5">
              <w:fldChar w:fldCharType="begin"/>
            </w:r>
            <w:r w:rsidR="00C70D46" w:rsidRPr="00E775D5">
              <w:instrText xml:space="preserve"> PAGEREF _Toc77262127 \h </w:instrText>
            </w:r>
            <w:r w:rsidR="00C70D46" w:rsidRPr="00E775D5">
              <w:fldChar w:fldCharType="separate"/>
            </w:r>
            <w:r w:rsidR="00815E35" w:rsidRPr="00E775D5">
              <w:rPr>
                <w:noProof/>
              </w:rPr>
              <w:t>32</w:t>
            </w:r>
            <w:r w:rsidR="00C70D46" w:rsidRPr="00E775D5">
              <w:fldChar w:fldCharType="end"/>
            </w:r>
          </w:hyperlink>
        </w:p>
        <w:p w:rsidR="00B54D27" w:rsidRPr="00E775D5" w:rsidRDefault="00763FEE">
          <w:pPr>
            <w:pStyle w:val="10"/>
            <w:tabs>
              <w:tab w:val="right" w:leader="dot" w:pos="9061"/>
            </w:tabs>
            <w:rPr>
              <w:rFonts w:eastAsiaTheme="minorEastAsia"/>
              <w:sz w:val="21"/>
              <w:szCs w:val="22"/>
            </w:rPr>
          </w:pPr>
          <w:hyperlink w:anchor="_Toc77262128" w:history="1">
            <w:r w:rsidR="00C70D46" w:rsidRPr="00E775D5">
              <w:rPr>
                <w:rStyle w:val="afc"/>
                <w:rFonts w:eastAsia="仿宋"/>
                <w:b/>
                <w:bCs/>
              </w:rPr>
              <w:t>第四篇</w:t>
            </w:r>
            <w:r w:rsidR="00C70D46" w:rsidRPr="00E775D5">
              <w:rPr>
                <w:rStyle w:val="afc"/>
                <w:rFonts w:eastAsia="仿宋"/>
                <w:b/>
                <w:bCs/>
              </w:rPr>
              <w:t xml:space="preserve">  </w:t>
            </w:r>
            <w:r w:rsidR="00C70D46" w:rsidRPr="00E775D5">
              <w:rPr>
                <w:rStyle w:val="afc"/>
                <w:rFonts w:eastAsia="仿宋"/>
                <w:b/>
                <w:bCs/>
              </w:rPr>
              <w:t>谈判项目服务需求</w:t>
            </w:r>
            <w:r w:rsidR="00C70D46" w:rsidRPr="00E775D5">
              <w:tab/>
            </w:r>
            <w:r w:rsidR="00C70D46" w:rsidRPr="00E775D5">
              <w:fldChar w:fldCharType="begin"/>
            </w:r>
            <w:r w:rsidR="00C70D46" w:rsidRPr="00E775D5">
              <w:instrText xml:space="preserve"> PAGEREF _Toc77262128 \h </w:instrText>
            </w:r>
            <w:r w:rsidR="00C70D46" w:rsidRPr="00E775D5">
              <w:fldChar w:fldCharType="separate"/>
            </w:r>
            <w:r w:rsidR="00815E35" w:rsidRPr="00E775D5">
              <w:rPr>
                <w:noProof/>
              </w:rPr>
              <w:t>33</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29" w:history="1">
            <w:r w:rsidR="00C70D46" w:rsidRPr="00E775D5">
              <w:rPr>
                <w:rStyle w:val="afc"/>
                <w:rFonts w:eastAsia="仿宋"/>
                <w:b/>
              </w:rPr>
              <w:t>一、交货期、交货地点及验收方式</w:t>
            </w:r>
            <w:r w:rsidR="00C70D46" w:rsidRPr="00E775D5">
              <w:tab/>
            </w:r>
            <w:r w:rsidR="00C70D46" w:rsidRPr="00E775D5">
              <w:fldChar w:fldCharType="begin"/>
            </w:r>
            <w:r w:rsidR="00C70D46" w:rsidRPr="00E775D5">
              <w:instrText xml:space="preserve"> PAGEREF _Toc77262129 \h </w:instrText>
            </w:r>
            <w:r w:rsidR="00C70D46" w:rsidRPr="00E775D5">
              <w:fldChar w:fldCharType="separate"/>
            </w:r>
            <w:r w:rsidR="00815E35" w:rsidRPr="00E775D5">
              <w:rPr>
                <w:noProof/>
              </w:rPr>
              <w:t>33</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0" w:history="1">
            <w:r w:rsidR="00C70D46" w:rsidRPr="00E775D5">
              <w:rPr>
                <w:rStyle w:val="afc"/>
                <w:rFonts w:eastAsia="仿宋"/>
                <w:b/>
              </w:rPr>
              <w:t>三、报价要求</w:t>
            </w:r>
            <w:r w:rsidR="00C70D46" w:rsidRPr="00E775D5">
              <w:tab/>
            </w:r>
            <w:r w:rsidR="00C70D46" w:rsidRPr="00E775D5">
              <w:fldChar w:fldCharType="begin"/>
            </w:r>
            <w:r w:rsidR="00C70D46" w:rsidRPr="00E775D5">
              <w:instrText xml:space="preserve"> PAGEREF _Toc77262130 \h </w:instrText>
            </w:r>
            <w:r w:rsidR="00C70D46" w:rsidRPr="00E775D5">
              <w:fldChar w:fldCharType="separate"/>
            </w:r>
            <w:r w:rsidR="00815E35" w:rsidRPr="00E775D5">
              <w:rPr>
                <w:noProof/>
              </w:rPr>
              <w:t>35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1" w:history="1">
            <w:r w:rsidR="00C70D46" w:rsidRPr="00E775D5">
              <w:rPr>
                <w:rStyle w:val="afc"/>
                <w:rFonts w:eastAsia="仿宋"/>
                <w:b/>
              </w:rPr>
              <w:t>四、付款方式</w:t>
            </w:r>
            <w:r w:rsidR="00C70D46" w:rsidRPr="00E775D5">
              <w:tab/>
            </w:r>
            <w:r w:rsidR="00C70D46" w:rsidRPr="00E775D5">
              <w:fldChar w:fldCharType="begin"/>
            </w:r>
            <w:r w:rsidR="00C70D46" w:rsidRPr="00E775D5">
              <w:instrText xml:space="preserve"> PAGEREF _Toc77262131 \h </w:instrText>
            </w:r>
            <w:r w:rsidR="00C70D46" w:rsidRPr="00E775D5">
              <w:fldChar w:fldCharType="separate"/>
            </w:r>
            <w:r w:rsidR="00815E35" w:rsidRPr="00E775D5">
              <w:rPr>
                <w:noProof/>
              </w:rPr>
              <w:t>35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2" w:history="1">
            <w:r w:rsidR="00C70D46" w:rsidRPr="00E775D5">
              <w:rPr>
                <w:rStyle w:val="afc"/>
                <w:rFonts w:eastAsia="仿宋"/>
                <w:b/>
              </w:rPr>
              <w:t>五、知识产权</w:t>
            </w:r>
            <w:r w:rsidR="00C70D46" w:rsidRPr="00E775D5">
              <w:tab/>
            </w:r>
            <w:r w:rsidR="00C70D46" w:rsidRPr="00E775D5">
              <w:fldChar w:fldCharType="begin"/>
            </w:r>
            <w:r w:rsidR="00C70D46" w:rsidRPr="00E775D5">
              <w:instrText xml:space="preserve"> PAGEREF _Toc77262132 \h </w:instrText>
            </w:r>
            <w:r w:rsidR="00C70D46" w:rsidRPr="00E775D5">
              <w:fldChar w:fldCharType="separate"/>
            </w:r>
            <w:r w:rsidR="00815E35" w:rsidRPr="00E775D5">
              <w:rPr>
                <w:noProof/>
              </w:rPr>
              <w:t>35</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3" w:history="1">
            <w:r w:rsidR="00C70D46" w:rsidRPr="00E775D5">
              <w:rPr>
                <w:rStyle w:val="afc"/>
                <w:rFonts w:eastAsia="仿宋"/>
                <w:b/>
              </w:rPr>
              <w:t>六、其他</w:t>
            </w:r>
            <w:r w:rsidR="00C70D46" w:rsidRPr="00E775D5">
              <w:tab/>
            </w:r>
            <w:r w:rsidR="00C70D46" w:rsidRPr="00E775D5">
              <w:fldChar w:fldCharType="begin"/>
            </w:r>
            <w:r w:rsidR="00C70D46" w:rsidRPr="00E775D5">
              <w:instrText xml:space="preserve"> PAGEREF _Toc77262133 \h </w:instrText>
            </w:r>
            <w:r w:rsidR="00C70D46" w:rsidRPr="00E775D5">
              <w:fldChar w:fldCharType="separate"/>
            </w:r>
            <w:r w:rsidR="00815E35" w:rsidRPr="00E775D5">
              <w:rPr>
                <w:noProof/>
              </w:rPr>
              <w:t>35</w:t>
            </w:r>
            <w:r w:rsidR="00C70D46" w:rsidRPr="00E775D5">
              <w:fldChar w:fldCharType="end"/>
            </w:r>
          </w:hyperlink>
        </w:p>
        <w:p w:rsidR="00B54D27" w:rsidRPr="00E775D5" w:rsidRDefault="00763FEE">
          <w:pPr>
            <w:pStyle w:val="10"/>
            <w:tabs>
              <w:tab w:val="right" w:leader="dot" w:pos="9061"/>
            </w:tabs>
            <w:rPr>
              <w:rFonts w:eastAsiaTheme="minorEastAsia"/>
              <w:sz w:val="21"/>
              <w:szCs w:val="22"/>
            </w:rPr>
          </w:pPr>
          <w:hyperlink w:anchor="_Toc77262134" w:history="1">
            <w:r w:rsidR="00C70D46" w:rsidRPr="00E775D5">
              <w:rPr>
                <w:rStyle w:val="afc"/>
                <w:rFonts w:eastAsia="仿宋"/>
                <w:b/>
                <w:bCs/>
              </w:rPr>
              <w:t>第五篇</w:t>
            </w:r>
            <w:r w:rsidR="00C70D46" w:rsidRPr="00E775D5">
              <w:rPr>
                <w:rStyle w:val="afc"/>
                <w:rFonts w:eastAsia="仿宋"/>
                <w:b/>
                <w:bCs/>
              </w:rPr>
              <w:t xml:space="preserve">  </w:t>
            </w:r>
            <w:r w:rsidR="00C70D46" w:rsidRPr="00E775D5">
              <w:rPr>
                <w:rStyle w:val="afc"/>
                <w:rFonts w:eastAsia="仿宋"/>
                <w:b/>
                <w:bCs/>
              </w:rPr>
              <w:t>合同草案条款</w:t>
            </w:r>
            <w:r w:rsidR="00C70D46" w:rsidRPr="00E775D5">
              <w:tab/>
            </w:r>
            <w:r w:rsidR="00C70D46" w:rsidRPr="00E775D5">
              <w:fldChar w:fldCharType="begin"/>
            </w:r>
            <w:r w:rsidR="00C70D46" w:rsidRPr="00E775D5">
              <w:instrText xml:space="preserve"> PAGEREF _Toc77262134 \h </w:instrText>
            </w:r>
            <w:r w:rsidR="00C70D46" w:rsidRPr="00E775D5">
              <w:fldChar w:fldCharType="separate"/>
            </w:r>
            <w:r w:rsidR="00815E35" w:rsidRPr="00E775D5">
              <w:rPr>
                <w:noProof/>
              </w:rPr>
              <w:t>36</w:t>
            </w:r>
            <w:r w:rsidR="00C70D46" w:rsidRPr="00E775D5">
              <w:fldChar w:fldCharType="end"/>
            </w:r>
          </w:hyperlink>
        </w:p>
        <w:p w:rsidR="00B54D27" w:rsidRPr="00E775D5" w:rsidRDefault="00763FEE">
          <w:pPr>
            <w:pStyle w:val="10"/>
            <w:tabs>
              <w:tab w:val="right" w:leader="dot" w:pos="9061"/>
            </w:tabs>
            <w:rPr>
              <w:rFonts w:eastAsiaTheme="minorEastAsia"/>
              <w:sz w:val="21"/>
              <w:szCs w:val="22"/>
            </w:rPr>
          </w:pPr>
          <w:hyperlink w:anchor="_Toc77262135" w:history="1">
            <w:r w:rsidR="00C70D46" w:rsidRPr="00E775D5">
              <w:rPr>
                <w:rStyle w:val="afc"/>
                <w:rFonts w:eastAsia="仿宋"/>
                <w:b/>
                <w:bCs/>
              </w:rPr>
              <w:t>第六篇</w:t>
            </w:r>
            <w:r w:rsidR="00C70D46" w:rsidRPr="00E775D5">
              <w:rPr>
                <w:rStyle w:val="afc"/>
                <w:rFonts w:eastAsia="仿宋"/>
                <w:b/>
                <w:bCs/>
              </w:rPr>
              <w:t xml:space="preserve">  </w:t>
            </w:r>
            <w:r w:rsidR="00C70D46" w:rsidRPr="00E775D5">
              <w:rPr>
                <w:rStyle w:val="afc"/>
                <w:rFonts w:eastAsia="仿宋"/>
                <w:b/>
                <w:bCs/>
              </w:rPr>
              <w:t>响应文件编制要求</w:t>
            </w:r>
            <w:r w:rsidR="00C70D46" w:rsidRPr="00E775D5">
              <w:tab/>
            </w:r>
            <w:r w:rsidR="00C70D46" w:rsidRPr="00E775D5">
              <w:fldChar w:fldCharType="begin"/>
            </w:r>
            <w:r w:rsidR="00C70D46" w:rsidRPr="00E775D5">
              <w:instrText xml:space="preserve"> PAGEREF _Toc77262135 \h </w:instrText>
            </w:r>
            <w:r w:rsidR="00C70D46" w:rsidRPr="00E775D5">
              <w:fldChar w:fldCharType="separate"/>
            </w:r>
            <w:r w:rsidR="00815E35" w:rsidRPr="00E775D5">
              <w:rPr>
                <w:noProof/>
              </w:rPr>
              <w:t>- 41 -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6" w:history="1">
            <w:r w:rsidR="00C70D46" w:rsidRPr="00E775D5">
              <w:rPr>
                <w:rStyle w:val="afc"/>
                <w:rFonts w:eastAsia="仿宋"/>
              </w:rPr>
              <w:t>响应文件格式要求（本篇所有格式要求将逐一检查，如一项不符，投标文件将被拒绝）</w:t>
            </w:r>
            <w:r w:rsidR="00C70D46" w:rsidRPr="00E775D5">
              <w:tab/>
            </w:r>
            <w:r w:rsidR="00C70D46" w:rsidRPr="00E775D5">
              <w:fldChar w:fldCharType="begin"/>
            </w:r>
            <w:r w:rsidR="00C70D46" w:rsidRPr="00E775D5">
              <w:instrText xml:space="preserve"> PAGEREF _Toc77262136 \h </w:instrText>
            </w:r>
            <w:r w:rsidR="00C70D46" w:rsidRPr="00E775D5">
              <w:fldChar w:fldCharType="separate"/>
            </w:r>
            <w:r w:rsidR="00815E35" w:rsidRPr="00E775D5">
              <w:rPr>
                <w:noProof/>
              </w:rPr>
              <w:t>- 41 -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7" w:history="1">
            <w:r w:rsidR="00C70D46" w:rsidRPr="00E775D5">
              <w:rPr>
                <w:rStyle w:val="afc"/>
                <w:rFonts w:eastAsia="仿宋"/>
              </w:rPr>
              <w:t>响应文件规定格式部分</w:t>
            </w:r>
            <w:r w:rsidR="00C70D46" w:rsidRPr="00E775D5">
              <w:tab/>
            </w:r>
            <w:r w:rsidR="00C70D46" w:rsidRPr="00E775D5">
              <w:fldChar w:fldCharType="begin"/>
            </w:r>
            <w:r w:rsidR="00C70D46" w:rsidRPr="00E775D5">
              <w:instrText xml:space="preserve"> PAGEREF _Toc77262137 \h </w:instrText>
            </w:r>
            <w:r w:rsidR="00C70D46" w:rsidRPr="00E775D5">
              <w:fldChar w:fldCharType="separate"/>
            </w:r>
            <w:r w:rsidR="00815E35" w:rsidRPr="00E775D5">
              <w:rPr>
                <w:noProof/>
              </w:rPr>
              <w:t>- 41 -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8" w:history="1">
            <w:r w:rsidR="00C70D46" w:rsidRPr="00E775D5">
              <w:rPr>
                <w:rStyle w:val="afc"/>
                <w:rFonts w:eastAsia="仿宋"/>
                <w:b/>
              </w:rPr>
              <w:t>一、经济部分</w:t>
            </w:r>
            <w:r w:rsidR="00C70D46" w:rsidRPr="00E775D5">
              <w:tab/>
            </w:r>
            <w:r w:rsidR="00C70D46" w:rsidRPr="00E775D5">
              <w:fldChar w:fldCharType="begin"/>
            </w:r>
            <w:r w:rsidR="00C70D46" w:rsidRPr="00E775D5">
              <w:instrText xml:space="preserve"> PAGEREF _Toc77262138 \h </w:instrText>
            </w:r>
            <w:r w:rsidR="00C70D46" w:rsidRPr="00E775D5">
              <w:fldChar w:fldCharType="separate"/>
            </w:r>
            <w:r w:rsidR="00815E35" w:rsidRPr="00E775D5">
              <w:rPr>
                <w:noProof/>
              </w:rPr>
              <w:t>- 43 -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39" w:history="1">
            <w:r w:rsidR="00C70D46" w:rsidRPr="00E775D5">
              <w:rPr>
                <w:rStyle w:val="afc"/>
                <w:rFonts w:eastAsia="仿宋"/>
                <w:bCs/>
                <w:kern w:val="0"/>
              </w:rPr>
              <w:t>二、技术部分</w:t>
            </w:r>
            <w:r w:rsidR="00C70D46" w:rsidRPr="00E775D5">
              <w:tab/>
            </w:r>
            <w:r w:rsidR="00C70D46" w:rsidRPr="00E775D5">
              <w:fldChar w:fldCharType="begin"/>
            </w:r>
            <w:r w:rsidR="00C70D46" w:rsidRPr="00E775D5">
              <w:instrText xml:space="preserve"> PAGEREF _Toc77262139 \h </w:instrText>
            </w:r>
            <w:r w:rsidR="00C70D46" w:rsidRPr="00E775D5">
              <w:fldChar w:fldCharType="separate"/>
            </w:r>
            <w:r w:rsidR="00815E35" w:rsidRPr="00E775D5">
              <w:rPr>
                <w:noProof/>
              </w:rPr>
              <w:t>- 45 -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40" w:history="1">
            <w:r w:rsidR="00C70D46" w:rsidRPr="00E775D5">
              <w:rPr>
                <w:rStyle w:val="afc"/>
                <w:rFonts w:eastAsia="仿宋"/>
              </w:rPr>
              <w:t>三、服务部分</w:t>
            </w:r>
            <w:r w:rsidR="00C70D46" w:rsidRPr="00E775D5">
              <w:tab/>
            </w:r>
            <w:r w:rsidR="00C70D46" w:rsidRPr="00E775D5">
              <w:fldChar w:fldCharType="begin"/>
            </w:r>
            <w:r w:rsidR="00C70D46" w:rsidRPr="00E775D5">
              <w:instrText xml:space="preserve"> PAGEREF _Toc77262140 \h </w:instrText>
            </w:r>
            <w:r w:rsidR="00C70D46" w:rsidRPr="00E775D5">
              <w:fldChar w:fldCharType="separate"/>
            </w:r>
            <w:r w:rsidR="00815E35" w:rsidRPr="00E775D5">
              <w:rPr>
                <w:noProof/>
              </w:rPr>
              <w:t>- 48 -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41" w:history="1">
            <w:r w:rsidR="00C70D46" w:rsidRPr="00E775D5">
              <w:rPr>
                <w:rStyle w:val="afc"/>
                <w:rFonts w:eastAsia="仿宋"/>
              </w:rPr>
              <w:t>四、资格条件</w:t>
            </w:r>
            <w:r w:rsidR="00C70D46" w:rsidRPr="00E775D5">
              <w:rPr>
                <w:rStyle w:val="afc"/>
                <w:rFonts w:eastAsia="仿宋"/>
                <w:bCs/>
              </w:rPr>
              <w:t>(</w:t>
            </w:r>
            <w:r w:rsidR="00C70D46" w:rsidRPr="00E775D5">
              <w:rPr>
                <w:rStyle w:val="afc"/>
                <w:rFonts w:eastAsia="仿宋"/>
                <w:bCs/>
              </w:rPr>
              <w:t>单独装订，一式三份</w:t>
            </w:r>
            <w:r w:rsidR="00C70D46" w:rsidRPr="00E775D5">
              <w:rPr>
                <w:rStyle w:val="afc"/>
                <w:rFonts w:eastAsia="仿宋"/>
                <w:bCs/>
              </w:rPr>
              <w:t>)</w:t>
            </w:r>
            <w:r w:rsidR="00C70D46" w:rsidRPr="00E775D5">
              <w:tab/>
            </w:r>
            <w:r w:rsidR="00C70D46" w:rsidRPr="00E775D5">
              <w:fldChar w:fldCharType="begin"/>
            </w:r>
            <w:r w:rsidR="00C70D46" w:rsidRPr="00E775D5">
              <w:instrText xml:space="preserve"> PAGEREF _Toc77262141 \h </w:instrText>
            </w:r>
            <w:r w:rsidR="00C70D46" w:rsidRPr="00E775D5">
              <w:fldChar w:fldCharType="separate"/>
            </w:r>
            <w:r w:rsidR="00815E35" w:rsidRPr="00E775D5">
              <w:rPr>
                <w:noProof/>
              </w:rPr>
              <w:t>- 50 -</w:t>
            </w:r>
            <w:r w:rsidR="00C70D46" w:rsidRPr="00E775D5">
              <w:fldChar w:fldCharType="end"/>
            </w:r>
          </w:hyperlink>
        </w:p>
        <w:p w:rsidR="00B54D27" w:rsidRPr="00E775D5" w:rsidRDefault="00763FEE">
          <w:pPr>
            <w:pStyle w:val="24"/>
            <w:tabs>
              <w:tab w:val="right" w:leader="dot" w:pos="9061"/>
            </w:tabs>
            <w:ind w:left="560"/>
            <w:rPr>
              <w:rFonts w:eastAsiaTheme="minorEastAsia"/>
              <w:sz w:val="21"/>
              <w:szCs w:val="22"/>
            </w:rPr>
          </w:pPr>
          <w:hyperlink w:anchor="_Toc77262142" w:history="1">
            <w:r w:rsidR="00C70D46" w:rsidRPr="00E775D5">
              <w:rPr>
                <w:rStyle w:val="afc"/>
                <w:rFonts w:eastAsia="仿宋"/>
              </w:rPr>
              <w:t>五、其他应提供的资料</w:t>
            </w:r>
            <w:r w:rsidR="00C70D46" w:rsidRPr="00E775D5">
              <w:tab/>
            </w:r>
            <w:r w:rsidR="00C70D46" w:rsidRPr="00E775D5">
              <w:fldChar w:fldCharType="begin"/>
            </w:r>
            <w:r w:rsidR="00C70D46" w:rsidRPr="00E775D5">
              <w:instrText xml:space="preserve"> PAGEREF _Toc77262142 \h </w:instrText>
            </w:r>
            <w:r w:rsidR="00C70D46" w:rsidRPr="00E775D5">
              <w:fldChar w:fldCharType="separate"/>
            </w:r>
            <w:r w:rsidR="00815E35" w:rsidRPr="00E775D5">
              <w:rPr>
                <w:noProof/>
              </w:rPr>
              <w:t>- 58 -</w:t>
            </w:r>
            <w:r w:rsidR="00C70D46" w:rsidRPr="00E775D5">
              <w:fldChar w:fldCharType="end"/>
            </w:r>
          </w:hyperlink>
        </w:p>
        <w:p w:rsidR="00B54D27" w:rsidRPr="00E775D5" w:rsidRDefault="00C70D46">
          <w:r w:rsidRPr="00E775D5">
            <w:fldChar w:fldCharType="end"/>
          </w:r>
        </w:p>
      </w:sdtContent>
    </w:sdt>
    <w:p w:rsidR="00B54D27" w:rsidRPr="00E775D5" w:rsidRDefault="00B54D27">
      <w:pPr>
        <w:spacing w:line="240" w:lineRule="auto"/>
      </w:pPr>
    </w:p>
    <w:p w:rsidR="00B54D27" w:rsidRPr="00E775D5" w:rsidRDefault="00B54D27">
      <w:pPr>
        <w:spacing w:line="240" w:lineRule="auto"/>
        <w:rPr>
          <w:rFonts w:eastAsia="方正小标宋_GBK"/>
          <w:b/>
          <w:sz w:val="36"/>
          <w:szCs w:val="30"/>
        </w:rPr>
      </w:pPr>
    </w:p>
    <w:p w:rsidR="00B54D27" w:rsidRPr="00E775D5" w:rsidRDefault="00B54D27">
      <w:pPr>
        <w:spacing w:after="0" w:line="240" w:lineRule="auto"/>
        <w:rPr>
          <w:bCs/>
          <w:sz w:val="36"/>
          <w:szCs w:val="36"/>
        </w:rPr>
      </w:pPr>
    </w:p>
    <w:p w:rsidR="00B54D27" w:rsidRPr="00E775D5" w:rsidRDefault="00C70D46">
      <w:pPr>
        <w:widowControl/>
        <w:spacing w:after="0" w:line="240" w:lineRule="auto"/>
        <w:jc w:val="left"/>
        <w:rPr>
          <w:rFonts w:eastAsia="仿宋"/>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sidRPr="00E775D5">
        <w:rPr>
          <w:rFonts w:eastAsia="仿宋"/>
          <w:b/>
          <w:bCs/>
          <w:sz w:val="36"/>
          <w:szCs w:val="36"/>
        </w:rPr>
        <w:br w:type="page"/>
      </w:r>
    </w:p>
    <w:p w:rsidR="00B54D27" w:rsidRPr="00E775D5" w:rsidRDefault="00C70D46">
      <w:pPr>
        <w:pStyle w:val="1"/>
        <w:snapToGrid/>
        <w:spacing w:line="240" w:lineRule="auto"/>
        <w:jc w:val="center"/>
        <w:rPr>
          <w:rFonts w:ascii="Times New Roman" w:eastAsia="仿宋"/>
          <w:b/>
          <w:bCs/>
          <w:sz w:val="36"/>
          <w:szCs w:val="36"/>
        </w:rPr>
      </w:pPr>
      <w:r w:rsidRPr="00E775D5">
        <w:rPr>
          <w:rFonts w:ascii="Times New Roman" w:eastAsia="仿宋"/>
          <w:b/>
          <w:bCs/>
          <w:sz w:val="36"/>
          <w:szCs w:val="36"/>
        </w:rPr>
        <w:t>第一篇</w:t>
      </w:r>
      <w:r w:rsidRPr="00E775D5">
        <w:rPr>
          <w:rFonts w:ascii="Times New Roman" w:eastAsia="仿宋"/>
          <w:b/>
          <w:bCs/>
          <w:sz w:val="36"/>
          <w:szCs w:val="36"/>
        </w:rPr>
        <w:t xml:space="preserve">  </w:t>
      </w:r>
      <w:r w:rsidRPr="00E775D5">
        <w:rPr>
          <w:rFonts w:ascii="Times New Roman" w:eastAsia="仿宋"/>
          <w:b/>
          <w:bCs/>
          <w:sz w:val="36"/>
          <w:szCs w:val="36"/>
        </w:rPr>
        <w:t>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B54D27" w:rsidRPr="00E775D5" w:rsidRDefault="00C70D46">
      <w:pPr>
        <w:spacing w:line="240" w:lineRule="auto"/>
        <w:ind w:firstLineChars="200" w:firstLine="480"/>
        <w:rPr>
          <w:rFonts w:eastAsia="仿宋"/>
          <w:color w:val="000000" w:themeColor="text1"/>
          <w:sz w:val="24"/>
          <w:szCs w:val="24"/>
        </w:rPr>
      </w:pPr>
      <w:r w:rsidRPr="00E775D5">
        <w:rPr>
          <w:rFonts w:eastAsia="仿宋"/>
          <w:color w:val="000000" w:themeColor="text1"/>
          <w:sz w:val="24"/>
          <w:szCs w:val="24"/>
        </w:rPr>
        <w:t>重庆化工职业学院对</w:t>
      </w:r>
      <w:r w:rsidRPr="00E775D5">
        <w:rPr>
          <w:rFonts w:eastAsia="仿宋"/>
          <w:color w:val="000000" w:themeColor="text1"/>
          <w:sz w:val="24"/>
          <w:szCs w:val="24"/>
        </w:rPr>
        <w:t>“</w:t>
      </w:r>
      <w:r w:rsidR="00E36E04" w:rsidRPr="00E36E04">
        <w:rPr>
          <w:rFonts w:eastAsia="仿宋" w:hint="eastAsia"/>
          <w:color w:val="000000" w:themeColor="text1"/>
          <w:sz w:val="24"/>
          <w:szCs w:val="24"/>
        </w:rPr>
        <w:t>分析样品前处理实验室实训设备采购</w:t>
      </w:r>
      <w:r w:rsidRPr="00E775D5">
        <w:rPr>
          <w:rFonts w:eastAsia="仿宋"/>
          <w:color w:val="000000" w:themeColor="text1"/>
          <w:sz w:val="24"/>
          <w:szCs w:val="24"/>
        </w:rPr>
        <w:t>”</w:t>
      </w:r>
      <w:r w:rsidRPr="00E775D5">
        <w:rPr>
          <w:rFonts w:eastAsia="仿宋"/>
          <w:color w:val="000000" w:themeColor="text1"/>
          <w:sz w:val="24"/>
          <w:szCs w:val="24"/>
        </w:rPr>
        <w:t>项目进行竞争性谈判采购，采购编号：</w:t>
      </w:r>
      <w:r w:rsidRPr="00E775D5">
        <w:rPr>
          <w:rFonts w:eastAsia="仿宋"/>
          <w:color w:val="000000" w:themeColor="text1"/>
          <w:sz w:val="24"/>
          <w:szCs w:val="24"/>
        </w:rPr>
        <w:t>CQHGZYXY-2021</w:t>
      </w:r>
      <w:r w:rsidR="00BB0876" w:rsidRPr="00E775D5">
        <w:rPr>
          <w:rFonts w:eastAsia="仿宋"/>
          <w:color w:val="000000" w:themeColor="text1"/>
          <w:sz w:val="24"/>
          <w:szCs w:val="24"/>
        </w:rPr>
        <w:t>39</w:t>
      </w:r>
      <w:r w:rsidRPr="00E775D5">
        <w:rPr>
          <w:rFonts w:eastAsia="仿宋"/>
          <w:color w:val="000000" w:themeColor="text1"/>
          <w:sz w:val="24"/>
          <w:szCs w:val="24"/>
        </w:rPr>
        <w:t>。欢迎有资格的供应商前来参加谈判。</w:t>
      </w:r>
      <w:bookmarkStart w:id="14" w:name="_Toc403569769"/>
      <w:bookmarkStart w:id="15" w:name="_Toc313893526"/>
      <w:bookmarkStart w:id="16" w:name="_Toc317775175"/>
    </w:p>
    <w:p w:rsidR="00B54D27" w:rsidRPr="00E775D5" w:rsidRDefault="00C70D46">
      <w:pPr>
        <w:numPr>
          <w:ilvl w:val="0"/>
          <w:numId w:val="1"/>
        </w:numPr>
        <w:spacing w:line="240" w:lineRule="auto"/>
        <w:outlineLvl w:val="1"/>
        <w:rPr>
          <w:rFonts w:eastAsia="仿宋"/>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sidRPr="00E775D5">
        <w:rPr>
          <w:rFonts w:eastAsia="仿宋"/>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701"/>
        <w:gridCol w:w="1701"/>
        <w:gridCol w:w="1946"/>
      </w:tblGrid>
      <w:tr w:rsidR="00BB0876" w:rsidRPr="00E775D5" w:rsidTr="00BB0876">
        <w:trPr>
          <w:trHeight w:val="542"/>
          <w:jc w:val="center"/>
        </w:trPr>
        <w:tc>
          <w:tcPr>
            <w:tcW w:w="1718" w:type="pct"/>
            <w:vAlign w:val="center"/>
          </w:tcPr>
          <w:p w:rsidR="00BB0876" w:rsidRPr="00E775D5" w:rsidRDefault="00BB0876">
            <w:pPr>
              <w:widowControl/>
              <w:spacing w:after="0"/>
              <w:jc w:val="center"/>
              <w:rPr>
                <w:rFonts w:eastAsia="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sidRPr="00E775D5">
              <w:rPr>
                <w:rFonts w:eastAsia="仿宋"/>
                <w:b/>
                <w:bCs/>
                <w:kern w:val="0"/>
                <w:sz w:val="24"/>
                <w:szCs w:val="24"/>
              </w:rPr>
              <w:t>项目名称</w:t>
            </w:r>
          </w:p>
        </w:tc>
        <w:tc>
          <w:tcPr>
            <w:tcW w:w="1044" w:type="pct"/>
            <w:vAlign w:val="center"/>
          </w:tcPr>
          <w:p w:rsidR="00BB0876" w:rsidRPr="00E775D5" w:rsidRDefault="00BB0876">
            <w:pPr>
              <w:widowControl/>
              <w:spacing w:after="0"/>
              <w:jc w:val="center"/>
              <w:rPr>
                <w:rFonts w:eastAsia="仿宋"/>
                <w:b/>
                <w:bCs/>
                <w:kern w:val="0"/>
                <w:sz w:val="24"/>
                <w:szCs w:val="24"/>
              </w:rPr>
            </w:pPr>
            <w:r w:rsidRPr="00E775D5">
              <w:rPr>
                <w:rFonts w:eastAsia="仿宋"/>
                <w:b/>
                <w:bCs/>
                <w:kern w:val="0"/>
                <w:sz w:val="24"/>
                <w:szCs w:val="24"/>
              </w:rPr>
              <w:t>项目最高限价</w:t>
            </w:r>
          </w:p>
        </w:tc>
        <w:tc>
          <w:tcPr>
            <w:tcW w:w="1044" w:type="pct"/>
            <w:vAlign w:val="center"/>
          </w:tcPr>
          <w:p w:rsidR="00BB0876" w:rsidRPr="00E775D5" w:rsidRDefault="00BB0876" w:rsidP="00BB0876">
            <w:pPr>
              <w:widowControl/>
              <w:spacing w:line="240" w:lineRule="auto"/>
              <w:rPr>
                <w:rFonts w:eastAsia="仿宋"/>
                <w:b/>
                <w:bCs/>
                <w:kern w:val="0"/>
                <w:sz w:val="24"/>
                <w:szCs w:val="24"/>
              </w:rPr>
            </w:pPr>
            <w:r w:rsidRPr="00E775D5">
              <w:rPr>
                <w:rFonts w:eastAsia="仿宋"/>
                <w:b/>
                <w:bCs/>
                <w:kern w:val="0"/>
                <w:sz w:val="24"/>
                <w:szCs w:val="24"/>
              </w:rPr>
              <w:t>保证金（万元）</w:t>
            </w:r>
          </w:p>
        </w:tc>
        <w:tc>
          <w:tcPr>
            <w:tcW w:w="1194" w:type="pct"/>
            <w:vAlign w:val="center"/>
          </w:tcPr>
          <w:p w:rsidR="00BB0876" w:rsidRPr="00E775D5" w:rsidRDefault="00BB0876" w:rsidP="00BB0876">
            <w:pPr>
              <w:widowControl/>
              <w:spacing w:after="0" w:line="240" w:lineRule="auto"/>
              <w:jc w:val="center"/>
              <w:rPr>
                <w:rFonts w:eastAsia="仿宋"/>
                <w:b/>
                <w:bCs/>
                <w:kern w:val="0"/>
                <w:sz w:val="24"/>
                <w:szCs w:val="24"/>
              </w:rPr>
            </w:pPr>
            <w:r w:rsidRPr="00E775D5">
              <w:rPr>
                <w:rFonts w:eastAsia="仿宋"/>
                <w:b/>
                <w:bCs/>
                <w:kern w:val="0"/>
                <w:sz w:val="24"/>
                <w:szCs w:val="24"/>
              </w:rPr>
              <w:t>备注</w:t>
            </w:r>
          </w:p>
        </w:tc>
      </w:tr>
      <w:tr w:rsidR="00BB0876" w:rsidRPr="00E775D5" w:rsidTr="00BB0876">
        <w:trPr>
          <w:trHeight w:val="542"/>
          <w:jc w:val="center"/>
        </w:trPr>
        <w:tc>
          <w:tcPr>
            <w:tcW w:w="1718" w:type="pct"/>
            <w:vAlign w:val="center"/>
          </w:tcPr>
          <w:p w:rsidR="00BB0876" w:rsidRPr="00E775D5" w:rsidRDefault="00E36E04" w:rsidP="00E36E04">
            <w:pPr>
              <w:widowControl/>
              <w:spacing w:after="0"/>
              <w:jc w:val="center"/>
              <w:rPr>
                <w:rFonts w:eastAsia="仿宋"/>
                <w:kern w:val="0"/>
                <w:sz w:val="24"/>
                <w:szCs w:val="24"/>
              </w:rPr>
            </w:pPr>
            <w:r w:rsidRPr="00E36E04">
              <w:rPr>
                <w:rFonts w:eastAsia="仿宋" w:hint="eastAsia"/>
                <w:sz w:val="24"/>
                <w:szCs w:val="24"/>
              </w:rPr>
              <w:t>分析样品前处理实验室实训设备采购</w:t>
            </w:r>
          </w:p>
        </w:tc>
        <w:tc>
          <w:tcPr>
            <w:tcW w:w="1044" w:type="pct"/>
            <w:vAlign w:val="center"/>
          </w:tcPr>
          <w:p w:rsidR="00BB0876" w:rsidRPr="00E775D5" w:rsidRDefault="00BB0876">
            <w:pPr>
              <w:widowControl/>
              <w:spacing w:after="0"/>
              <w:jc w:val="center"/>
              <w:rPr>
                <w:rFonts w:eastAsia="仿宋"/>
                <w:kern w:val="0"/>
                <w:sz w:val="24"/>
                <w:szCs w:val="24"/>
              </w:rPr>
            </w:pPr>
            <w:r w:rsidRPr="00E775D5">
              <w:rPr>
                <w:rFonts w:eastAsia="仿宋"/>
                <w:kern w:val="0"/>
                <w:sz w:val="24"/>
                <w:szCs w:val="24"/>
              </w:rPr>
              <w:t>49.52</w:t>
            </w:r>
            <w:r w:rsidRPr="00E775D5">
              <w:rPr>
                <w:rFonts w:eastAsia="仿宋"/>
                <w:kern w:val="0"/>
                <w:sz w:val="24"/>
                <w:szCs w:val="24"/>
              </w:rPr>
              <w:t>万元</w:t>
            </w:r>
          </w:p>
        </w:tc>
        <w:tc>
          <w:tcPr>
            <w:tcW w:w="1044" w:type="pct"/>
            <w:vAlign w:val="center"/>
          </w:tcPr>
          <w:p w:rsidR="00BB0876" w:rsidRPr="00FD2637" w:rsidRDefault="00BB0876" w:rsidP="006F4754">
            <w:pPr>
              <w:widowControl/>
              <w:spacing w:after="0" w:line="240" w:lineRule="auto"/>
              <w:jc w:val="center"/>
              <w:rPr>
                <w:rFonts w:eastAsia="仿宋"/>
                <w:bCs/>
                <w:kern w:val="0"/>
                <w:sz w:val="24"/>
                <w:szCs w:val="24"/>
              </w:rPr>
            </w:pPr>
            <w:r w:rsidRPr="00FD2637">
              <w:rPr>
                <w:rFonts w:eastAsia="仿宋"/>
                <w:bCs/>
                <w:kern w:val="0"/>
                <w:sz w:val="24"/>
                <w:szCs w:val="24"/>
              </w:rPr>
              <w:t>0.</w:t>
            </w:r>
            <w:r w:rsidR="006F4754" w:rsidRPr="00FD2637">
              <w:rPr>
                <w:rFonts w:eastAsia="仿宋"/>
                <w:bCs/>
                <w:kern w:val="0"/>
                <w:sz w:val="24"/>
                <w:szCs w:val="24"/>
              </w:rPr>
              <w:t>4</w:t>
            </w:r>
          </w:p>
        </w:tc>
        <w:tc>
          <w:tcPr>
            <w:tcW w:w="1194" w:type="pct"/>
            <w:vAlign w:val="center"/>
          </w:tcPr>
          <w:p w:rsidR="00BB0876" w:rsidRPr="00E775D5" w:rsidRDefault="00BB0876">
            <w:pPr>
              <w:widowControl/>
              <w:spacing w:after="0"/>
              <w:jc w:val="center"/>
              <w:rPr>
                <w:rFonts w:eastAsia="仿宋"/>
                <w:kern w:val="0"/>
                <w:sz w:val="24"/>
                <w:szCs w:val="24"/>
              </w:rPr>
            </w:pPr>
            <w:r w:rsidRPr="00FD2637">
              <w:rPr>
                <w:rFonts w:eastAsia="仿宋"/>
                <w:color w:val="000000" w:themeColor="text1"/>
                <w:kern w:val="0"/>
                <w:sz w:val="24"/>
                <w:szCs w:val="24"/>
              </w:rPr>
              <w:t>投标产品必须为中国大陆境内生产</w:t>
            </w:r>
          </w:p>
        </w:tc>
      </w:tr>
    </w:tbl>
    <w:p w:rsidR="00B54D27" w:rsidRPr="00E775D5" w:rsidRDefault="00C70D46">
      <w:pPr>
        <w:pStyle w:val="2"/>
        <w:spacing w:line="240" w:lineRule="auto"/>
        <w:rPr>
          <w:rFonts w:ascii="Times New Roman" w:eastAsia="仿宋" w:hAnsi="Times New Roman"/>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sidRPr="00E775D5">
        <w:rPr>
          <w:rFonts w:ascii="Times New Roman" w:eastAsia="仿宋" w:hAnsi="Times New Roman"/>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自筹资金。</w:t>
      </w:r>
    </w:p>
    <w:p w:rsidR="00B54D27" w:rsidRPr="00E775D5" w:rsidRDefault="00C70D46">
      <w:pPr>
        <w:pStyle w:val="2"/>
        <w:spacing w:line="240" w:lineRule="auto"/>
        <w:rPr>
          <w:rFonts w:ascii="Times New Roman" w:eastAsia="仿宋" w:hAnsi="Times New Roman"/>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sidRPr="00E775D5">
        <w:rPr>
          <w:rFonts w:ascii="Times New Roman" w:eastAsia="仿宋" w:hAnsi="Times New Roman"/>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（一）一般资格条件</w:t>
      </w:r>
    </w:p>
    <w:p w:rsidR="00B54D27" w:rsidRPr="00E775D5" w:rsidRDefault="00C70D46">
      <w:pPr>
        <w:spacing w:line="240" w:lineRule="auto"/>
        <w:ind w:firstLineChars="200" w:firstLine="480"/>
        <w:rPr>
          <w:rFonts w:eastAsia="仿宋"/>
          <w:color w:val="000000"/>
          <w:sz w:val="24"/>
          <w:szCs w:val="24"/>
        </w:rPr>
      </w:pPr>
      <w:bookmarkStart w:id="62" w:name="_Toc403569772"/>
      <w:r w:rsidRPr="00E775D5">
        <w:rPr>
          <w:rFonts w:eastAsia="仿宋"/>
          <w:color w:val="000000"/>
          <w:sz w:val="24"/>
          <w:szCs w:val="24"/>
        </w:rPr>
        <w:t>1</w:t>
      </w:r>
      <w:r w:rsidRPr="00E775D5">
        <w:rPr>
          <w:rFonts w:eastAsia="仿宋"/>
          <w:color w:val="000000"/>
          <w:sz w:val="24"/>
          <w:szCs w:val="24"/>
        </w:rPr>
        <w:t>、具有独立承担民事责任的能力；</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2</w:t>
      </w:r>
      <w:r w:rsidRPr="00E775D5">
        <w:rPr>
          <w:rFonts w:eastAsia="仿宋"/>
          <w:color w:val="000000"/>
          <w:sz w:val="24"/>
          <w:szCs w:val="24"/>
        </w:rPr>
        <w:t>、具有良好的商业信誉和健全的财务会计制度；</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3</w:t>
      </w:r>
      <w:r w:rsidRPr="00E775D5">
        <w:rPr>
          <w:rFonts w:eastAsia="仿宋"/>
          <w:color w:val="000000"/>
          <w:sz w:val="24"/>
          <w:szCs w:val="24"/>
        </w:rPr>
        <w:t>、具有履行合同所必需的设备和专业技术能力；</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4</w:t>
      </w:r>
      <w:r w:rsidRPr="00E775D5">
        <w:rPr>
          <w:rFonts w:eastAsia="仿宋"/>
          <w:color w:val="000000"/>
          <w:sz w:val="24"/>
          <w:szCs w:val="24"/>
        </w:rPr>
        <w:t>、有依法缴纳税收和社会保障资金的良好记录；</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5</w:t>
      </w:r>
      <w:r w:rsidRPr="00E775D5">
        <w:rPr>
          <w:rFonts w:eastAsia="仿宋"/>
          <w:color w:val="000000"/>
          <w:sz w:val="24"/>
          <w:szCs w:val="24"/>
        </w:rPr>
        <w:t>、参加政府采购活动前三年内，在经营活动中没有重大违法记录；</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6</w:t>
      </w:r>
      <w:r w:rsidRPr="00E775D5">
        <w:rPr>
          <w:rFonts w:eastAsia="仿宋"/>
          <w:sz w:val="24"/>
          <w:szCs w:val="24"/>
        </w:rPr>
        <w:t>、法律、行政法规规定的其他条件。</w:t>
      </w:r>
    </w:p>
    <w:p w:rsidR="00B54D27" w:rsidRPr="00E775D5" w:rsidRDefault="00C70D46">
      <w:pPr>
        <w:pStyle w:val="27"/>
        <w:ind w:left="560" w:firstLineChars="0" w:firstLine="0"/>
        <w:rPr>
          <w:rFonts w:eastAsia="仿宋"/>
          <w:sz w:val="24"/>
          <w:szCs w:val="24"/>
        </w:rPr>
      </w:pPr>
      <w:r w:rsidRPr="00E775D5">
        <w:rPr>
          <w:rFonts w:eastAsia="仿宋"/>
          <w:sz w:val="24"/>
          <w:szCs w:val="24"/>
        </w:rPr>
        <w:t>（二）特定资格条件（证明材料的复印件盖单位鲜章，原件带至评标现场备查）</w:t>
      </w:r>
    </w:p>
    <w:p w:rsidR="005D4D61" w:rsidRPr="00E775D5" w:rsidRDefault="005D4D61" w:rsidP="005D4D61">
      <w:pPr>
        <w:spacing w:line="240" w:lineRule="auto"/>
        <w:ind w:firstLineChars="200" w:firstLine="480"/>
        <w:rPr>
          <w:rFonts w:eastAsia="仿宋"/>
          <w:color w:val="00000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sidRPr="00E775D5">
        <w:rPr>
          <w:rFonts w:eastAsia="仿宋"/>
          <w:color w:val="000000"/>
          <w:sz w:val="24"/>
          <w:szCs w:val="24"/>
        </w:rPr>
        <w:t>1.</w:t>
      </w:r>
      <w:r w:rsidRPr="00E775D5">
        <w:rPr>
          <w:rFonts w:eastAsia="仿宋"/>
          <w:color w:val="000000"/>
          <w:sz w:val="24"/>
          <w:szCs w:val="24"/>
        </w:rPr>
        <w:t>投标人营业执照经营范围包含有</w:t>
      </w:r>
      <w:r w:rsidRPr="00E775D5">
        <w:rPr>
          <w:rFonts w:eastAsia="仿宋"/>
          <w:color w:val="000000"/>
          <w:sz w:val="24"/>
          <w:szCs w:val="24"/>
        </w:rPr>
        <w:t>“</w:t>
      </w:r>
      <w:r w:rsidRPr="00E775D5">
        <w:rPr>
          <w:rFonts w:eastAsia="仿宋"/>
          <w:color w:val="000000"/>
          <w:sz w:val="24"/>
          <w:szCs w:val="24"/>
        </w:rPr>
        <w:t>生产或销售实验室成套设备或教学设备或教学仪器</w:t>
      </w:r>
      <w:r w:rsidRPr="00E775D5">
        <w:rPr>
          <w:rFonts w:eastAsia="仿宋"/>
          <w:color w:val="000000"/>
          <w:sz w:val="24"/>
          <w:szCs w:val="24"/>
        </w:rPr>
        <w:t>”</w:t>
      </w:r>
      <w:r w:rsidRPr="00E775D5">
        <w:rPr>
          <w:rFonts w:eastAsia="仿宋"/>
          <w:color w:val="000000"/>
          <w:sz w:val="24"/>
          <w:szCs w:val="24"/>
        </w:rPr>
        <w:t>。（营业执照副本原件备查）</w:t>
      </w:r>
    </w:p>
    <w:p w:rsidR="005D4D61" w:rsidRPr="00E775D5" w:rsidRDefault="005D4D61" w:rsidP="005D4D61">
      <w:pPr>
        <w:spacing w:line="240" w:lineRule="auto"/>
        <w:ind w:firstLineChars="200" w:firstLine="480"/>
        <w:rPr>
          <w:rFonts w:eastAsia="仿宋"/>
          <w:color w:val="000000"/>
          <w:sz w:val="24"/>
          <w:szCs w:val="24"/>
        </w:rPr>
      </w:pPr>
      <w:r w:rsidRPr="00E775D5">
        <w:rPr>
          <w:rFonts w:eastAsia="仿宋"/>
          <w:color w:val="000000"/>
          <w:sz w:val="24"/>
          <w:szCs w:val="24"/>
        </w:rPr>
        <w:t>2.</w:t>
      </w:r>
      <w:r w:rsidRPr="00E775D5">
        <w:rPr>
          <w:rFonts w:eastAsia="仿宋"/>
          <w:color w:val="000000"/>
          <w:sz w:val="24"/>
          <w:szCs w:val="24"/>
        </w:rPr>
        <w:t>本项目不接受联合体投标。</w:t>
      </w:r>
    </w:p>
    <w:p w:rsidR="00B54D27" w:rsidRPr="00E775D5" w:rsidRDefault="00C70D46">
      <w:pPr>
        <w:pStyle w:val="2"/>
        <w:spacing w:line="240" w:lineRule="auto"/>
        <w:rPr>
          <w:rFonts w:ascii="Times New Roman" w:eastAsia="仿宋" w:hAnsi="Times New Roman"/>
          <w:b w:val="0"/>
          <w:sz w:val="24"/>
          <w:szCs w:val="24"/>
        </w:rPr>
      </w:pPr>
      <w:r w:rsidRPr="00E775D5">
        <w:rPr>
          <w:rFonts w:ascii="Times New Roman" w:eastAsia="仿宋" w:hAnsi="Times New Roman"/>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B54D27" w:rsidRPr="00E775D5" w:rsidRDefault="00C70D46">
      <w:pPr>
        <w:spacing w:line="240" w:lineRule="auto"/>
        <w:ind w:firstLineChars="200" w:firstLine="480"/>
        <w:rPr>
          <w:rFonts w:eastAsia="仿宋"/>
          <w:sz w:val="24"/>
          <w:szCs w:val="24"/>
        </w:rPr>
      </w:pPr>
      <w:bookmarkStart w:id="76" w:name="_Toc403569773"/>
      <w:bookmarkStart w:id="77" w:name="_Toc373860294"/>
      <w:bookmarkEnd w:id="34"/>
      <w:bookmarkEnd w:id="62"/>
      <w:r w:rsidRPr="00E775D5">
        <w:rPr>
          <w:rFonts w:eastAsia="仿宋"/>
          <w:kern w:val="0"/>
          <w:sz w:val="24"/>
          <w:szCs w:val="24"/>
        </w:rPr>
        <w:t>（一）</w:t>
      </w:r>
      <w:r w:rsidRPr="00E775D5">
        <w:rPr>
          <w:rFonts w:eastAsia="仿宋"/>
          <w:sz w:val="24"/>
          <w:szCs w:val="24"/>
        </w:rPr>
        <w:t>发售竞争性谈判文件时间：凡有意参加谈判的供应商，请于公告发布之日</w:t>
      </w:r>
      <w:r w:rsidRPr="00763FEE">
        <w:rPr>
          <w:rFonts w:eastAsia="仿宋"/>
          <w:sz w:val="24"/>
          <w:szCs w:val="24"/>
        </w:rPr>
        <w:t>（</w:t>
      </w:r>
      <w:r w:rsidRPr="00763FEE">
        <w:rPr>
          <w:rFonts w:eastAsia="仿宋"/>
          <w:sz w:val="24"/>
          <w:szCs w:val="24"/>
        </w:rPr>
        <w:t>2021</w:t>
      </w:r>
      <w:r w:rsidRPr="00763FEE">
        <w:rPr>
          <w:rFonts w:eastAsia="仿宋"/>
          <w:sz w:val="24"/>
          <w:szCs w:val="24"/>
        </w:rPr>
        <w:t>年</w:t>
      </w:r>
      <w:r w:rsidR="00763FEE" w:rsidRPr="00763FEE">
        <w:rPr>
          <w:rFonts w:eastAsia="仿宋" w:hint="eastAsia"/>
          <w:sz w:val="24"/>
          <w:szCs w:val="24"/>
        </w:rPr>
        <w:t>12</w:t>
      </w:r>
      <w:r w:rsidRPr="00763FEE">
        <w:rPr>
          <w:rFonts w:eastAsia="仿宋"/>
          <w:sz w:val="24"/>
          <w:szCs w:val="24"/>
        </w:rPr>
        <w:t>月</w:t>
      </w:r>
      <w:r w:rsidR="00763FEE" w:rsidRPr="00763FEE">
        <w:rPr>
          <w:rFonts w:eastAsia="仿宋" w:hint="eastAsia"/>
          <w:sz w:val="24"/>
          <w:szCs w:val="24"/>
        </w:rPr>
        <w:t>2</w:t>
      </w:r>
      <w:r w:rsidRPr="00763FEE">
        <w:rPr>
          <w:rFonts w:eastAsia="仿宋"/>
          <w:sz w:val="24"/>
          <w:szCs w:val="24"/>
        </w:rPr>
        <w:t>日）起至提交首次响应文件截止时间之前，在重庆化工职业学院校园</w:t>
      </w:r>
      <w:r w:rsidRPr="00E775D5">
        <w:rPr>
          <w:rFonts w:eastAsia="仿宋"/>
          <w:sz w:val="24"/>
          <w:szCs w:val="24"/>
        </w:rPr>
        <w:t>网（</w:t>
      </w:r>
      <w:r w:rsidRPr="00E775D5">
        <w:rPr>
          <w:rFonts w:eastAsia="仿宋"/>
          <w:sz w:val="24"/>
          <w:szCs w:val="24"/>
        </w:rPr>
        <w:t>http://www.cqcivc.edu.cn/</w:t>
      </w:r>
      <w:r w:rsidRPr="00E775D5">
        <w:rPr>
          <w:rFonts w:eastAsia="仿宋"/>
          <w:sz w:val="24"/>
          <w:szCs w:val="24"/>
        </w:rPr>
        <w:t>）上下载本项目竞争性谈判文件以及图纸、补遗等谈判前公布的所有项目资料，无论供应商下载与否，均视为已知晓所有谈判实质性要求内容。</w:t>
      </w:r>
      <w:r w:rsidRPr="00E775D5">
        <w:rPr>
          <w:rFonts w:eastAsia="仿宋"/>
          <w:sz w:val="24"/>
          <w:szCs w:val="24"/>
        </w:rPr>
        <w:br/>
        <w:t xml:space="preserve">    </w:t>
      </w:r>
    </w:p>
    <w:p w:rsidR="00B54D27" w:rsidRPr="00E775D5" w:rsidRDefault="00C70D46">
      <w:pPr>
        <w:spacing w:line="240" w:lineRule="auto"/>
        <w:ind w:firstLineChars="200" w:firstLine="480"/>
        <w:rPr>
          <w:rFonts w:eastAsia="仿宋"/>
          <w:color w:val="000000"/>
          <w:sz w:val="24"/>
          <w:szCs w:val="24"/>
        </w:rPr>
      </w:pPr>
      <w:r w:rsidRPr="00E775D5">
        <w:rPr>
          <w:rFonts w:eastAsia="仿宋"/>
          <w:sz w:val="24"/>
          <w:szCs w:val="24"/>
        </w:rPr>
        <w:t>（二）谈判文件购买费为：</w:t>
      </w:r>
      <w:r w:rsidRPr="00E775D5">
        <w:rPr>
          <w:rFonts w:eastAsia="仿宋"/>
          <w:color w:val="000000"/>
          <w:sz w:val="24"/>
          <w:szCs w:val="24"/>
        </w:rPr>
        <w:t>200</w:t>
      </w:r>
      <w:r w:rsidRPr="00E775D5">
        <w:rPr>
          <w:rFonts w:eastAsia="仿宋"/>
          <w:color w:val="000000"/>
          <w:sz w:val="24"/>
          <w:szCs w:val="24"/>
        </w:rPr>
        <w:t>元</w:t>
      </w:r>
      <w:r w:rsidRPr="00E775D5">
        <w:rPr>
          <w:rFonts w:eastAsia="仿宋"/>
          <w:color w:val="000000"/>
          <w:sz w:val="24"/>
          <w:szCs w:val="24"/>
        </w:rPr>
        <w:t>/</w:t>
      </w:r>
      <w:r w:rsidRPr="00E775D5">
        <w:rPr>
          <w:rFonts w:eastAsia="仿宋"/>
          <w:color w:val="000000"/>
          <w:sz w:val="24"/>
          <w:szCs w:val="24"/>
        </w:rPr>
        <w:t>份（售后不退）</w:t>
      </w:r>
    </w:p>
    <w:p w:rsidR="00B54D27" w:rsidRPr="00E775D5" w:rsidRDefault="00C70D46">
      <w:pPr>
        <w:spacing w:line="500" w:lineRule="exact"/>
        <w:ind w:firstLineChars="200" w:firstLine="480"/>
        <w:rPr>
          <w:rFonts w:eastAsia="仿宋"/>
          <w:sz w:val="24"/>
          <w:szCs w:val="24"/>
        </w:rPr>
      </w:pPr>
      <w:bookmarkStart w:id="78" w:name="_Toc416769625"/>
      <w:bookmarkStart w:id="79" w:name="_Toc408306143"/>
      <w:bookmarkStart w:id="80" w:name="_Toc416944289"/>
      <w:r w:rsidRPr="00E775D5">
        <w:rPr>
          <w:rFonts w:eastAsia="仿宋"/>
          <w:sz w:val="24"/>
          <w:szCs w:val="24"/>
        </w:rPr>
        <w:t>（三）报名时间：响应文件递交截止时间前。</w:t>
      </w:r>
    </w:p>
    <w:p w:rsidR="00B54D27" w:rsidRPr="00E775D5" w:rsidRDefault="00C70D46">
      <w:pPr>
        <w:pStyle w:val="27"/>
        <w:ind w:leftChars="0" w:left="560" w:firstLineChars="0" w:firstLine="480"/>
      </w:pPr>
      <w:r w:rsidRPr="00E775D5">
        <w:rPr>
          <w:rFonts w:eastAsia="仿宋"/>
          <w:sz w:val="24"/>
          <w:szCs w:val="24"/>
        </w:rPr>
        <w:t>报名时提供基本资格条件和特定资格条件（</w:t>
      </w:r>
      <w:r w:rsidRPr="00E775D5">
        <w:rPr>
          <w:rFonts w:eastAsia="仿宋"/>
          <w:b/>
          <w:sz w:val="24"/>
          <w:szCs w:val="24"/>
        </w:rPr>
        <w:t>第一篇</w:t>
      </w:r>
      <w:r w:rsidRPr="00E775D5">
        <w:rPr>
          <w:rFonts w:eastAsia="仿宋"/>
          <w:b/>
          <w:sz w:val="24"/>
          <w:szCs w:val="24"/>
        </w:rPr>
        <w:t xml:space="preserve"> </w:t>
      </w:r>
      <w:r w:rsidRPr="00E775D5">
        <w:rPr>
          <w:rFonts w:eastAsia="仿宋"/>
          <w:b/>
          <w:sz w:val="24"/>
          <w:szCs w:val="24"/>
        </w:rPr>
        <w:t>三、谈判资格</w:t>
      </w:r>
      <w:r w:rsidRPr="00E775D5">
        <w:rPr>
          <w:rFonts w:eastAsia="仿宋"/>
          <w:sz w:val="24"/>
          <w:szCs w:val="24"/>
        </w:rPr>
        <w:t>）扫描件发送至：</w:t>
      </w:r>
      <w:r w:rsidRPr="00E775D5">
        <w:rPr>
          <w:rFonts w:eastAsia="仿宋"/>
          <w:color w:val="000000"/>
          <w:sz w:val="24"/>
          <w:szCs w:val="24"/>
        </w:rPr>
        <w:t>jjhqc@cqcivc.edu.cn</w:t>
      </w:r>
      <w:r w:rsidRPr="00E775D5">
        <w:rPr>
          <w:rFonts w:eastAsia="仿宋"/>
          <w:sz w:val="24"/>
          <w:szCs w:val="24"/>
        </w:rPr>
        <w:t>。咨询电话：</w:t>
      </w:r>
      <w:r w:rsidRPr="00E775D5">
        <w:rPr>
          <w:rFonts w:eastAsia="仿宋"/>
          <w:sz w:val="24"/>
          <w:szCs w:val="24"/>
        </w:rPr>
        <w:t>023-81886050</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（四）供应商须满足以下三种要件，其响应文件才被接受：</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、按时递交了响应文件；</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、缴纳了谈判文件购买费。</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、缴纳了投标保证金。</w:t>
      </w:r>
    </w:p>
    <w:p w:rsidR="00B54D27" w:rsidRPr="00E775D5" w:rsidRDefault="00C70D46">
      <w:pPr>
        <w:spacing w:line="240" w:lineRule="auto"/>
        <w:ind w:firstLineChars="200" w:firstLine="480"/>
        <w:rPr>
          <w:rFonts w:eastAsia="仿宋"/>
          <w:sz w:val="24"/>
          <w:szCs w:val="24"/>
        </w:rPr>
      </w:pPr>
      <w:r w:rsidRPr="00E775D5">
        <w:rPr>
          <w:rFonts w:eastAsia="仿宋"/>
          <w:color w:val="000000"/>
          <w:sz w:val="24"/>
          <w:szCs w:val="24"/>
        </w:rPr>
        <w:t>（五）</w:t>
      </w:r>
      <w:r w:rsidRPr="00E775D5">
        <w:rPr>
          <w:rFonts w:eastAsia="仿宋"/>
          <w:sz w:val="24"/>
          <w:szCs w:val="24"/>
        </w:rPr>
        <w:t>谈判地点：重庆化工职业学院综合楼</w:t>
      </w:r>
      <w:r w:rsidRPr="00E775D5">
        <w:rPr>
          <w:rFonts w:eastAsia="仿宋"/>
          <w:sz w:val="24"/>
          <w:szCs w:val="24"/>
        </w:rPr>
        <w:t>205</w:t>
      </w:r>
      <w:r w:rsidRPr="00E775D5">
        <w:rPr>
          <w:rFonts w:eastAsia="仿宋"/>
          <w:sz w:val="24"/>
          <w:szCs w:val="24"/>
        </w:rPr>
        <w:t>（重庆市长寿区菩提东路</w:t>
      </w:r>
      <w:r w:rsidRPr="00E775D5">
        <w:rPr>
          <w:rFonts w:eastAsia="仿宋"/>
          <w:sz w:val="24"/>
          <w:szCs w:val="24"/>
        </w:rPr>
        <w:t>2009</w:t>
      </w:r>
      <w:r w:rsidRPr="00E775D5">
        <w:rPr>
          <w:rFonts w:eastAsia="仿宋"/>
          <w:sz w:val="24"/>
          <w:szCs w:val="24"/>
        </w:rPr>
        <w:t>号）；</w:t>
      </w:r>
    </w:p>
    <w:p w:rsidR="00B54D27" w:rsidRPr="00E775D5" w:rsidRDefault="00C70D46">
      <w:pPr>
        <w:spacing w:line="240" w:lineRule="auto"/>
        <w:ind w:firstLineChars="500" w:firstLine="1200"/>
        <w:rPr>
          <w:rFonts w:eastAsia="仿宋"/>
          <w:color w:val="000000"/>
          <w:sz w:val="24"/>
          <w:szCs w:val="24"/>
        </w:rPr>
      </w:pPr>
      <w:r w:rsidRPr="00E775D5">
        <w:rPr>
          <w:rFonts w:eastAsia="仿宋"/>
          <w:sz w:val="24"/>
          <w:szCs w:val="24"/>
        </w:rPr>
        <w:t>投标地点：重庆化工职业学院综合楼</w:t>
      </w:r>
      <w:r w:rsidRPr="00E775D5">
        <w:rPr>
          <w:rFonts w:eastAsia="仿宋"/>
          <w:sz w:val="24"/>
          <w:szCs w:val="24"/>
        </w:rPr>
        <w:t>205</w:t>
      </w:r>
      <w:r w:rsidRPr="00E775D5">
        <w:rPr>
          <w:rFonts w:eastAsia="仿宋"/>
          <w:sz w:val="24"/>
          <w:szCs w:val="24"/>
        </w:rPr>
        <w:t>（重庆市长寿区菩提东路</w:t>
      </w:r>
      <w:r w:rsidRPr="00E775D5">
        <w:rPr>
          <w:rFonts w:eastAsia="仿宋"/>
          <w:sz w:val="24"/>
          <w:szCs w:val="24"/>
        </w:rPr>
        <w:t>2009</w:t>
      </w:r>
      <w:r w:rsidRPr="00E775D5">
        <w:rPr>
          <w:rFonts w:eastAsia="仿宋"/>
          <w:sz w:val="24"/>
          <w:szCs w:val="24"/>
        </w:rPr>
        <w:t>号）。</w:t>
      </w:r>
    </w:p>
    <w:p w:rsidR="00B54D27" w:rsidRPr="00763FEE" w:rsidRDefault="00C70D46">
      <w:pPr>
        <w:spacing w:line="240" w:lineRule="auto"/>
        <w:ind w:firstLineChars="200" w:firstLine="480"/>
        <w:rPr>
          <w:rFonts w:eastAsia="仿宋"/>
          <w:sz w:val="24"/>
          <w:szCs w:val="24"/>
        </w:rPr>
      </w:pPr>
      <w:r w:rsidRPr="00763FEE">
        <w:rPr>
          <w:rFonts w:eastAsia="仿宋"/>
          <w:sz w:val="24"/>
          <w:szCs w:val="24"/>
        </w:rPr>
        <w:t>（六）提交响应文件起止时间：</w:t>
      </w:r>
      <w:r w:rsidRPr="00763FEE">
        <w:rPr>
          <w:rFonts w:eastAsia="仿宋"/>
          <w:sz w:val="24"/>
          <w:szCs w:val="24"/>
        </w:rPr>
        <w:t>2021</w:t>
      </w:r>
      <w:r w:rsidRPr="00763FEE">
        <w:rPr>
          <w:rFonts w:eastAsia="仿宋"/>
          <w:sz w:val="24"/>
          <w:szCs w:val="24"/>
        </w:rPr>
        <w:t>年</w:t>
      </w:r>
      <w:r w:rsidR="00763FEE" w:rsidRPr="00763FEE">
        <w:rPr>
          <w:rFonts w:eastAsia="仿宋" w:hint="eastAsia"/>
          <w:sz w:val="24"/>
          <w:szCs w:val="24"/>
        </w:rPr>
        <w:t>12</w:t>
      </w:r>
      <w:r w:rsidRPr="00763FEE">
        <w:rPr>
          <w:rFonts w:eastAsia="仿宋"/>
          <w:sz w:val="24"/>
          <w:szCs w:val="24"/>
        </w:rPr>
        <w:t>月</w:t>
      </w:r>
      <w:r w:rsidR="00763FEE" w:rsidRPr="00763FEE">
        <w:rPr>
          <w:rFonts w:eastAsia="仿宋" w:hint="eastAsia"/>
          <w:sz w:val="24"/>
          <w:szCs w:val="24"/>
        </w:rPr>
        <w:t>8</w:t>
      </w:r>
      <w:r w:rsidRPr="00763FEE">
        <w:rPr>
          <w:rFonts w:eastAsia="仿宋"/>
          <w:sz w:val="24"/>
          <w:szCs w:val="24"/>
        </w:rPr>
        <w:t>日北京时间</w:t>
      </w:r>
      <w:r w:rsidR="00AA7CF0" w:rsidRPr="00763FEE">
        <w:rPr>
          <w:rFonts w:eastAsia="仿宋"/>
          <w:sz w:val="24"/>
          <w:szCs w:val="24"/>
        </w:rPr>
        <w:t xml:space="preserve"> </w:t>
      </w:r>
      <w:r w:rsidR="00763FEE" w:rsidRPr="00763FEE">
        <w:rPr>
          <w:rFonts w:eastAsia="仿宋" w:hint="eastAsia"/>
          <w:sz w:val="24"/>
          <w:szCs w:val="24"/>
        </w:rPr>
        <w:t>13</w:t>
      </w:r>
      <w:r w:rsidR="00763FEE" w:rsidRPr="00763FEE">
        <w:rPr>
          <w:rFonts w:eastAsia="仿宋" w:hint="eastAsia"/>
          <w:sz w:val="24"/>
          <w:szCs w:val="24"/>
        </w:rPr>
        <w:t>：</w:t>
      </w:r>
      <w:r w:rsidR="00763FEE" w:rsidRPr="00763FEE">
        <w:rPr>
          <w:rFonts w:eastAsia="仿宋" w:hint="eastAsia"/>
          <w:sz w:val="24"/>
          <w:szCs w:val="24"/>
        </w:rPr>
        <w:t>45-</w:t>
      </w:r>
      <w:r w:rsidR="00763FEE" w:rsidRPr="00763FEE">
        <w:rPr>
          <w:rFonts w:eastAsia="仿宋"/>
          <w:sz w:val="24"/>
          <w:szCs w:val="24"/>
        </w:rPr>
        <w:t xml:space="preserve"> </w:t>
      </w:r>
      <w:r w:rsidR="00763FEE" w:rsidRPr="00763FEE">
        <w:rPr>
          <w:rFonts w:eastAsia="仿宋" w:hint="eastAsia"/>
          <w:sz w:val="24"/>
          <w:szCs w:val="24"/>
        </w:rPr>
        <w:t>14</w:t>
      </w:r>
      <w:r w:rsidR="00763FEE" w:rsidRPr="00763FEE">
        <w:rPr>
          <w:rFonts w:eastAsia="仿宋" w:hint="eastAsia"/>
          <w:sz w:val="24"/>
          <w:szCs w:val="24"/>
        </w:rPr>
        <w:t>：</w:t>
      </w:r>
      <w:r w:rsidR="00763FEE" w:rsidRPr="00763FEE">
        <w:rPr>
          <w:rFonts w:eastAsia="仿宋" w:hint="eastAsia"/>
          <w:sz w:val="24"/>
          <w:szCs w:val="24"/>
        </w:rPr>
        <w:t>00</w:t>
      </w:r>
    </w:p>
    <w:p w:rsidR="00B54D27" w:rsidRPr="00763FEE" w:rsidRDefault="00C70D46">
      <w:pPr>
        <w:spacing w:line="240" w:lineRule="auto"/>
        <w:ind w:firstLineChars="200" w:firstLine="480"/>
        <w:rPr>
          <w:rFonts w:eastAsia="仿宋"/>
          <w:sz w:val="24"/>
          <w:szCs w:val="24"/>
        </w:rPr>
      </w:pPr>
      <w:r w:rsidRPr="00763FEE">
        <w:rPr>
          <w:rFonts w:eastAsia="仿宋"/>
          <w:sz w:val="24"/>
          <w:szCs w:val="24"/>
        </w:rPr>
        <w:t>（七）谈判开始时间：</w:t>
      </w:r>
      <w:r w:rsidRPr="00763FEE">
        <w:rPr>
          <w:rFonts w:eastAsia="仿宋"/>
          <w:sz w:val="24"/>
          <w:szCs w:val="24"/>
        </w:rPr>
        <w:t>2021</w:t>
      </w:r>
      <w:r w:rsidRPr="00763FEE">
        <w:rPr>
          <w:rFonts w:eastAsia="仿宋"/>
          <w:sz w:val="24"/>
          <w:szCs w:val="24"/>
        </w:rPr>
        <w:t>年</w:t>
      </w:r>
      <w:r w:rsidR="00AA7CF0" w:rsidRPr="00763FEE">
        <w:rPr>
          <w:rFonts w:eastAsia="仿宋"/>
          <w:sz w:val="24"/>
          <w:szCs w:val="24"/>
        </w:rPr>
        <w:t xml:space="preserve"> </w:t>
      </w:r>
      <w:r w:rsidR="00763FEE">
        <w:rPr>
          <w:rFonts w:eastAsia="仿宋" w:hint="eastAsia"/>
          <w:sz w:val="24"/>
          <w:szCs w:val="24"/>
        </w:rPr>
        <w:t>12</w:t>
      </w:r>
      <w:r w:rsidRPr="00763FEE">
        <w:rPr>
          <w:rFonts w:eastAsia="仿宋"/>
          <w:sz w:val="24"/>
          <w:szCs w:val="24"/>
        </w:rPr>
        <w:t>月</w:t>
      </w:r>
      <w:r w:rsidR="00AA7CF0" w:rsidRPr="00763FEE">
        <w:rPr>
          <w:rFonts w:eastAsia="仿宋"/>
          <w:sz w:val="24"/>
          <w:szCs w:val="24"/>
        </w:rPr>
        <w:t xml:space="preserve"> </w:t>
      </w:r>
      <w:r w:rsidR="00763FEE">
        <w:rPr>
          <w:rFonts w:eastAsia="仿宋" w:hint="eastAsia"/>
          <w:sz w:val="24"/>
          <w:szCs w:val="24"/>
        </w:rPr>
        <w:t>8</w:t>
      </w:r>
      <w:r w:rsidRPr="00763FEE">
        <w:rPr>
          <w:rFonts w:eastAsia="仿宋"/>
          <w:sz w:val="24"/>
          <w:szCs w:val="24"/>
        </w:rPr>
        <w:t>日北京时间</w:t>
      </w:r>
      <w:r w:rsidR="00763FEE" w:rsidRPr="00763FEE">
        <w:rPr>
          <w:rFonts w:eastAsia="仿宋" w:hint="eastAsia"/>
          <w:sz w:val="24"/>
          <w:szCs w:val="24"/>
        </w:rPr>
        <w:t>14</w:t>
      </w:r>
      <w:r w:rsidR="00763FEE" w:rsidRPr="00763FEE">
        <w:rPr>
          <w:rFonts w:eastAsia="仿宋" w:hint="eastAsia"/>
          <w:sz w:val="24"/>
          <w:szCs w:val="24"/>
        </w:rPr>
        <w:t>：</w:t>
      </w:r>
      <w:r w:rsidR="00763FEE" w:rsidRPr="00763FEE">
        <w:rPr>
          <w:rFonts w:eastAsia="仿宋" w:hint="eastAsia"/>
          <w:sz w:val="24"/>
          <w:szCs w:val="24"/>
        </w:rPr>
        <w:t>00</w:t>
      </w:r>
      <w:r w:rsidR="00AA7CF0" w:rsidRPr="00763FEE">
        <w:rPr>
          <w:rFonts w:eastAsia="仿宋"/>
          <w:sz w:val="24"/>
          <w:szCs w:val="24"/>
        </w:rPr>
        <w:t xml:space="preserve"> </w:t>
      </w:r>
    </w:p>
    <w:p w:rsidR="00B54D27" w:rsidRPr="00E775D5" w:rsidRDefault="00C70D46">
      <w:pPr>
        <w:pStyle w:val="2"/>
        <w:spacing w:line="240" w:lineRule="auto"/>
        <w:rPr>
          <w:rFonts w:ascii="Times New Roman" w:eastAsia="仿宋" w:hAnsi="Times New Roman"/>
          <w:b w:val="0"/>
          <w:sz w:val="24"/>
          <w:szCs w:val="24"/>
        </w:rPr>
      </w:pPr>
      <w:bookmarkStart w:id="81" w:name="_Toc4952"/>
      <w:bookmarkStart w:id="82" w:name="_Toc7067"/>
      <w:bookmarkStart w:id="83" w:name="_Toc28308"/>
      <w:bookmarkStart w:id="84" w:name="_Toc15947"/>
      <w:bookmarkStart w:id="85" w:name="_Toc1649"/>
      <w:bookmarkStart w:id="86" w:name="_Toc13221"/>
      <w:bookmarkStart w:id="87" w:name="_Toc6024"/>
      <w:bookmarkStart w:id="88" w:name="_Toc9883"/>
      <w:bookmarkStart w:id="89" w:name="_Toc67228836"/>
      <w:bookmarkStart w:id="90" w:name="_Toc27313"/>
      <w:bookmarkStart w:id="91" w:name="_Toc21836"/>
      <w:bookmarkStart w:id="92" w:name="_Toc979"/>
      <w:bookmarkStart w:id="93" w:name="_Toc19498"/>
      <w:bookmarkStart w:id="94" w:name="_Toc13331"/>
      <w:bookmarkStart w:id="95" w:name="_Toc77262111"/>
      <w:bookmarkStart w:id="96" w:name="_Toc403569774"/>
      <w:bookmarkEnd w:id="76"/>
      <w:bookmarkEnd w:id="77"/>
      <w:bookmarkEnd w:id="78"/>
      <w:bookmarkEnd w:id="79"/>
      <w:bookmarkEnd w:id="80"/>
      <w:r w:rsidRPr="00E775D5">
        <w:rPr>
          <w:rFonts w:ascii="Times New Roman" w:eastAsia="仿宋" w:hAnsi="Times New Roman"/>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775D5">
        <w:rPr>
          <w:rFonts w:ascii="Times New Roman" w:eastAsia="仿宋" w:hAnsi="Times New Roman"/>
          <w:sz w:val="28"/>
          <w:szCs w:val="28"/>
        </w:rPr>
        <w:t>、标书费缴纳与退还</w:t>
      </w:r>
      <w:bookmarkEnd w:id="95"/>
    </w:p>
    <w:p w:rsidR="00B54D27" w:rsidRPr="00E775D5" w:rsidRDefault="00C70D46">
      <w:pPr>
        <w:ind w:firstLineChars="200" w:firstLine="480"/>
        <w:rPr>
          <w:rFonts w:eastAsia="仿宋"/>
          <w:sz w:val="24"/>
          <w:szCs w:val="24"/>
        </w:rPr>
      </w:pPr>
      <w:bookmarkStart w:id="97" w:name="_Toc22372"/>
      <w:bookmarkStart w:id="98" w:name="_Toc14693"/>
      <w:bookmarkStart w:id="99" w:name="_Toc23100"/>
      <w:bookmarkStart w:id="100" w:name="_Toc262"/>
      <w:bookmarkStart w:id="101" w:name="_Toc25040"/>
      <w:bookmarkStart w:id="102" w:name="_Toc16892"/>
      <w:bookmarkStart w:id="103" w:name="_Toc16326"/>
      <w:bookmarkStart w:id="104" w:name="_Toc9196"/>
      <w:bookmarkStart w:id="105" w:name="_Toc29077"/>
      <w:bookmarkStart w:id="106" w:name="_Toc10705"/>
      <w:bookmarkStart w:id="107" w:name="_Toc31343"/>
      <w:bookmarkStart w:id="108" w:name="_Toc67228838"/>
      <w:bookmarkStart w:id="109" w:name="_Toc32154"/>
      <w:r w:rsidRPr="00E775D5">
        <w:rPr>
          <w:rFonts w:eastAsia="仿宋"/>
          <w:sz w:val="24"/>
          <w:szCs w:val="24"/>
        </w:rPr>
        <w:t>（一）投标保证金和标书</w:t>
      </w:r>
      <w:proofErr w:type="gramStart"/>
      <w:r w:rsidRPr="00E775D5">
        <w:rPr>
          <w:rFonts w:eastAsia="仿宋"/>
          <w:sz w:val="24"/>
          <w:szCs w:val="24"/>
        </w:rPr>
        <w:t>费相关</w:t>
      </w:r>
      <w:proofErr w:type="gramEnd"/>
      <w:r w:rsidRPr="00E775D5">
        <w:rPr>
          <w:rFonts w:eastAsia="仿宋"/>
          <w:sz w:val="24"/>
          <w:szCs w:val="24"/>
        </w:rPr>
        <w:t>事项</w:t>
      </w:r>
    </w:p>
    <w:p w:rsidR="00B54D27" w:rsidRPr="00E775D5" w:rsidRDefault="00C70D46">
      <w:pPr>
        <w:ind w:firstLineChars="200" w:firstLine="480"/>
        <w:rPr>
          <w:rFonts w:eastAsia="仿宋"/>
          <w:sz w:val="24"/>
          <w:szCs w:val="24"/>
        </w:rPr>
      </w:pPr>
      <w:r w:rsidRPr="00E775D5">
        <w:rPr>
          <w:rFonts w:eastAsia="仿宋"/>
          <w:sz w:val="24"/>
          <w:szCs w:val="24"/>
        </w:rPr>
        <w:t>1</w:t>
      </w:r>
      <w:r w:rsidRPr="00E775D5">
        <w:rPr>
          <w:rFonts w:eastAsia="仿宋"/>
          <w:sz w:val="24"/>
          <w:szCs w:val="24"/>
        </w:rPr>
        <w:t>、投标人须按本项目规定的投标保证金金额和标书费足额缴纳（保证金金额详见本篇，一、招标项目内容，标书费</w:t>
      </w:r>
      <w:r w:rsidRPr="00E775D5">
        <w:rPr>
          <w:rFonts w:eastAsia="仿宋"/>
          <w:color w:val="000000"/>
          <w:sz w:val="24"/>
          <w:szCs w:val="24"/>
        </w:rPr>
        <w:t>200</w:t>
      </w:r>
      <w:r w:rsidRPr="00E775D5">
        <w:rPr>
          <w:rFonts w:eastAsia="仿宋"/>
          <w:color w:val="000000"/>
          <w:sz w:val="24"/>
          <w:szCs w:val="24"/>
        </w:rPr>
        <w:t>元</w:t>
      </w:r>
      <w:r w:rsidRPr="00E775D5">
        <w:rPr>
          <w:rFonts w:eastAsia="仿宋"/>
          <w:color w:val="000000"/>
          <w:sz w:val="24"/>
          <w:szCs w:val="24"/>
        </w:rPr>
        <w:t>/</w:t>
      </w:r>
      <w:r w:rsidRPr="00E775D5">
        <w:rPr>
          <w:rFonts w:eastAsia="仿宋"/>
          <w:color w:val="000000"/>
          <w:sz w:val="24"/>
          <w:szCs w:val="24"/>
        </w:rPr>
        <w:t>份</w:t>
      </w:r>
      <w:r w:rsidRPr="00E775D5">
        <w:rPr>
          <w:rFonts w:eastAsia="仿宋"/>
          <w:sz w:val="24"/>
          <w:szCs w:val="24"/>
        </w:rPr>
        <w:t>），由投标人从其基本账户汇至以下账户，保证金的到账截止时间为递交响应文件截止时间前</w:t>
      </w:r>
      <w:r w:rsidRPr="00E775D5">
        <w:rPr>
          <w:rFonts w:eastAsia="仿宋"/>
          <w:sz w:val="24"/>
          <w:szCs w:val="24"/>
        </w:rPr>
        <w:t>1</w:t>
      </w:r>
      <w:r w:rsidRPr="00E775D5">
        <w:rPr>
          <w:rFonts w:eastAsia="仿宋"/>
          <w:sz w:val="24"/>
          <w:szCs w:val="24"/>
        </w:rPr>
        <w:t>小时。</w:t>
      </w:r>
    </w:p>
    <w:p w:rsidR="00B54D27" w:rsidRPr="00E775D5" w:rsidRDefault="00C70D46">
      <w:pPr>
        <w:ind w:firstLineChars="200" w:firstLine="480"/>
        <w:rPr>
          <w:rFonts w:eastAsia="仿宋"/>
          <w:sz w:val="24"/>
          <w:szCs w:val="24"/>
        </w:rPr>
      </w:pPr>
      <w:r w:rsidRPr="00E775D5">
        <w:rPr>
          <w:rFonts w:eastAsia="仿宋"/>
          <w:sz w:val="24"/>
          <w:szCs w:val="24"/>
        </w:rPr>
        <w:t>保证金和标书费收取账户</w:t>
      </w:r>
    </w:p>
    <w:p w:rsidR="00B54D27" w:rsidRPr="00E775D5" w:rsidRDefault="00C70D46">
      <w:pPr>
        <w:ind w:firstLineChars="200" w:firstLine="480"/>
        <w:rPr>
          <w:rFonts w:eastAsia="仿宋"/>
          <w:sz w:val="24"/>
          <w:szCs w:val="24"/>
        </w:rPr>
      </w:pPr>
      <w:r w:rsidRPr="00E775D5">
        <w:rPr>
          <w:rFonts w:eastAsia="仿宋"/>
          <w:sz w:val="24"/>
          <w:szCs w:val="24"/>
        </w:rPr>
        <w:t>收款单位：重庆化工职业学院；</w:t>
      </w:r>
    </w:p>
    <w:p w:rsidR="00B54D27" w:rsidRPr="00E775D5" w:rsidRDefault="00C70D46">
      <w:pPr>
        <w:ind w:firstLineChars="200" w:firstLine="480"/>
        <w:rPr>
          <w:rFonts w:eastAsia="仿宋"/>
          <w:sz w:val="24"/>
          <w:szCs w:val="24"/>
        </w:rPr>
      </w:pPr>
      <w:r w:rsidRPr="00E775D5">
        <w:rPr>
          <w:rFonts w:eastAsia="仿宋"/>
          <w:sz w:val="24"/>
          <w:szCs w:val="24"/>
        </w:rPr>
        <w:t>开户行：中国建设银行长寿支行桃花新城分理处；</w:t>
      </w:r>
    </w:p>
    <w:p w:rsidR="00B54D27" w:rsidRPr="00E775D5" w:rsidRDefault="00C70D46">
      <w:pPr>
        <w:ind w:firstLineChars="200" w:firstLine="480"/>
        <w:rPr>
          <w:rFonts w:eastAsia="仿宋"/>
          <w:sz w:val="24"/>
          <w:szCs w:val="24"/>
        </w:rPr>
      </w:pPr>
      <w:r w:rsidRPr="00E775D5">
        <w:rPr>
          <w:rFonts w:eastAsia="仿宋"/>
          <w:sz w:val="24"/>
          <w:szCs w:val="24"/>
        </w:rPr>
        <w:t>账号：</w:t>
      </w:r>
      <w:r w:rsidRPr="00E775D5">
        <w:rPr>
          <w:rFonts w:eastAsia="仿宋"/>
          <w:sz w:val="24"/>
          <w:szCs w:val="24"/>
        </w:rPr>
        <w:t>50001120041052506322</w:t>
      </w:r>
      <w:r w:rsidRPr="00E775D5">
        <w:rPr>
          <w:rFonts w:eastAsia="仿宋"/>
          <w:sz w:val="24"/>
          <w:szCs w:val="24"/>
        </w:rPr>
        <w:t>。</w:t>
      </w:r>
    </w:p>
    <w:p w:rsidR="00B54D27" w:rsidRPr="00E775D5" w:rsidRDefault="00C70D46">
      <w:pPr>
        <w:ind w:firstLineChars="200" w:firstLine="480"/>
        <w:rPr>
          <w:rFonts w:eastAsia="仿宋"/>
          <w:sz w:val="24"/>
          <w:szCs w:val="24"/>
        </w:rPr>
      </w:pPr>
      <w:r w:rsidRPr="00E775D5">
        <w:rPr>
          <w:rFonts w:eastAsia="仿宋"/>
          <w:sz w:val="24"/>
          <w:szCs w:val="24"/>
        </w:rPr>
        <w:t>（</w:t>
      </w:r>
      <w:r w:rsidRPr="00E775D5">
        <w:rPr>
          <w:rFonts w:eastAsia="仿宋"/>
          <w:sz w:val="24"/>
          <w:szCs w:val="24"/>
        </w:rPr>
        <w:t>1</w:t>
      </w:r>
      <w:r w:rsidRPr="00E775D5">
        <w:rPr>
          <w:rFonts w:eastAsia="仿宋"/>
          <w:sz w:val="24"/>
          <w:szCs w:val="24"/>
        </w:rPr>
        <w:t>）各供应商在银行转账（电汇）时，须充分考虑银行转账（电汇）的时间差风险，如同城转账、异地转账或汇款、跨行转账或电汇的时间要求。</w:t>
      </w:r>
    </w:p>
    <w:p w:rsidR="00B54D27" w:rsidRPr="00E775D5" w:rsidRDefault="00C70D46">
      <w:pPr>
        <w:ind w:firstLineChars="200" w:firstLine="480"/>
        <w:rPr>
          <w:rFonts w:eastAsia="仿宋"/>
          <w:sz w:val="24"/>
          <w:szCs w:val="24"/>
        </w:rPr>
      </w:pPr>
      <w:r w:rsidRPr="00E775D5">
        <w:rPr>
          <w:rFonts w:eastAsia="仿宋"/>
          <w:sz w:val="24"/>
          <w:szCs w:val="24"/>
        </w:rPr>
        <w:t>（</w:t>
      </w:r>
      <w:r w:rsidRPr="00E775D5">
        <w:rPr>
          <w:rFonts w:eastAsia="仿宋"/>
          <w:sz w:val="24"/>
          <w:szCs w:val="24"/>
        </w:rPr>
        <w:t>2</w:t>
      </w:r>
      <w:r w:rsidRPr="00E775D5">
        <w:rPr>
          <w:rFonts w:eastAsia="仿宋"/>
          <w:sz w:val="24"/>
          <w:szCs w:val="24"/>
        </w:rPr>
        <w:t>）各供应商在递交保证金时，到款账户为上述指定的保证金专用账户，来款账户必须为公司基本账户。</w:t>
      </w:r>
    </w:p>
    <w:p w:rsidR="00B54D27" w:rsidRPr="00E775D5" w:rsidRDefault="00C70D46">
      <w:pPr>
        <w:ind w:firstLineChars="200" w:firstLine="480"/>
        <w:rPr>
          <w:rFonts w:eastAsia="仿宋"/>
          <w:sz w:val="24"/>
          <w:szCs w:val="24"/>
        </w:rPr>
      </w:pPr>
      <w:r w:rsidRPr="00E775D5">
        <w:rPr>
          <w:rFonts w:eastAsia="仿宋"/>
          <w:sz w:val="24"/>
          <w:szCs w:val="24"/>
        </w:rPr>
        <w:t>（</w:t>
      </w:r>
      <w:r w:rsidRPr="00E775D5">
        <w:rPr>
          <w:rFonts w:eastAsia="仿宋"/>
          <w:sz w:val="24"/>
          <w:szCs w:val="24"/>
        </w:rPr>
        <w:t>3</w:t>
      </w:r>
      <w:r w:rsidRPr="00E775D5">
        <w:rPr>
          <w:rFonts w:eastAsia="仿宋"/>
          <w:sz w:val="24"/>
          <w:szCs w:val="24"/>
        </w:rPr>
        <w:t>）投标保证金和标书费单笔一并缴纳。</w:t>
      </w:r>
    </w:p>
    <w:p w:rsidR="00B54D27" w:rsidRPr="00E775D5" w:rsidRDefault="00C70D46">
      <w:pPr>
        <w:ind w:firstLineChars="200" w:firstLine="480"/>
        <w:rPr>
          <w:rFonts w:eastAsia="仿宋"/>
          <w:sz w:val="24"/>
          <w:szCs w:val="24"/>
        </w:rPr>
      </w:pPr>
      <w:r w:rsidRPr="00E775D5">
        <w:rPr>
          <w:rFonts w:eastAsia="仿宋"/>
          <w:sz w:val="24"/>
          <w:szCs w:val="24"/>
        </w:rPr>
        <w:t>（</w:t>
      </w:r>
      <w:r w:rsidRPr="00E775D5">
        <w:rPr>
          <w:rFonts w:eastAsia="仿宋"/>
          <w:sz w:val="24"/>
          <w:szCs w:val="24"/>
        </w:rPr>
        <w:t>4</w:t>
      </w:r>
      <w:r w:rsidRPr="00E775D5">
        <w:rPr>
          <w:rFonts w:eastAsia="仿宋"/>
          <w:sz w:val="24"/>
          <w:szCs w:val="24"/>
        </w:rPr>
        <w:t>）汇款的供应商必须在付款凭证备注栏中注明</w:t>
      </w:r>
      <w:r w:rsidRPr="00E775D5">
        <w:rPr>
          <w:rFonts w:eastAsia="仿宋"/>
          <w:sz w:val="24"/>
          <w:szCs w:val="24"/>
        </w:rPr>
        <w:t xml:space="preserve"> “CQHGZYXY-2021</w:t>
      </w:r>
      <w:r w:rsidR="00BB0876" w:rsidRPr="00E775D5">
        <w:rPr>
          <w:rFonts w:eastAsia="仿宋"/>
          <w:sz w:val="24"/>
          <w:szCs w:val="24"/>
        </w:rPr>
        <w:t>39</w:t>
      </w:r>
      <w:r w:rsidRPr="00E775D5">
        <w:rPr>
          <w:rFonts w:eastAsia="仿宋"/>
          <w:sz w:val="24"/>
          <w:szCs w:val="24"/>
        </w:rPr>
        <w:t>”</w:t>
      </w:r>
      <w:r w:rsidRPr="00E775D5">
        <w:rPr>
          <w:rFonts w:eastAsia="仿宋"/>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E775D5">
        <w:rPr>
          <w:rFonts w:eastAsia="仿宋"/>
          <w:sz w:val="24"/>
          <w:szCs w:val="24"/>
        </w:rPr>
        <w:t>图必须</w:t>
      </w:r>
      <w:proofErr w:type="gramEnd"/>
      <w:r w:rsidRPr="00E775D5">
        <w:rPr>
          <w:rFonts w:eastAsia="仿宋"/>
          <w:sz w:val="24"/>
          <w:szCs w:val="24"/>
        </w:rPr>
        <w:t>以公司名称加项目名称命名发至专门接收保证金退还账户信息的邮箱：</w:t>
      </w:r>
      <w:hyperlink r:id="rId10" w:history="1">
        <w:r w:rsidRPr="00E775D5">
          <w:rPr>
            <w:rStyle w:val="afc"/>
            <w:rFonts w:eastAsia="仿宋"/>
            <w:sz w:val="24"/>
            <w:szCs w:val="24"/>
          </w:rPr>
          <w:t>1759401629@qq.com</w:t>
        </w:r>
      </w:hyperlink>
      <w:r w:rsidRPr="00E775D5">
        <w:rPr>
          <w:rFonts w:eastAsia="仿宋"/>
          <w:sz w:val="24"/>
          <w:szCs w:val="24"/>
        </w:rPr>
        <w:t>。</w:t>
      </w:r>
    </w:p>
    <w:p w:rsidR="00B54D27" w:rsidRPr="00E775D5" w:rsidRDefault="00C70D46">
      <w:pPr>
        <w:ind w:firstLineChars="200" w:firstLine="480"/>
        <w:rPr>
          <w:rFonts w:eastAsia="仿宋"/>
          <w:sz w:val="24"/>
          <w:szCs w:val="24"/>
        </w:rPr>
      </w:pPr>
      <w:r w:rsidRPr="00E775D5">
        <w:rPr>
          <w:rFonts w:eastAsia="仿宋"/>
          <w:sz w:val="24"/>
          <w:szCs w:val="24"/>
        </w:rPr>
        <w:t>（二）投标保证金退还方式</w:t>
      </w:r>
    </w:p>
    <w:p w:rsidR="00B54D27" w:rsidRPr="00E775D5" w:rsidRDefault="00C70D46">
      <w:pPr>
        <w:ind w:firstLineChars="200" w:firstLine="480"/>
        <w:rPr>
          <w:rFonts w:eastAsia="仿宋"/>
          <w:sz w:val="24"/>
          <w:szCs w:val="24"/>
        </w:rPr>
      </w:pPr>
      <w:r w:rsidRPr="00E775D5">
        <w:rPr>
          <w:rFonts w:eastAsia="仿宋"/>
          <w:sz w:val="24"/>
          <w:szCs w:val="24"/>
        </w:rPr>
        <w:t>未中标单位的投标保证金，在中标通知书发出后十个工作日内按来款渠道直接退还。</w:t>
      </w:r>
    </w:p>
    <w:p w:rsidR="00B54D27" w:rsidRPr="00E775D5" w:rsidRDefault="00C70D46">
      <w:pPr>
        <w:ind w:firstLineChars="200" w:firstLine="480"/>
        <w:rPr>
          <w:rFonts w:eastAsia="仿宋"/>
          <w:sz w:val="24"/>
          <w:szCs w:val="24"/>
        </w:rPr>
      </w:pPr>
      <w:r w:rsidRPr="00E775D5">
        <w:rPr>
          <w:rFonts w:eastAsia="仿宋"/>
          <w:sz w:val="24"/>
          <w:szCs w:val="24"/>
        </w:rPr>
        <w:t>中标人的投标保证金，自动转为履约保证金一部分。</w:t>
      </w:r>
      <w:r w:rsidRPr="00E775D5">
        <w:rPr>
          <w:rFonts w:eastAsia="仿宋"/>
          <w:sz w:val="24"/>
          <w:szCs w:val="24"/>
        </w:rPr>
        <w:t xml:space="preserve"> </w:t>
      </w:r>
    </w:p>
    <w:p w:rsidR="00B54D27" w:rsidRPr="00E775D5" w:rsidRDefault="00C70D46">
      <w:pPr>
        <w:pStyle w:val="2"/>
        <w:spacing w:line="240" w:lineRule="auto"/>
        <w:ind w:firstLineChars="200" w:firstLine="562"/>
        <w:rPr>
          <w:rFonts w:ascii="Times New Roman" w:eastAsia="仿宋" w:hAnsi="Times New Roman"/>
          <w:sz w:val="28"/>
          <w:szCs w:val="28"/>
        </w:rPr>
      </w:pPr>
      <w:bookmarkStart w:id="110" w:name="_Toc77085167"/>
      <w:bookmarkStart w:id="111" w:name="_Toc480882256"/>
      <w:bookmarkStart w:id="112" w:name="_Toc20340"/>
      <w:bookmarkStart w:id="113" w:name="_Toc77262112"/>
      <w:bookmarkStart w:id="114" w:name="_Toc72397406"/>
      <w:bookmarkStart w:id="115" w:name="_Toc30743"/>
      <w:bookmarkStart w:id="116" w:name="_Toc479668114"/>
      <w:bookmarkStart w:id="117" w:name="_Toc8466_WPSOffice_Level2"/>
      <w:r w:rsidRPr="00E775D5">
        <w:rPr>
          <w:rFonts w:ascii="Times New Roman" w:eastAsia="仿宋" w:hAnsi="Times New Roman"/>
          <w:sz w:val="28"/>
          <w:szCs w:val="28"/>
        </w:rPr>
        <w:t>六、采购项目需落实的政府采购政策</w:t>
      </w:r>
      <w:bookmarkEnd w:id="110"/>
      <w:bookmarkEnd w:id="111"/>
      <w:bookmarkEnd w:id="112"/>
      <w:bookmarkEnd w:id="113"/>
      <w:bookmarkEnd w:id="114"/>
      <w:bookmarkEnd w:id="115"/>
      <w:bookmarkEnd w:id="116"/>
      <w:bookmarkEnd w:id="117"/>
    </w:p>
    <w:p w:rsidR="00B54D27" w:rsidRPr="00E775D5" w:rsidRDefault="00C70D46">
      <w:pPr>
        <w:ind w:firstLineChars="200" w:firstLine="480"/>
        <w:rPr>
          <w:rFonts w:eastAsia="仿宋"/>
          <w:sz w:val="24"/>
          <w:szCs w:val="24"/>
        </w:rPr>
      </w:pPr>
      <w:r w:rsidRPr="00E775D5">
        <w:rPr>
          <w:rFonts w:eastAsia="仿宋"/>
          <w:sz w:val="24"/>
          <w:szCs w:val="24"/>
        </w:rPr>
        <w:t>（一）按照《财政部</w:t>
      </w:r>
      <w:r w:rsidRPr="00E775D5">
        <w:rPr>
          <w:rFonts w:eastAsia="仿宋"/>
          <w:sz w:val="24"/>
          <w:szCs w:val="24"/>
        </w:rPr>
        <w:t xml:space="preserve"> </w:t>
      </w:r>
      <w:r w:rsidRPr="00E775D5">
        <w:rPr>
          <w:rFonts w:eastAsia="仿宋"/>
          <w:sz w:val="24"/>
          <w:szCs w:val="24"/>
        </w:rPr>
        <w:t>生态环境部关于印发环境标志产品政府采购品目清单的通知》（财库〔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18</w:t>
      </w:r>
      <w:r w:rsidRPr="00E775D5">
        <w:rPr>
          <w:rFonts w:eastAsia="仿宋"/>
          <w:sz w:val="24"/>
          <w:szCs w:val="24"/>
        </w:rPr>
        <w:t>号）和《财政部</w:t>
      </w:r>
      <w:r w:rsidRPr="00E775D5">
        <w:rPr>
          <w:rFonts w:eastAsia="仿宋"/>
          <w:sz w:val="24"/>
          <w:szCs w:val="24"/>
        </w:rPr>
        <w:t xml:space="preserve"> </w:t>
      </w:r>
      <w:r w:rsidRPr="00E775D5">
        <w:rPr>
          <w:rFonts w:eastAsia="仿宋"/>
          <w:sz w:val="24"/>
          <w:szCs w:val="24"/>
        </w:rPr>
        <w:t>发展改革委关于印发节能产品政府采购品目清单的通知》（财库〔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19</w:t>
      </w:r>
      <w:r w:rsidRPr="00E775D5">
        <w:rPr>
          <w:rFonts w:eastAsia="仿宋"/>
          <w:sz w:val="24"/>
          <w:szCs w:val="24"/>
        </w:rPr>
        <w:t>号）的规定，落实国家节能环保政策。</w:t>
      </w:r>
    </w:p>
    <w:p w:rsidR="00B54D27" w:rsidRPr="00E775D5" w:rsidRDefault="00C70D46">
      <w:pPr>
        <w:ind w:firstLineChars="200" w:firstLine="480"/>
        <w:rPr>
          <w:rFonts w:eastAsia="仿宋"/>
          <w:sz w:val="24"/>
          <w:szCs w:val="24"/>
        </w:rPr>
      </w:pPr>
      <w:r w:rsidRPr="00E775D5">
        <w:rPr>
          <w:rFonts w:eastAsia="仿宋"/>
          <w:sz w:val="24"/>
          <w:szCs w:val="24"/>
        </w:rPr>
        <w:t>（二）按照财政部、工业和信息化部关于印发《政府采购促进中小企业发展管理办法》的通知（财库〔</w:t>
      </w:r>
      <w:r w:rsidRPr="00E775D5">
        <w:rPr>
          <w:rFonts w:eastAsia="仿宋"/>
          <w:sz w:val="24"/>
          <w:szCs w:val="24"/>
        </w:rPr>
        <w:t>2020</w:t>
      </w:r>
      <w:r w:rsidRPr="00E775D5">
        <w:rPr>
          <w:rFonts w:eastAsia="仿宋"/>
          <w:sz w:val="24"/>
          <w:szCs w:val="24"/>
        </w:rPr>
        <w:t>〕</w:t>
      </w:r>
      <w:r w:rsidRPr="00E775D5">
        <w:rPr>
          <w:rFonts w:eastAsia="仿宋"/>
          <w:sz w:val="24"/>
          <w:szCs w:val="24"/>
        </w:rPr>
        <w:t>46</w:t>
      </w:r>
      <w:r w:rsidRPr="00E775D5">
        <w:rPr>
          <w:rFonts w:eastAsia="仿宋"/>
          <w:sz w:val="24"/>
          <w:szCs w:val="24"/>
        </w:rPr>
        <w:t>号）的规定，落实促进中小企业发展政策。</w:t>
      </w:r>
    </w:p>
    <w:p w:rsidR="00B54D27" w:rsidRPr="00E775D5" w:rsidRDefault="00C70D46">
      <w:pPr>
        <w:ind w:firstLineChars="200" w:firstLine="480"/>
        <w:rPr>
          <w:rFonts w:eastAsia="仿宋"/>
          <w:sz w:val="24"/>
          <w:szCs w:val="24"/>
        </w:rPr>
      </w:pPr>
      <w:r w:rsidRPr="00E775D5">
        <w:rPr>
          <w:rFonts w:eastAsia="仿宋"/>
          <w:sz w:val="24"/>
          <w:szCs w:val="24"/>
        </w:rPr>
        <w:t>（三）按照《财政部、司法部关于政府采购支持监狱企业发展有关问题的通知》（财库〔</w:t>
      </w:r>
      <w:r w:rsidRPr="00E775D5">
        <w:rPr>
          <w:rFonts w:eastAsia="仿宋"/>
          <w:sz w:val="24"/>
          <w:szCs w:val="24"/>
        </w:rPr>
        <w:t>2014</w:t>
      </w:r>
      <w:r w:rsidRPr="00E775D5">
        <w:rPr>
          <w:rFonts w:eastAsia="仿宋"/>
          <w:sz w:val="24"/>
          <w:szCs w:val="24"/>
        </w:rPr>
        <w:t>〕</w:t>
      </w:r>
      <w:r w:rsidRPr="00E775D5">
        <w:rPr>
          <w:rFonts w:eastAsia="仿宋"/>
          <w:sz w:val="24"/>
          <w:szCs w:val="24"/>
        </w:rPr>
        <w:t>68</w:t>
      </w:r>
      <w:r w:rsidRPr="00E775D5">
        <w:rPr>
          <w:rFonts w:eastAsia="仿宋"/>
          <w:sz w:val="24"/>
          <w:szCs w:val="24"/>
        </w:rPr>
        <w:t>号）的规定，落实支持监狱企业发展政策。</w:t>
      </w:r>
    </w:p>
    <w:p w:rsidR="00B54D27" w:rsidRPr="00E775D5" w:rsidRDefault="00C70D46">
      <w:pPr>
        <w:ind w:firstLineChars="200" w:firstLine="480"/>
        <w:rPr>
          <w:rFonts w:eastAsia="仿宋"/>
          <w:sz w:val="24"/>
          <w:szCs w:val="24"/>
        </w:rPr>
      </w:pPr>
      <w:r w:rsidRPr="00E775D5">
        <w:rPr>
          <w:rFonts w:eastAsia="仿宋"/>
          <w:sz w:val="24"/>
          <w:szCs w:val="24"/>
        </w:rPr>
        <w:t>（四）按照《三部门联合发布关于促进残疾人就业政府采购政策的通知》（财库〔</w:t>
      </w:r>
      <w:r w:rsidRPr="00E775D5">
        <w:rPr>
          <w:rFonts w:eastAsia="仿宋"/>
          <w:sz w:val="24"/>
          <w:szCs w:val="24"/>
        </w:rPr>
        <w:t>2017</w:t>
      </w:r>
      <w:r w:rsidRPr="00E775D5">
        <w:rPr>
          <w:rFonts w:eastAsia="仿宋"/>
          <w:sz w:val="24"/>
          <w:szCs w:val="24"/>
        </w:rPr>
        <w:t>〕</w:t>
      </w:r>
      <w:r w:rsidRPr="00E775D5">
        <w:rPr>
          <w:rFonts w:eastAsia="仿宋"/>
          <w:sz w:val="24"/>
          <w:szCs w:val="24"/>
        </w:rPr>
        <w:t xml:space="preserve"> 141</w:t>
      </w:r>
      <w:r w:rsidRPr="00E775D5">
        <w:rPr>
          <w:rFonts w:eastAsia="仿宋"/>
          <w:sz w:val="24"/>
          <w:szCs w:val="24"/>
        </w:rPr>
        <w:t>号）的规定，落实支持残疾人福利性单位发展政策。</w:t>
      </w:r>
    </w:p>
    <w:p w:rsidR="00B54D27" w:rsidRPr="00E775D5" w:rsidRDefault="00C70D46">
      <w:pPr>
        <w:pStyle w:val="2"/>
        <w:spacing w:line="240" w:lineRule="auto"/>
        <w:rPr>
          <w:rFonts w:ascii="Times New Roman" w:eastAsia="仿宋" w:hAnsi="Times New Roman"/>
          <w:b w:val="0"/>
          <w:sz w:val="24"/>
          <w:szCs w:val="24"/>
        </w:rPr>
      </w:pPr>
      <w:bookmarkStart w:id="118" w:name="_Toc77262113"/>
      <w:r w:rsidRPr="00E775D5">
        <w:rPr>
          <w:rFonts w:ascii="Times New Roman" w:eastAsia="仿宋" w:hAnsi="Times New Roman"/>
          <w:sz w:val="28"/>
          <w:szCs w:val="28"/>
        </w:rPr>
        <w:t>七、</w:t>
      </w:r>
      <w:bookmarkEnd w:id="35"/>
      <w:r w:rsidRPr="00E775D5">
        <w:rPr>
          <w:rFonts w:ascii="Times New Roman" w:eastAsia="仿宋" w:hAnsi="Times New Roman"/>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B54D27" w:rsidRPr="00E775D5" w:rsidRDefault="00C70D46">
      <w:pPr>
        <w:spacing w:line="240" w:lineRule="auto"/>
        <w:ind w:firstLineChars="150" w:firstLine="360"/>
        <w:rPr>
          <w:rFonts w:eastAsia="仿宋"/>
          <w:sz w:val="24"/>
          <w:szCs w:val="24"/>
        </w:rPr>
      </w:pPr>
      <w:bookmarkStart w:id="119" w:name="_Toc403569775"/>
      <w:r w:rsidRPr="00E775D5">
        <w:rPr>
          <w:rFonts w:eastAsia="仿宋"/>
          <w:sz w:val="24"/>
          <w:szCs w:val="24"/>
        </w:rPr>
        <w:t>（一）单位负责人为同一人或者存在直接控股、管理关系的不同供应商，不得参加同一合同项（分包）下的政府采购活动，否则均为无效谈判。</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（二）为采购项目提供整体设计、规范编制或者项目管理、监理、检测等服务的供应商，不得再参加该采购项目的其他采购活动。</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（三）同一合同项（分包）下为单一品目的货物采购中，同一品牌同一型号产品有多家供应商参加谈判，只能按照一家供应商计算。</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（四）同一合同项（分包）下的货物，制造商参与谈判的，不得再委托代理商参与谈判。</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（五）本项目的补遗文件（如果有）一律在重庆化工职业学院官网（</w:t>
      </w:r>
      <w:r w:rsidRPr="00E775D5">
        <w:rPr>
          <w:rFonts w:eastAsia="仿宋"/>
          <w:sz w:val="24"/>
          <w:szCs w:val="24"/>
        </w:rPr>
        <w:t>http://www.cqcivc.edu.cn/</w:t>
      </w:r>
      <w:r w:rsidRPr="00E775D5">
        <w:rPr>
          <w:rFonts w:eastAsia="仿宋"/>
          <w:sz w:val="24"/>
          <w:szCs w:val="24"/>
        </w:rPr>
        <w:t>）上发布，请各供应商注意下载；无论供应商下载与否，均视同供应商已知晓本项目补遗文件（如果有）的内容。</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（六）超过响应文件截止时间递交的响应文件，恕不接收。</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（七）谈判费用：无论谈判结果如何，供应商参与本项目谈判的所有费用均应由供应商自行承担。</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B54D27" w:rsidRPr="00E775D5" w:rsidRDefault="00C70D46">
      <w:pPr>
        <w:pStyle w:val="2"/>
        <w:spacing w:line="240" w:lineRule="auto"/>
        <w:rPr>
          <w:rFonts w:ascii="Times New Roman" w:eastAsia="仿宋" w:hAnsi="Times New Roman"/>
          <w:b w:val="0"/>
          <w:sz w:val="24"/>
          <w:szCs w:val="24"/>
        </w:rPr>
      </w:pPr>
      <w:bookmarkStart w:id="120" w:name="_Toc9405"/>
      <w:bookmarkStart w:id="121" w:name="_Toc552"/>
      <w:bookmarkStart w:id="122" w:name="_Toc28543"/>
      <w:bookmarkStart w:id="123" w:name="_Toc6818"/>
      <w:bookmarkStart w:id="124" w:name="_Toc16588"/>
      <w:bookmarkStart w:id="125" w:name="_Toc67228839"/>
      <w:bookmarkStart w:id="126" w:name="_Toc17629"/>
      <w:bookmarkStart w:id="127" w:name="_Toc8624"/>
      <w:bookmarkStart w:id="128" w:name="_Toc22085"/>
      <w:bookmarkStart w:id="129" w:name="_Toc13574"/>
      <w:bookmarkStart w:id="130" w:name="_Toc22571"/>
      <w:bookmarkStart w:id="131" w:name="_Toc77262114"/>
      <w:bookmarkStart w:id="132" w:name="_Toc22444"/>
      <w:bookmarkStart w:id="133" w:name="_Toc25329"/>
      <w:r w:rsidRPr="00E775D5">
        <w:rPr>
          <w:rFonts w:ascii="Times New Roman" w:eastAsia="仿宋" w:hAnsi="Times New Roman"/>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采购人：重庆化工职业学院</w:t>
      </w:r>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联系人：黄老师（招投标办公室）</w:t>
      </w:r>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电</w:t>
      </w:r>
      <w:r w:rsidRPr="00E775D5">
        <w:rPr>
          <w:rFonts w:eastAsia="仿宋"/>
          <w:sz w:val="24"/>
          <w:szCs w:val="24"/>
        </w:rPr>
        <w:t xml:space="preserve">  </w:t>
      </w:r>
      <w:r w:rsidRPr="00E775D5">
        <w:rPr>
          <w:rFonts w:eastAsia="仿宋"/>
          <w:sz w:val="24"/>
          <w:szCs w:val="24"/>
        </w:rPr>
        <w:t>话：</w:t>
      </w:r>
      <w:r w:rsidRPr="00E775D5">
        <w:rPr>
          <w:rStyle w:val="para1"/>
          <w:rFonts w:ascii="Times New Roman" w:eastAsia="仿宋" w:hAnsi="Times New Roman" w:cs="Times New Roman"/>
          <w:sz w:val="24"/>
          <w:szCs w:val="24"/>
        </w:rPr>
        <w:t>023-</w:t>
      </w:r>
      <w:r w:rsidRPr="00E775D5">
        <w:rPr>
          <w:rFonts w:eastAsia="仿宋"/>
          <w:sz w:val="24"/>
          <w:szCs w:val="24"/>
        </w:rPr>
        <w:t>81886050</w:t>
      </w:r>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项目联系人：陈老师</w:t>
      </w:r>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电话：</w:t>
      </w:r>
      <w:r w:rsidRPr="00E775D5">
        <w:rPr>
          <w:rFonts w:eastAsia="仿宋"/>
          <w:sz w:val="24"/>
          <w:szCs w:val="24"/>
        </w:rPr>
        <w:t>15223320318</w:t>
      </w:r>
    </w:p>
    <w:p w:rsidR="00AA7CF0" w:rsidRPr="00E775D5" w:rsidRDefault="00AA7CF0" w:rsidP="00AA7CF0">
      <w:pPr>
        <w:spacing w:line="240" w:lineRule="auto"/>
        <w:ind w:firstLineChars="200" w:firstLine="480"/>
        <w:rPr>
          <w:rFonts w:eastAsia="仿宋"/>
          <w:sz w:val="24"/>
          <w:szCs w:val="24"/>
        </w:rPr>
      </w:pPr>
      <w:r w:rsidRPr="00E775D5">
        <w:rPr>
          <w:rFonts w:eastAsia="仿宋"/>
          <w:sz w:val="24"/>
          <w:szCs w:val="24"/>
        </w:rPr>
        <w:t>地</w:t>
      </w:r>
      <w:r w:rsidRPr="00E775D5">
        <w:rPr>
          <w:rFonts w:eastAsia="仿宋"/>
          <w:sz w:val="24"/>
          <w:szCs w:val="24"/>
        </w:rPr>
        <w:t xml:space="preserve">  </w:t>
      </w:r>
      <w:r w:rsidRPr="00E775D5">
        <w:rPr>
          <w:rFonts w:eastAsia="仿宋"/>
          <w:sz w:val="24"/>
          <w:szCs w:val="24"/>
        </w:rPr>
        <w:t>址：重庆市长寿区菩提东路</w:t>
      </w:r>
      <w:r w:rsidRPr="00E775D5">
        <w:rPr>
          <w:rFonts w:eastAsia="仿宋"/>
          <w:sz w:val="24"/>
          <w:szCs w:val="24"/>
        </w:rPr>
        <w:t>2009</w:t>
      </w:r>
      <w:r w:rsidRPr="00E775D5">
        <w:rPr>
          <w:rFonts w:eastAsia="仿宋"/>
          <w:sz w:val="24"/>
          <w:szCs w:val="24"/>
        </w:rPr>
        <w:t>号</w:t>
      </w:r>
    </w:p>
    <w:p w:rsidR="00AA7CF0" w:rsidRPr="00E775D5" w:rsidRDefault="00AA7CF0" w:rsidP="00AA7CF0">
      <w:pPr>
        <w:spacing w:line="240" w:lineRule="auto"/>
        <w:ind w:firstLineChars="200" w:firstLine="480"/>
        <w:rPr>
          <w:rStyle w:val="para1"/>
          <w:rFonts w:ascii="Times New Roman" w:eastAsia="仿宋" w:hAnsi="Times New Roman" w:cs="Times New Roman"/>
          <w:sz w:val="24"/>
          <w:szCs w:val="24"/>
        </w:rPr>
      </w:pPr>
      <w:r w:rsidRPr="00E775D5">
        <w:rPr>
          <w:rStyle w:val="para1"/>
          <w:rFonts w:ascii="Times New Roman" w:eastAsia="仿宋" w:hAnsi="Times New Roman" w:cs="Times New Roman"/>
          <w:sz w:val="24"/>
          <w:szCs w:val="24"/>
        </w:rPr>
        <w:t>项目监督人：李老师</w:t>
      </w:r>
    </w:p>
    <w:p w:rsidR="00AA7CF0" w:rsidRPr="00E775D5" w:rsidRDefault="00AA7CF0" w:rsidP="00AA7CF0">
      <w:pPr>
        <w:spacing w:line="240" w:lineRule="auto"/>
        <w:ind w:firstLineChars="200" w:firstLine="480"/>
        <w:rPr>
          <w:rFonts w:eastAsia="仿宋"/>
          <w:sz w:val="24"/>
          <w:szCs w:val="24"/>
        </w:rPr>
      </w:pPr>
      <w:r w:rsidRPr="00E775D5">
        <w:rPr>
          <w:rStyle w:val="para1"/>
          <w:rFonts w:ascii="Times New Roman" w:eastAsia="仿宋" w:hAnsi="Times New Roman" w:cs="Times New Roman"/>
          <w:sz w:val="24"/>
          <w:szCs w:val="24"/>
        </w:rPr>
        <w:t>监督电话：</w:t>
      </w:r>
      <w:r w:rsidRPr="00E775D5">
        <w:rPr>
          <w:rStyle w:val="para1"/>
          <w:rFonts w:ascii="Times New Roman" w:eastAsia="仿宋" w:hAnsi="Times New Roman" w:cs="Times New Roman"/>
          <w:sz w:val="24"/>
          <w:szCs w:val="24"/>
        </w:rPr>
        <w:t>18883980584</w:t>
      </w:r>
    </w:p>
    <w:p w:rsidR="00AA7CF0" w:rsidRPr="00E775D5" w:rsidRDefault="00AA7CF0" w:rsidP="00AA7CF0">
      <w:pPr>
        <w:spacing w:line="240" w:lineRule="auto"/>
        <w:ind w:firstLineChars="200" w:firstLine="480"/>
        <w:rPr>
          <w:rStyle w:val="para1"/>
          <w:rFonts w:ascii="Times New Roman" w:eastAsia="仿宋" w:hAnsi="Times New Roman" w:cs="Times New Roman"/>
          <w:sz w:val="24"/>
          <w:szCs w:val="24"/>
        </w:rPr>
      </w:pPr>
      <w:r w:rsidRPr="00E775D5">
        <w:rPr>
          <w:rStyle w:val="para1"/>
          <w:rFonts w:ascii="Times New Roman" w:eastAsia="仿宋" w:hAnsi="Times New Roman" w:cs="Times New Roman"/>
          <w:sz w:val="24"/>
          <w:szCs w:val="24"/>
        </w:rPr>
        <w:t>学校纪检监察部门电话：</w:t>
      </w:r>
      <w:r w:rsidRPr="00E775D5">
        <w:rPr>
          <w:rStyle w:val="para1"/>
          <w:rFonts w:ascii="Times New Roman" w:eastAsia="仿宋" w:hAnsi="Times New Roman" w:cs="Times New Roman"/>
          <w:sz w:val="24"/>
          <w:szCs w:val="24"/>
        </w:rPr>
        <w:t>023-81886017</w:t>
      </w:r>
    </w:p>
    <w:p w:rsidR="00B54D27" w:rsidRPr="00E775D5" w:rsidRDefault="00B54D27">
      <w:pPr>
        <w:spacing w:line="240" w:lineRule="auto"/>
        <w:ind w:firstLineChars="200" w:firstLine="480"/>
        <w:rPr>
          <w:rStyle w:val="para1"/>
          <w:rFonts w:ascii="Times New Roman" w:eastAsia="仿宋" w:hAnsi="Times New Roman" w:cs="Times New Roman"/>
          <w:sz w:val="24"/>
          <w:szCs w:val="24"/>
        </w:rPr>
      </w:pPr>
    </w:p>
    <w:p w:rsidR="00B54D27" w:rsidRPr="00E775D5" w:rsidRDefault="00B54D27">
      <w:pPr>
        <w:spacing w:line="240" w:lineRule="auto"/>
        <w:ind w:firstLineChars="200" w:firstLine="482"/>
        <w:rPr>
          <w:rFonts w:eastAsia="仿宋"/>
          <w:b/>
          <w:sz w:val="24"/>
          <w:szCs w:val="24"/>
        </w:rPr>
      </w:pPr>
    </w:p>
    <w:p w:rsidR="00B54D27" w:rsidRPr="00E775D5" w:rsidRDefault="00B54D27">
      <w:pPr>
        <w:pStyle w:val="27"/>
        <w:ind w:left="560" w:firstLine="880"/>
        <w:sectPr w:rsidR="00B54D27" w:rsidRPr="00E775D5">
          <w:headerReference w:type="default" r:id="rId11"/>
          <w:footerReference w:type="default" r:id="rId12"/>
          <w:pgSz w:w="11907" w:h="16840"/>
          <w:pgMar w:top="1134" w:right="1418" w:bottom="1134" w:left="1418" w:header="964" w:footer="992" w:gutter="0"/>
          <w:cols w:space="720"/>
          <w:docGrid w:linePitch="312"/>
        </w:sectPr>
      </w:pPr>
    </w:p>
    <w:p w:rsidR="00B54D27" w:rsidRPr="00E775D5" w:rsidRDefault="00C70D46">
      <w:pPr>
        <w:pStyle w:val="1"/>
        <w:snapToGrid/>
        <w:spacing w:line="240" w:lineRule="auto"/>
        <w:jc w:val="center"/>
        <w:rPr>
          <w:rFonts w:ascii="Times New Roman"/>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0353"/>
      <w:bookmarkStart w:id="145" w:name="_Toc32518"/>
      <w:bookmarkStart w:id="146" w:name="_Toc1338"/>
      <w:bookmarkStart w:id="147" w:name="_Toc9410"/>
      <w:bookmarkStart w:id="148" w:name="_Toc1248"/>
      <w:bookmarkStart w:id="149" w:name="_Toc25655"/>
      <w:r w:rsidRPr="00E775D5">
        <w:rPr>
          <w:rFonts w:ascii="Times New Roman" w:eastAsia="仿宋"/>
          <w:b/>
          <w:bCs/>
          <w:sz w:val="36"/>
          <w:szCs w:val="36"/>
        </w:rPr>
        <w:t>第二篇</w:t>
      </w:r>
      <w:bookmarkEnd w:id="134"/>
      <w:bookmarkEnd w:id="135"/>
      <w:r w:rsidRPr="00E775D5">
        <w:rPr>
          <w:rFonts w:ascii="Times New Roman" w:eastAsia="仿宋"/>
          <w:b/>
          <w:bCs/>
          <w:sz w:val="36"/>
          <w:szCs w:val="36"/>
        </w:rPr>
        <w:t xml:space="preserve"> </w:t>
      </w:r>
      <w:r w:rsidRPr="00E775D5">
        <w:rPr>
          <w:rFonts w:ascii="Times New Roman" w:eastAsia="仿宋"/>
          <w:b/>
          <w:bCs/>
          <w:sz w:val="36"/>
          <w:szCs w:val="36"/>
        </w:rPr>
        <w:t>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54D27" w:rsidRPr="00E775D5" w:rsidRDefault="00C70D46">
      <w:pPr>
        <w:pStyle w:val="2"/>
        <w:numPr>
          <w:ilvl w:val="0"/>
          <w:numId w:val="2"/>
        </w:numPr>
        <w:spacing w:line="240" w:lineRule="auto"/>
        <w:rPr>
          <w:rFonts w:ascii="Times New Roman" w:eastAsia="仿宋" w:hAnsi="Times New Roman"/>
          <w:sz w:val="28"/>
          <w:szCs w:val="28"/>
        </w:rPr>
      </w:pPr>
      <w:bookmarkStart w:id="150" w:name="_Toc77262116"/>
      <w:bookmarkStart w:id="151" w:name="_Toc21993"/>
      <w:bookmarkStart w:id="152" w:name="_Toc9653"/>
      <w:bookmarkStart w:id="153" w:name="_Toc30267"/>
      <w:bookmarkStart w:id="154" w:name="_Toc416944293"/>
      <w:bookmarkStart w:id="155" w:name="_Toc27722"/>
      <w:bookmarkStart w:id="156" w:name="_Toc67228841"/>
      <w:bookmarkStart w:id="157" w:name="_Toc30416"/>
      <w:bookmarkStart w:id="158" w:name="_Toc477"/>
      <w:bookmarkStart w:id="159" w:name="_Toc5341"/>
      <w:bookmarkStart w:id="160" w:name="_Toc17832"/>
      <w:bookmarkStart w:id="161" w:name="_Toc24788"/>
      <w:bookmarkStart w:id="162" w:name="_Toc15226"/>
      <w:bookmarkStart w:id="163" w:name="_Toc24529"/>
      <w:bookmarkStart w:id="164" w:name="_Toc7597"/>
      <w:bookmarkStart w:id="165" w:name="_Toc416769629"/>
      <w:bookmarkStart w:id="166" w:name="_Toc403569786"/>
      <w:r w:rsidRPr="00E775D5">
        <w:rPr>
          <w:rFonts w:ascii="Times New Roman" w:eastAsia="仿宋" w:hAnsi="Times New Roman"/>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54D27" w:rsidRPr="00E775D5" w:rsidRDefault="00C70D46">
      <w:pPr>
        <w:spacing w:line="240" w:lineRule="auto"/>
        <w:ind w:firstLineChars="200" w:firstLine="480"/>
        <w:rPr>
          <w:rFonts w:eastAsia="仿宋"/>
          <w:b/>
          <w:sz w:val="24"/>
          <w:szCs w:val="24"/>
        </w:rPr>
      </w:pPr>
      <w:bookmarkStart w:id="167" w:name="_Toc9480"/>
      <w:r w:rsidRPr="00E775D5">
        <w:rPr>
          <w:rFonts w:eastAsia="仿宋"/>
          <w:sz w:val="24"/>
          <w:szCs w:val="24"/>
        </w:rPr>
        <w:t>参与谈判的供应商应承担其编制竞标文件与递交竞标谈判文件所涉及的一切费用，不论谈判结果如何，采购人在任何情况下无义务也无责任承担这些费用。</w:t>
      </w:r>
      <w:bookmarkStart w:id="168" w:name="_Toc179714295"/>
      <w:bookmarkStart w:id="169" w:name="_Toc372450206"/>
      <w:bookmarkStart w:id="170" w:name="_Toc102227316"/>
      <w:bookmarkEnd w:id="167"/>
    </w:p>
    <w:p w:rsidR="00B54D27" w:rsidRPr="00E775D5" w:rsidRDefault="00C70D46">
      <w:pPr>
        <w:pStyle w:val="2"/>
        <w:spacing w:line="240" w:lineRule="auto"/>
        <w:rPr>
          <w:rFonts w:ascii="Times New Roman" w:eastAsia="仿宋" w:hAnsi="Times New Roman"/>
          <w:sz w:val="24"/>
          <w:szCs w:val="24"/>
        </w:rPr>
      </w:pPr>
      <w:bookmarkStart w:id="171" w:name="_Toc30251"/>
      <w:bookmarkStart w:id="172" w:name="_Toc25694"/>
      <w:bookmarkStart w:id="173" w:name="_Toc28804"/>
      <w:bookmarkStart w:id="174" w:name="_Toc416769630"/>
      <w:bookmarkStart w:id="175" w:name="_Toc20749"/>
      <w:bookmarkStart w:id="176" w:name="_Toc15171"/>
      <w:bookmarkStart w:id="177" w:name="_Toc77262117"/>
      <w:bookmarkStart w:id="178" w:name="_Toc3085"/>
      <w:bookmarkStart w:id="179" w:name="_Toc6348"/>
      <w:bookmarkStart w:id="180" w:name="_Toc29911"/>
      <w:bookmarkStart w:id="181" w:name="_Toc7358"/>
      <w:bookmarkStart w:id="182" w:name="_Toc28210"/>
      <w:bookmarkStart w:id="183" w:name="_Toc5476"/>
      <w:bookmarkStart w:id="184" w:name="_Toc13788"/>
      <w:bookmarkStart w:id="185" w:name="_Toc67228842"/>
      <w:bookmarkStart w:id="186" w:name="_Toc416944294"/>
      <w:r w:rsidRPr="00E775D5">
        <w:rPr>
          <w:rFonts w:ascii="Times New Roman" w:eastAsia="仿宋" w:hAnsi="Times New Roman"/>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、竞争性谈判文件由竞争性谈判邀请书、供应商须知、谈判项目技术需求、谈判项目服务需求、合同草案条款、响应文件格式要求六部分组成。</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、采购人（或采购代理机构）所作的一切有效的书面通知、修改及补充，都是竞争性谈判文件不可分割的部分。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、竞争性谈判文件的解释</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供应商如对竞争性谈判文件有疑问，必须以书面形式在谈判截止时间</w:t>
      </w:r>
      <w:r w:rsidRPr="00E775D5">
        <w:rPr>
          <w:rFonts w:eastAsia="仿宋"/>
          <w:sz w:val="24"/>
          <w:szCs w:val="24"/>
        </w:rPr>
        <w:t>1</w:t>
      </w:r>
      <w:r w:rsidRPr="00E775D5">
        <w:rPr>
          <w:rFonts w:eastAsia="仿宋"/>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160"/>
      <w:bookmarkStart w:id="189" w:name="_Toc318159780"/>
      <w:bookmarkStart w:id="190" w:name="_Toc318159349"/>
    </w:p>
    <w:p w:rsidR="00B54D27" w:rsidRPr="00E775D5" w:rsidRDefault="00C70D46">
      <w:pPr>
        <w:spacing w:line="240" w:lineRule="auto"/>
        <w:ind w:firstLineChars="200" w:firstLine="480"/>
        <w:rPr>
          <w:rFonts w:eastAsia="仿宋"/>
          <w:sz w:val="24"/>
          <w:szCs w:val="24"/>
        </w:rPr>
      </w:pPr>
      <w:r w:rsidRPr="00E775D5">
        <w:rPr>
          <w:rFonts w:eastAsia="仿宋"/>
          <w:sz w:val="24"/>
          <w:szCs w:val="24"/>
        </w:rPr>
        <w:t>4</w:t>
      </w:r>
      <w:r w:rsidRPr="00E775D5">
        <w:rPr>
          <w:rFonts w:eastAsia="仿宋"/>
          <w:sz w:val="24"/>
          <w:szCs w:val="24"/>
        </w:rPr>
        <w:t>、本竞争性谈判文件中，谈判小组根据与供应商谈判情况可能实质性变动的内容为竞争性谈判文件第三、四、五篇全部内容。</w:t>
      </w:r>
    </w:p>
    <w:p w:rsidR="00B54D27" w:rsidRPr="00E775D5" w:rsidRDefault="00C70D46">
      <w:pPr>
        <w:pStyle w:val="2"/>
        <w:spacing w:line="240" w:lineRule="auto"/>
        <w:rPr>
          <w:rFonts w:ascii="Times New Roman" w:eastAsia="仿宋" w:hAnsi="Times New Roman"/>
          <w:sz w:val="28"/>
          <w:szCs w:val="28"/>
        </w:rPr>
      </w:pPr>
      <w:bookmarkStart w:id="191" w:name="_Toc67228843"/>
      <w:bookmarkStart w:id="192" w:name="_Toc102227318"/>
      <w:bookmarkStart w:id="193" w:name="_Toc11801"/>
      <w:bookmarkStart w:id="194" w:name="_Toc17580"/>
      <w:bookmarkStart w:id="195" w:name="_Toc23979"/>
      <w:bookmarkStart w:id="196" w:name="_Toc19980"/>
      <w:bookmarkStart w:id="197" w:name="_Toc408306149"/>
      <w:bookmarkStart w:id="198" w:name="_Toc15744"/>
      <w:bookmarkStart w:id="199" w:name="_Toc31409"/>
      <w:bookmarkStart w:id="200" w:name="_Toc16459"/>
      <w:bookmarkStart w:id="201" w:name="_Toc16452"/>
      <w:bookmarkStart w:id="202" w:name="_Toc179714297"/>
      <w:bookmarkStart w:id="203" w:name="_Toc416944295"/>
      <w:bookmarkStart w:id="204" w:name="_Toc16222"/>
      <w:bookmarkStart w:id="205" w:name="_Toc30128"/>
      <w:bookmarkStart w:id="206" w:name="_Toc1943"/>
      <w:bookmarkStart w:id="207" w:name="_Toc342913392"/>
      <w:bookmarkStart w:id="208" w:name="_Toc416769631"/>
      <w:bookmarkStart w:id="209" w:name="_Toc77262118"/>
      <w:bookmarkStart w:id="210" w:name="_Toc23849"/>
      <w:bookmarkEnd w:id="187"/>
      <w:bookmarkEnd w:id="188"/>
      <w:bookmarkEnd w:id="189"/>
      <w:bookmarkEnd w:id="190"/>
      <w:r w:rsidRPr="00E775D5">
        <w:rPr>
          <w:rFonts w:ascii="Times New Roman" w:eastAsia="仿宋" w:hAnsi="Times New Roman"/>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、响应文件</w:t>
      </w:r>
    </w:p>
    <w:p w:rsidR="00B54D27" w:rsidRPr="00E775D5" w:rsidRDefault="00C70D46">
      <w:pPr>
        <w:spacing w:line="240" w:lineRule="auto"/>
        <w:ind w:firstLineChars="200" w:firstLine="482"/>
        <w:rPr>
          <w:rFonts w:eastAsia="仿宋"/>
          <w:b/>
          <w:sz w:val="24"/>
          <w:szCs w:val="24"/>
        </w:rPr>
      </w:pPr>
      <w:r w:rsidRPr="00E775D5">
        <w:rPr>
          <w:rFonts w:eastAsia="仿宋"/>
          <w:b/>
          <w:sz w:val="24"/>
          <w:szCs w:val="24"/>
        </w:rPr>
        <w:t>供应商应当按照竞争性谈判文件的要求编制响应文件，并对竞争性谈判文件提出的要求和条件</w:t>
      </w:r>
      <w:proofErr w:type="gramStart"/>
      <w:r w:rsidRPr="00E775D5">
        <w:rPr>
          <w:rFonts w:eastAsia="仿宋"/>
          <w:b/>
          <w:sz w:val="24"/>
          <w:szCs w:val="24"/>
        </w:rPr>
        <w:t>作出</w:t>
      </w:r>
      <w:proofErr w:type="gramEnd"/>
      <w:r w:rsidRPr="00E775D5">
        <w:rPr>
          <w:rFonts w:eastAsia="仿宋"/>
          <w:b/>
          <w:sz w:val="24"/>
          <w:szCs w:val="24"/>
        </w:rPr>
        <w:t>实质性响应，响应文件必须采用软面订本，</w:t>
      </w:r>
      <w:r w:rsidRPr="00E775D5">
        <w:rPr>
          <w:rFonts w:eastAsia="仿宋"/>
          <w:b/>
          <w:sz w:val="24"/>
          <w:szCs w:val="24"/>
          <w:u w:val="single"/>
        </w:rPr>
        <w:t>同时应编制完整的页码、目录</w:t>
      </w:r>
      <w:r w:rsidRPr="00E775D5">
        <w:rPr>
          <w:rFonts w:eastAsia="仿宋"/>
          <w:b/>
          <w:sz w:val="24"/>
          <w:szCs w:val="24"/>
        </w:rPr>
        <w:t>。</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1.1</w:t>
      </w:r>
      <w:r w:rsidRPr="00E775D5">
        <w:rPr>
          <w:rFonts w:eastAsia="仿宋"/>
          <w:sz w:val="24"/>
          <w:szCs w:val="24"/>
        </w:rPr>
        <w:t>响应文件组成</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响应文件由第六篇</w:t>
      </w:r>
      <w:r w:rsidRPr="00E775D5">
        <w:rPr>
          <w:rFonts w:eastAsia="仿宋"/>
          <w:color w:val="000000"/>
          <w:sz w:val="24"/>
          <w:szCs w:val="24"/>
        </w:rPr>
        <w:t>“</w:t>
      </w:r>
      <w:r w:rsidRPr="00E775D5">
        <w:rPr>
          <w:rFonts w:eastAsia="仿宋"/>
          <w:color w:val="000000"/>
          <w:sz w:val="24"/>
          <w:szCs w:val="24"/>
        </w:rPr>
        <w:t>响应文件格式要求</w:t>
      </w:r>
      <w:r w:rsidRPr="00E775D5">
        <w:rPr>
          <w:rFonts w:eastAsia="仿宋"/>
          <w:color w:val="000000"/>
          <w:sz w:val="24"/>
          <w:szCs w:val="24"/>
        </w:rPr>
        <w:t>”</w:t>
      </w:r>
      <w:r w:rsidRPr="00E775D5">
        <w:rPr>
          <w:rFonts w:eastAsia="仿宋"/>
          <w:color w:val="000000"/>
          <w:sz w:val="24"/>
          <w:szCs w:val="24"/>
        </w:rPr>
        <w:t>规定的部分和供应商所作的一切有效补充、修改和承诺等文件组成，</w:t>
      </w:r>
      <w:r w:rsidRPr="00E775D5">
        <w:rPr>
          <w:rFonts w:eastAsia="仿宋"/>
          <w:b/>
          <w:color w:val="000000"/>
          <w:sz w:val="24"/>
          <w:szCs w:val="24"/>
        </w:rPr>
        <w:t>供应商应按照第六篇</w:t>
      </w:r>
      <w:r w:rsidRPr="00E775D5">
        <w:rPr>
          <w:rFonts w:eastAsia="仿宋"/>
          <w:b/>
          <w:color w:val="000000"/>
          <w:sz w:val="24"/>
          <w:szCs w:val="24"/>
        </w:rPr>
        <w:t>“</w:t>
      </w:r>
      <w:r w:rsidRPr="00E775D5">
        <w:rPr>
          <w:rFonts w:eastAsia="仿宋"/>
          <w:b/>
          <w:color w:val="000000"/>
          <w:sz w:val="24"/>
          <w:szCs w:val="24"/>
        </w:rPr>
        <w:t>响应文件格式</w:t>
      </w:r>
      <w:r w:rsidRPr="00E775D5">
        <w:rPr>
          <w:rFonts w:eastAsia="仿宋"/>
          <w:b/>
          <w:color w:val="000000"/>
          <w:sz w:val="24"/>
          <w:szCs w:val="24"/>
        </w:rPr>
        <w:t>”</w:t>
      </w:r>
      <w:r w:rsidRPr="00E775D5">
        <w:rPr>
          <w:rFonts w:eastAsia="仿宋"/>
          <w:b/>
          <w:color w:val="000000"/>
          <w:sz w:val="24"/>
          <w:szCs w:val="24"/>
        </w:rPr>
        <w:t>规定的目录顺序组织编写</w:t>
      </w:r>
      <w:r w:rsidRPr="00E775D5">
        <w:rPr>
          <w:rFonts w:eastAsia="仿宋"/>
          <w:color w:val="000000"/>
          <w:sz w:val="24"/>
          <w:szCs w:val="24"/>
        </w:rPr>
        <w:t>和装订，也可在基本格式基础上对表格进行扩展，未规定格式的由供应商自定格式。</w:t>
      </w:r>
    </w:p>
    <w:p w:rsidR="00B54D27" w:rsidRPr="00E775D5" w:rsidRDefault="00C70D46">
      <w:pPr>
        <w:spacing w:line="240" w:lineRule="auto"/>
        <w:ind w:firstLineChars="200" w:firstLine="480"/>
        <w:rPr>
          <w:rFonts w:eastAsia="仿宋"/>
          <w:color w:val="000000"/>
          <w:sz w:val="24"/>
          <w:szCs w:val="24"/>
        </w:rPr>
      </w:pPr>
      <w:r w:rsidRPr="00E775D5">
        <w:rPr>
          <w:rFonts w:eastAsia="仿宋"/>
          <w:color w:val="000000"/>
          <w:sz w:val="24"/>
          <w:szCs w:val="24"/>
        </w:rPr>
        <w:t>1.2</w:t>
      </w:r>
      <w:r w:rsidRPr="00E775D5">
        <w:rPr>
          <w:rFonts w:eastAsia="仿宋"/>
          <w:b/>
          <w:color w:val="000000"/>
          <w:sz w:val="24"/>
          <w:szCs w:val="24"/>
        </w:rPr>
        <w:t>谈判有效期：响应文件及有关承诺文件有效期为谈判开始时间起</w:t>
      </w:r>
      <w:r w:rsidRPr="00E775D5">
        <w:rPr>
          <w:rFonts w:eastAsia="仿宋"/>
          <w:b/>
          <w:color w:val="000000"/>
          <w:sz w:val="24"/>
          <w:szCs w:val="24"/>
        </w:rPr>
        <w:t>90</w:t>
      </w:r>
      <w:r w:rsidRPr="00E775D5">
        <w:rPr>
          <w:rFonts w:eastAsia="仿宋"/>
          <w:b/>
          <w:color w:val="000000"/>
          <w:sz w:val="24"/>
          <w:szCs w:val="24"/>
        </w:rPr>
        <w:t>天。</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、保证金：</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2.1</w:t>
      </w:r>
      <w:r w:rsidRPr="00E775D5">
        <w:rPr>
          <w:rFonts w:eastAsia="仿宋"/>
          <w:sz w:val="24"/>
          <w:szCs w:val="24"/>
        </w:rPr>
        <w:t>供应商提交保证金金额和方式详见</w:t>
      </w:r>
      <w:r w:rsidRPr="00E775D5">
        <w:rPr>
          <w:rFonts w:eastAsia="仿宋"/>
          <w:sz w:val="24"/>
          <w:szCs w:val="24"/>
        </w:rPr>
        <w:t>“</w:t>
      </w:r>
      <w:r w:rsidRPr="00E775D5">
        <w:rPr>
          <w:rFonts w:eastAsia="仿宋"/>
          <w:b/>
          <w:sz w:val="24"/>
          <w:szCs w:val="24"/>
          <w:u w:val="single"/>
        </w:rPr>
        <w:t>第一篇</w:t>
      </w:r>
      <w:r w:rsidRPr="00E775D5">
        <w:rPr>
          <w:rFonts w:eastAsia="仿宋"/>
          <w:b/>
          <w:sz w:val="24"/>
          <w:szCs w:val="24"/>
          <w:u w:val="single"/>
        </w:rPr>
        <w:t xml:space="preserve">  </w:t>
      </w:r>
      <w:r w:rsidRPr="00E775D5">
        <w:rPr>
          <w:rFonts w:eastAsia="仿宋"/>
          <w:b/>
          <w:sz w:val="24"/>
          <w:szCs w:val="24"/>
          <w:u w:val="single"/>
        </w:rPr>
        <w:t>五、保证金</w:t>
      </w:r>
      <w:r w:rsidRPr="00E775D5">
        <w:rPr>
          <w:rFonts w:eastAsia="仿宋"/>
          <w:b/>
          <w:sz w:val="24"/>
          <w:szCs w:val="24"/>
          <w:u w:val="single"/>
        </w:rPr>
        <w:t>”</w:t>
      </w:r>
      <w:r w:rsidRPr="00E775D5">
        <w:rPr>
          <w:rFonts w:eastAsia="仿宋"/>
          <w:sz w:val="24"/>
          <w:szCs w:val="24"/>
        </w:rPr>
        <w:t>；</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w:t>
      </w:r>
      <w:r w:rsidRPr="00E775D5">
        <w:rPr>
          <w:rFonts w:eastAsia="仿宋"/>
          <w:sz w:val="24"/>
          <w:szCs w:val="24"/>
        </w:rPr>
        <w:t>发生以下情况之一者，保证金不予退还：</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2.2.1</w:t>
      </w:r>
      <w:r w:rsidRPr="00E775D5">
        <w:rPr>
          <w:rFonts w:eastAsia="仿宋"/>
          <w:sz w:val="24"/>
          <w:szCs w:val="24"/>
        </w:rPr>
        <w:t>供应商在提交响应文件截止时间后撤回响应文件的；</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2.2.2</w:t>
      </w:r>
      <w:r w:rsidRPr="00E775D5">
        <w:rPr>
          <w:rFonts w:eastAsia="仿宋"/>
          <w:sz w:val="24"/>
          <w:szCs w:val="24"/>
        </w:rPr>
        <w:t>供应商在响应文件中提供虚假材料的；</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2.2.3</w:t>
      </w:r>
      <w:r w:rsidRPr="00E775D5">
        <w:rPr>
          <w:rFonts w:eastAsia="仿宋"/>
          <w:sz w:val="24"/>
          <w:szCs w:val="24"/>
        </w:rPr>
        <w:t>除因不可抗力或竞争性谈判文件认可的情形以外，成交供应商不与采购人签订合同的；</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2.2.4</w:t>
      </w:r>
      <w:r w:rsidRPr="00E775D5">
        <w:rPr>
          <w:rFonts w:eastAsia="仿宋"/>
          <w:sz w:val="24"/>
          <w:szCs w:val="24"/>
        </w:rPr>
        <w:t>供应商与采购人、其他供应商或者采购代理机构恶意串通的；</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2.2.5</w:t>
      </w:r>
      <w:r w:rsidRPr="00E775D5">
        <w:rPr>
          <w:rFonts w:eastAsia="仿宋"/>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、报价要求</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4</w:t>
      </w:r>
      <w:r w:rsidRPr="00E775D5">
        <w:rPr>
          <w:rFonts w:eastAsia="仿宋"/>
          <w:sz w:val="24"/>
          <w:szCs w:val="24"/>
        </w:rPr>
        <w:t>、修正错误</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若供应商所递交的响应文件或最后报价中的价格出现大写金额和小写金额不一致的错误，以大写金额修正为准。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5</w:t>
      </w:r>
      <w:r w:rsidRPr="00E775D5">
        <w:rPr>
          <w:rFonts w:eastAsia="仿宋"/>
          <w:sz w:val="24"/>
          <w:szCs w:val="24"/>
        </w:rPr>
        <w:t>、提交响应文件的份数和签署</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5.1</w:t>
      </w:r>
      <w:r w:rsidRPr="00E775D5">
        <w:rPr>
          <w:rFonts w:eastAsia="仿宋"/>
          <w:sz w:val="24"/>
          <w:szCs w:val="24"/>
        </w:rPr>
        <w:t>响应文件一式三份，其中正本一份，副本二份，副本可为正本的复印件，应与正本一致，如出现不一致情况以正本为准。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5.2</w:t>
      </w:r>
      <w:r w:rsidRPr="00E775D5">
        <w:rPr>
          <w:rFonts w:eastAsia="仿宋"/>
          <w:sz w:val="24"/>
        </w:rPr>
        <w:t>在响应文件正本中，竞争性谈判文件第六篇响应文件格式中规定签字、盖章的地方必须按其规定签字、盖章。</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6</w:t>
      </w:r>
      <w:r w:rsidRPr="00E775D5">
        <w:rPr>
          <w:rFonts w:eastAsia="仿宋"/>
          <w:sz w:val="24"/>
          <w:szCs w:val="24"/>
        </w:rPr>
        <w:t>、响应文件的递交</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6.1</w:t>
      </w:r>
      <w:r w:rsidRPr="00E775D5">
        <w:rPr>
          <w:rFonts w:eastAsia="仿宋"/>
          <w:sz w:val="24"/>
          <w:szCs w:val="24"/>
        </w:rPr>
        <w:t>响应文件的密封与标记</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响应文件的正本、副本均采用信封分别密封。信封上注明项目名称、供应商名称、</w:t>
      </w:r>
      <w:r w:rsidRPr="00E775D5">
        <w:rPr>
          <w:rFonts w:eastAsia="仿宋"/>
          <w:sz w:val="24"/>
          <w:szCs w:val="24"/>
        </w:rPr>
        <w:t>“</w:t>
      </w:r>
      <w:r w:rsidRPr="00E775D5">
        <w:rPr>
          <w:rFonts w:eastAsia="仿宋"/>
          <w:sz w:val="24"/>
          <w:szCs w:val="24"/>
        </w:rPr>
        <w:t>正本</w:t>
      </w:r>
      <w:r w:rsidRPr="00E775D5">
        <w:rPr>
          <w:rFonts w:eastAsia="仿宋"/>
          <w:sz w:val="24"/>
          <w:szCs w:val="24"/>
        </w:rPr>
        <w:t>”</w:t>
      </w:r>
      <w:r w:rsidRPr="00E775D5">
        <w:rPr>
          <w:rFonts w:eastAsia="仿宋"/>
          <w:sz w:val="24"/>
          <w:szCs w:val="24"/>
        </w:rPr>
        <w:t>、</w:t>
      </w:r>
      <w:r w:rsidRPr="00E775D5">
        <w:rPr>
          <w:rFonts w:eastAsia="仿宋"/>
          <w:sz w:val="24"/>
          <w:szCs w:val="24"/>
        </w:rPr>
        <w:t>“</w:t>
      </w:r>
      <w:r w:rsidRPr="00E775D5">
        <w:rPr>
          <w:rFonts w:eastAsia="仿宋"/>
          <w:sz w:val="24"/>
          <w:szCs w:val="24"/>
        </w:rPr>
        <w:t>副本</w:t>
      </w:r>
      <w:r w:rsidRPr="00E775D5">
        <w:rPr>
          <w:rFonts w:eastAsia="仿宋"/>
          <w:sz w:val="24"/>
          <w:szCs w:val="24"/>
        </w:rPr>
        <w:t>”</w:t>
      </w:r>
      <w:r w:rsidRPr="00E775D5">
        <w:rPr>
          <w:rFonts w:eastAsia="仿宋"/>
          <w:sz w:val="24"/>
          <w:szCs w:val="24"/>
        </w:rPr>
        <w:t>字样。信封的封口应加盖供应商公章或法人授权代表签字。</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6.2</w:t>
      </w:r>
      <w:r w:rsidRPr="00E775D5">
        <w:rPr>
          <w:rFonts w:eastAsia="仿宋"/>
          <w:sz w:val="24"/>
          <w:szCs w:val="24"/>
        </w:rPr>
        <w:t>响应文件投递截止时间：参阅竞争性谈判邀请书。</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7</w:t>
      </w:r>
      <w:r w:rsidRPr="00E775D5">
        <w:rPr>
          <w:rFonts w:eastAsia="仿宋"/>
          <w:sz w:val="24"/>
          <w:szCs w:val="24"/>
        </w:rPr>
        <w:t>、响应文件语言：简体中文</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8</w:t>
      </w:r>
      <w:r w:rsidRPr="00E775D5">
        <w:rPr>
          <w:rFonts w:eastAsia="仿宋"/>
          <w:sz w:val="24"/>
          <w:szCs w:val="24"/>
        </w:rPr>
        <w:t>、供应商参与人员</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各个供应商可派</w:t>
      </w:r>
      <w:r w:rsidRPr="00E775D5">
        <w:rPr>
          <w:rFonts w:eastAsia="仿宋"/>
          <w:sz w:val="24"/>
          <w:szCs w:val="24"/>
        </w:rPr>
        <w:t>1-2</w:t>
      </w:r>
      <w:r w:rsidRPr="00E775D5">
        <w:rPr>
          <w:rFonts w:eastAsia="仿宋"/>
          <w:sz w:val="24"/>
          <w:szCs w:val="24"/>
        </w:rPr>
        <w:t>名代表参与谈判，至少</w:t>
      </w:r>
      <w:r w:rsidRPr="00E775D5">
        <w:rPr>
          <w:rFonts w:eastAsia="仿宋"/>
          <w:sz w:val="24"/>
          <w:szCs w:val="24"/>
        </w:rPr>
        <w:t>1</w:t>
      </w:r>
      <w:r w:rsidRPr="00E775D5">
        <w:rPr>
          <w:rFonts w:eastAsia="仿宋"/>
          <w:sz w:val="24"/>
          <w:szCs w:val="24"/>
        </w:rPr>
        <w:t>人应为法定代表人或具有法定代表人授权委托书的授权代表。</w:t>
      </w:r>
    </w:p>
    <w:p w:rsidR="00B54D27" w:rsidRPr="00E775D5" w:rsidRDefault="00C70D46">
      <w:pPr>
        <w:spacing w:line="240" w:lineRule="auto"/>
        <w:ind w:firstLineChars="200" w:firstLine="482"/>
        <w:rPr>
          <w:rFonts w:eastAsia="仿宋"/>
          <w:b/>
          <w:sz w:val="24"/>
          <w:szCs w:val="24"/>
        </w:rPr>
      </w:pPr>
      <w:r w:rsidRPr="00E775D5">
        <w:rPr>
          <w:rFonts w:eastAsia="仿宋"/>
          <w:b/>
          <w:sz w:val="24"/>
          <w:szCs w:val="24"/>
        </w:rPr>
        <w:t>9</w:t>
      </w:r>
      <w:r w:rsidRPr="00E775D5">
        <w:rPr>
          <w:rFonts w:eastAsia="仿宋"/>
          <w:b/>
          <w:sz w:val="24"/>
          <w:szCs w:val="24"/>
        </w:rPr>
        <w:t>、无效谈判</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供应商发生以下条款情况之一者，视为无效谈判，其响应文件将被拒绝：</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9.1</w:t>
      </w:r>
      <w:r w:rsidRPr="00E775D5">
        <w:rPr>
          <w:rFonts w:eastAsia="仿宋"/>
          <w:sz w:val="24"/>
          <w:szCs w:val="24"/>
        </w:rPr>
        <w:t>不符合规定的基本资格条件或特定资格条件；</w:t>
      </w:r>
    </w:p>
    <w:p w:rsidR="00B54D27" w:rsidRPr="00E775D5" w:rsidRDefault="00C70D46">
      <w:pPr>
        <w:spacing w:line="240" w:lineRule="auto"/>
        <w:rPr>
          <w:rFonts w:eastAsia="仿宋"/>
          <w:sz w:val="24"/>
          <w:szCs w:val="24"/>
        </w:rPr>
      </w:pPr>
      <w:r w:rsidRPr="00E775D5">
        <w:rPr>
          <w:rFonts w:eastAsia="仿宋"/>
          <w:sz w:val="24"/>
          <w:szCs w:val="24"/>
        </w:rPr>
        <w:t xml:space="preserve">    9.2</w:t>
      </w:r>
      <w:r w:rsidRPr="00E775D5">
        <w:rPr>
          <w:rFonts w:eastAsia="仿宋"/>
          <w:sz w:val="24"/>
          <w:szCs w:val="24"/>
        </w:rPr>
        <w:t>法定代表人或其授权代表未参加谈判；</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9.3</w:t>
      </w:r>
      <w:r w:rsidRPr="00E775D5">
        <w:rPr>
          <w:rFonts w:eastAsia="仿宋"/>
          <w:sz w:val="24"/>
          <w:szCs w:val="24"/>
        </w:rPr>
        <w:t>供应商未按照竞争性谈判文件的要求缴纳保证金；</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9.4</w:t>
      </w:r>
      <w:r w:rsidRPr="00E775D5">
        <w:rPr>
          <w:rFonts w:eastAsia="仿宋"/>
          <w:sz w:val="24"/>
          <w:szCs w:val="24"/>
        </w:rPr>
        <w:t>响应文件不按规定签字、盖章；</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9.5</w:t>
      </w:r>
      <w:r w:rsidRPr="00E775D5">
        <w:rPr>
          <w:rFonts w:eastAsia="仿宋"/>
          <w:sz w:val="24"/>
          <w:szCs w:val="24"/>
        </w:rPr>
        <w:t>最后报价超过采购预算；</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9.6</w:t>
      </w:r>
      <w:r w:rsidRPr="00E775D5">
        <w:rPr>
          <w:rFonts w:eastAsia="仿宋"/>
          <w:sz w:val="24"/>
          <w:szCs w:val="24"/>
        </w:rPr>
        <w:t>供应商响应文件内容有与国家现行法律法规相违背的内容，或附有采购人无法接受的条件。</w:t>
      </w:r>
    </w:p>
    <w:p w:rsidR="00B54D27" w:rsidRPr="00E775D5" w:rsidRDefault="00C70D46">
      <w:pPr>
        <w:pStyle w:val="2"/>
        <w:spacing w:line="240" w:lineRule="auto"/>
        <w:rPr>
          <w:rFonts w:ascii="Times New Roman" w:eastAsia="仿宋" w:hAnsi="Times New Roman"/>
          <w:sz w:val="28"/>
          <w:szCs w:val="28"/>
        </w:rPr>
      </w:pPr>
      <w:bookmarkStart w:id="211" w:name="_Toc28989"/>
      <w:bookmarkStart w:id="212" w:name="_Toc342913393"/>
      <w:bookmarkStart w:id="213" w:name="_Toc416769632"/>
      <w:bookmarkStart w:id="214" w:name="_Toc416944296"/>
      <w:bookmarkStart w:id="215" w:name="_Toc67228844"/>
      <w:bookmarkStart w:id="216" w:name="_Toc102227319"/>
      <w:bookmarkStart w:id="217" w:name="_Toc408306150"/>
      <w:bookmarkStart w:id="218" w:name="_Toc10075"/>
      <w:bookmarkStart w:id="219" w:name="_Toc14493"/>
      <w:bookmarkStart w:id="220" w:name="_Toc179714298"/>
      <w:bookmarkStart w:id="221" w:name="_Toc2409"/>
      <w:bookmarkStart w:id="222" w:name="_Toc3323"/>
      <w:bookmarkStart w:id="223" w:name="_Toc12984"/>
      <w:bookmarkStart w:id="224" w:name="_Toc29107"/>
      <w:bookmarkStart w:id="225" w:name="_Toc77262119"/>
      <w:bookmarkStart w:id="226" w:name="_Toc11587"/>
      <w:bookmarkStart w:id="227" w:name="_Toc25358"/>
      <w:bookmarkStart w:id="228" w:name="_Toc13951"/>
      <w:bookmarkStart w:id="229" w:name="_Toc4771"/>
      <w:bookmarkStart w:id="230" w:name="_Toc19297"/>
      <w:r w:rsidRPr="00E775D5">
        <w:rPr>
          <w:rFonts w:ascii="Times New Roman" w:eastAsia="仿宋" w:hAnsi="Times New Roman"/>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、谈判按竞争性谈判文件规定的时间和地点进行。供应商须有法定代表人或其授权代表参加并签到。</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E775D5">
        <w:rPr>
          <w:rFonts w:eastAsia="仿宋"/>
          <w:sz w:val="24"/>
          <w:szCs w:val="24"/>
        </w:rPr>
        <w:t>商法定</w:t>
      </w:r>
      <w:proofErr w:type="gramEnd"/>
      <w:r w:rsidRPr="00E775D5">
        <w:rPr>
          <w:rFonts w:eastAsia="仿宋"/>
          <w:sz w:val="24"/>
          <w:szCs w:val="24"/>
        </w:rPr>
        <w:t>代表人身份证明书和授权代表委托书身份证明等。各供应商只有在完全符合谈判要求的前提下，才能参与正式谈判。</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4</w:t>
      </w:r>
      <w:r w:rsidRPr="00E775D5">
        <w:rPr>
          <w:rFonts w:eastAsia="仿宋"/>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5</w:t>
      </w:r>
      <w:r w:rsidRPr="00E775D5">
        <w:rPr>
          <w:rFonts w:eastAsia="仿宋"/>
          <w:sz w:val="24"/>
          <w:szCs w:val="24"/>
        </w:rPr>
        <w:t>、在谈判过程中谈判的任何一方不得向他人透露与谈判有关的技术资料、价格或其他信息。</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6</w:t>
      </w:r>
      <w:r w:rsidRPr="00E775D5">
        <w:rPr>
          <w:rFonts w:eastAsia="仿宋"/>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E775D5">
        <w:rPr>
          <w:rFonts w:eastAsia="仿宋"/>
          <w:sz w:val="24"/>
          <w:szCs w:val="24"/>
        </w:rPr>
        <w:t>作出</w:t>
      </w:r>
      <w:proofErr w:type="gramEnd"/>
      <w:r w:rsidRPr="00E775D5">
        <w:rPr>
          <w:rFonts w:eastAsia="仿宋"/>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7</w:t>
      </w:r>
      <w:r w:rsidRPr="00E775D5">
        <w:rPr>
          <w:rFonts w:eastAsia="仿宋"/>
          <w:sz w:val="24"/>
          <w:szCs w:val="24"/>
        </w:rPr>
        <w:t>、供应商在谈判时作出的所有书面承诺须由法定代表人或其授权代表签字。</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8</w:t>
      </w:r>
      <w:r w:rsidRPr="00E775D5">
        <w:rPr>
          <w:rFonts w:eastAsia="仿宋"/>
          <w:sz w:val="24"/>
          <w:szCs w:val="24"/>
        </w:rPr>
        <w:t>、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54D27" w:rsidRPr="00E775D5" w:rsidRDefault="00C70D46">
      <w:pPr>
        <w:pStyle w:val="2"/>
        <w:spacing w:line="240" w:lineRule="auto"/>
        <w:rPr>
          <w:rFonts w:ascii="Times New Roman" w:eastAsia="仿宋" w:hAnsi="Times New Roman"/>
          <w:sz w:val="28"/>
          <w:szCs w:val="28"/>
        </w:rPr>
      </w:pPr>
      <w:bookmarkStart w:id="231" w:name="_Toc16536"/>
      <w:bookmarkStart w:id="232" w:name="_Toc3636"/>
      <w:bookmarkStart w:id="233" w:name="_Toc21759"/>
      <w:bookmarkStart w:id="234" w:name="_Toc67228845"/>
      <w:bookmarkStart w:id="235" w:name="_Toc28821"/>
      <w:bookmarkStart w:id="236" w:name="_Toc23134"/>
      <w:bookmarkStart w:id="237" w:name="_Toc6576"/>
      <w:bookmarkStart w:id="238" w:name="_Toc12389"/>
      <w:bookmarkStart w:id="239" w:name="_Toc8299"/>
      <w:bookmarkStart w:id="240" w:name="_Toc416769633"/>
      <w:bookmarkStart w:id="241" w:name="_Toc408306151"/>
      <w:bookmarkStart w:id="242" w:name="_Toc77262120"/>
      <w:bookmarkStart w:id="243" w:name="_Toc32094"/>
      <w:bookmarkStart w:id="244" w:name="_Toc16389"/>
      <w:bookmarkStart w:id="245" w:name="_Toc416944297"/>
      <w:bookmarkStart w:id="246" w:name="_Toc26572"/>
      <w:bookmarkStart w:id="247" w:name="_Toc9742"/>
      <w:bookmarkStart w:id="248" w:name="_Toc102227320"/>
      <w:bookmarkStart w:id="249" w:name="_Toc342913394"/>
      <w:r w:rsidRPr="00E775D5">
        <w:rPr>
          <w:rFonts w:ascii="Times New Roman" w:eastAsia="仿宋" w:hAnsi="Times New Roman"/>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B54D27" w:rsidRPr="00E775D5" w:rsidRDefault="00C70D46">
      <w:pPr>
        <w:spacing w:line="240" w:lineRule="auto"/>
        <w:ind w:firstLineChars="200" w:firstLine="480"/>
        <w:rPr>
          <w:rFonts w:eastAsia="仿宋"/>
          <w:sz w:val="24"/>
          <w:szCs w:val="24"/>
        </w:rPr>
      </w:pPr>
      <w:r w:rsidRPr="00E775D5">
        <w:rPr>
          <w:rFonts w:eastAsia="仿宋"/>
          <w:sz w:val="24"/>
          <w:szCs w:val="24"/>
        </w:rPr>
        <w:t>评审的依据为竞争性谈判文件和响应文件（含有效的补充文件）。谈判小组判断响应文件对竞争性谈判文件的响应，仅基于响应文件本身而不靠外部证据。</w:t>
      </w:r>
    </w:p>
    <w:p w:rsidR="00B54D27" w:rsidRPr="00E775D5" w:rsidRDefault="00C70D46">
      <w:pPr>
        <w:pStyle w:val="2"/>
        <w:spacing w:line="240" w:lineRule="auto"/>
        <w:rPr>
          <w:rFonts w:ascii="Times New Roman" w:eastAsia="仿宋" w:hAnsi="Times New Roman"/>
          <w:sz w:val="28"/>
          <w:szCs w:val="28"/>
        </w:rPr>
      </w:pPr>
      <w:bookmarkStart w:id="250" w:name="_Toc3228"/>
      <w:bookmarkStart w:id="251" w:name="_Toc15414"/>
      <w:bookmarkStart w:id="252" w:name="_Toc408306152"/>
      <w:bookmarkStart w:id="253" w:name="_Toc14082"/>
      <w:bookmarkStart w:id="254" w:name="_Toc18782"/>
      <w:bookmarkStart w:id="255" w:name="_Toc5477"/>
      <w:bookmarkStart w:id="256" w:name="_Toc28618"/>
      <w:bookmarkStart w:id="257" w:name="_Toc416944298"/>
      <w:bookmarkStart w:id="258" w:name="_Toc462931755"/>
      <w:bookmarkStart w:id="259" w:name="_Toc416769634"/>
      <w:bookmarkStart w:id="260" w:name="_Toc27968"/>
      <w:bookmarkStart w:id="261" w:name="_Toc13203"/>
      <w:bookmarkStart w:id="262" w:name="_Toc67228846"/>
      <w:bookmarkStart w:id="263" w:name="_Toc11964"/>
      <w:bookmarkStart w:id="264" w:name="_Toc17619"/>
      <w:bookmarkStart w:id="265" w:name="_Toc77262121"/>
      <w:bookmarkStart w:id="266" w:name="_Toc27253"/>
      <w:bookmarkStart w:id="267" w:name="_Toc8948"/>
      <w:bookmarkEnd w:id="248"/>
      <w:bookmarkEnd w:id="249"/>
      <w:r w:rsidRPr="00E775D5">
        <w:rPr>
          <w:rFonts w:ascii="Times New Roman" w:eastAsia="仿宋" w:hAnsi="Times New Roman"/>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、评审办法</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1.1</w:t>
      </w:r>
      <w:r w:rsidRPr="00E775D5">
        <w:rPr>
          <w:rFonts w:eastAsia="仿宋"/>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sidRPr="00E775D5">
        <w:rPr>
          <w:rFonts w:eastAsia="仿宋"/>
          <w:sz w:val="24"/>
          <w:szCs w:val="24"/>
        </w:rPr>
        <w:t>3</w:t>
      </w:r>
      <w:r w:rsidRPr="00E775D5">
        <w:rPr>
          <w:rFonts w:eastAsia="仿宋"/>
          <w:sz w:val="24"/>
          <w:szCs w:val="24"/>
        </w:rPr>
        <w:t>名以上成交候选人，并编写评审报告。</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1.2</w:t>
      </w:r>
      <w:r w:rsidRPr="00E775D5">
        <w:rPr>
          <w:rFonts w:eastAsia="仿宋"/>
          <w:sz w:val="24"/>
          <w:szCs w:val="24"/>
        </w:rPr>
        <w:t>若供应商的最后报价经扣减后价格相同，按技术参数（条款）的优劣顺序排列；以上都相同的，按服务条款的优劣顺序排列。</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1.3</w:t>
      </w:r>
      <w:r w:rsidRPr="00E775D5">
        <w:rPr>
          <w:rFonts w:eastAsia="仿宋"/>
          <w:sz w:val="24"/>
          <w:szCs w:val="24"/>
        </w:rPr>
        <w:t>成交价格</w:t>
      </w:r>
      <w:r w:rsidRPr="00E775D5">
        <w:rPr>
          <w:rFonts w:eastAsia="仿宋"/>
          <w:sz w:val="24"/>
          <w:szCs w:val="24"/>
        </w:rPr>
        <w:t>=</w:t>
      </w:r>
      <w:r w:rsidRPr="00E775D5">
        <w:rPr>
          <w:rFonts w:eastAsia="仿宋"/>
          <w:sz w:val="24"/>
          <w:szCs w:val="24"/>
        </w:rPr>
        <w:t>成交供应商的最后报价</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、评审细则：</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 xml:space="preserve">2.1 </w:t>
      </w:r>
      <w:r w:rsidRPr="00E775D5">
        <w:rPr>
          <w:rFonts w:eastAsia="仿宋"/>
          <w:sz w:val="24"/>
          <w:szCs w:val="24"/>
        </w:rPr>
        <w:t>资格符合性检查</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B54D27" w:rsidRPr="00E775D5">
        <w:trPr>
          <w:trHeight w:val="481"/>
        </w:trPr>
        <w:tc>
          <w:tcPr>
            <w:tcW w:w="676" w:type="dxa"/>
            <w:vAlign w:val="center"/>
          </w:tcPr>
          <w:p w:rsidR="00B54D27" w:rsidRPr="00E775D5" w:rsidRDefault="00C70D46">
            <w:pPr>
              <w:spacing w:line="240" w:lineRule="auto"/>
              <w:jc w:val="center"/>
              <w:rPr>
                <w:rFonts w:eastAsia="仿宋"/>
                <w:b/>
                <w:sz w:val="24"/>
                <w:szCs w:val="24"/>
              </w:rPr>
            </w:pPr>
            <w:r w:rsidRPr="00E775D5">
              <w:rPr>
                <w:rFonts w:eastAsia="仿宋"/>
                <w:b/>
                <w:sz w:val="24"/>
                <w:szCs w:val="24"/>
              </w:rPr>
              <w:t>序号</w:t>
            </w:r>
          </w:p>
        </w:tc>
        <w:tc>
          <w:tcPr>
            <w:tcW w:w="3430" w:type="dxa"/>
            <w:gridSpan w:val="2"/>
            <w:vAlign w:val="center"/>
          </w:tcPr>
          <w:p w:rsidR="00B54D27" w:rsidRPr="00E775D5" w:rsidRDefault="00C70D46">
            <w:pPr>
              <w:spacing w:line="240" w:lineRule="auto"/>
              <w:jc w:val="center"/>
              <w:rPr>
                <w:rFonts w:eastAsia="仿宋"/>
                <w:b/>
                <w:sz w:val="24"/>
                <w:szCs w:val="24"/>
              </w:rPr>
            </w:pPr>
            <w:r w:rsidRPr="00E775D5">
              <w:rPr>
                <w:rFonts w:eastAsia="仿宋"/>
                <w:b/>
                <w:sz w:val="24"/>
                <w:szCs w:val="24"/>
              </w:rPr>
              <w:t>检查因素</w:t>
            </w:r>
          </w:p>
        </w:tc>
        <w:tc>
          <w:tcPr>
            <w:tcW w:w="5522" w:type="dxa"/>
            <w:vAlign w:val="center"/>
          </w:tcPr>
          <w:p w:rsidR="00B54D27" w:rsidRPr="00E775D5" w:rsidRDefault="00C70D46">
            <w:pPr>
              <w:spacing w:line="240" w:lineRule="auto"/>
              <w:jc w:val="center"/>
              <w:rPr>
                <w:rFonts w:eastAsia="仿宋"/>
                <w:b/>
                <w:sz w:val="24"/>
                <w:szCs w:val="24"/>
              </w:rPr>
            </w:pPr>
            <w:r w:rsidRPr="00E775D5">
              <w:rPr>
                <w:rFonts w:eastAsia="仿宋"/>
                <w:b/>
                <w:sz w:val="24"/>
                <w:szCs w:val="24"/>
              </w:rPr>
              <w:t>检查内容</w:t>
            </w:r>
          </w:p>
        </w:tc>
      </w:tr>
      <w:tr w:rsidR="00B54D27" w:rsidRPr="00E775D5">
        <w:trPr>
          <w:cantSplit/>
          <w:trHeight w:val="1071"/>
        </w:trPr>
        <w:tc>
          <w:tcPr>
            <w:tcW w:w="676" w:type="dxa"/>
            <w:vMerge w:val="restart"/>
            <w:vAlign w:val="center"/>
          </w:tcPr>
          <w:p w:rsidR="00B54D27" w:rsidRPr="00E775D5" w:rsidRDefault="00C70D46">
            <w:pPr>
              <w:spacing w:line="240" w:lineRule="auto"/>
              <w:rPr>
                <w:rFonts w:eastAsia="仿宋"/>
                <w:sz w:val="24"/>
                <w:szCs w:val="24"/>
              </w:rPr>
            </w:pPr>
            <w:r w:rsidRPr="00E775D5">
              <w:rPr>
                <w:rFonts w:eastAsia="仿宋"/>
                <w:sz w:val="24"/>
                <w:szCs w:val="24"/>
              </w:rPr>
              <w:t>1</w:t>
            </w:r>
          </w:p>
        </w:tc>
        <w:tc>
          <w:tcPr>
            <w:tcW w:w="709" w:type="dxa"/>
            <w:vMerge w:val="restart"/>
            <w:vAlign w:val="center"/>
          </w:tcPr>
          <w:p w:rsidR="00B54D27" w:rsidRPr="00E775D5" w:rsidRDefault="00C70D46">
            <w:pPr>
              <w:spacing w:line="240" w:lineRule="auto"/>
              <w:jc w:val="center"/>
              <w:rPr>
                <w:rFonts w:eastAsia="仿宋"/>
                <w:sz w:val="24"/>
                <w:szCs w:val="24"/>
              </w:rPr>
            </w:pPr>
            <w:r w:rsidRPr="00E775D5">
              <w:rPr>
                <w:rFonts w:eastAsia="仿宋"/>
                <w:sz w:val="24"/>
                <w:szCs w:val="24"/>
                <w:lang w:val="zh-CN"/>
              </w:rPr>
              <w:t>竞标人应符合的基本资格条件</w:t>
            </w:r>
          </w:p>
        </w:tc>
        <w:tc>
          <w:tcPr>
            <w:tcW w:w="2721" w:type="dxa"/>
            <w:vAlign w:val="center"/>
          </w:tcPr>
          <w:p w:rsidR="00B54D27" w:rsidRPr="00E775D5" w:rsidRDefault="00C70D46">
            <w:pPr>
              <w:spacing w:line="240" w:lineRule="auto"/>
              <w:rPr>
                <w:rFonts w:eastAsia="仿宋"/>
                <w:color w:val="000000"/>
                <w:sz w:val="24"/>
                <w:szCs w:val="24"/>
              </w:rPr>
            </w:pPr>
            <w:r w:rsidRPr="00E775D5">
              <w:rPr>
                <w:rFonts w:eastAsia="仿宋"/>
                <w:color w:val="000000"/>
                <w:sz w:val="24"/>
                <w:szCs w:val="24"/>
              </w:rPr>
              <w:t>（</w:t>
            </w:r>
            <w:r w:rsidRPr="00E775D5">
              <w:rPr>
                <w:rFonts w:eastAsia="仿宋"/>
                <w:color w:val="000000"/>
                <w:sz w:val="24"/>
                <w:szCs w:val="24"/>
              </w:rPr>
              <w:t>1</w:t>
            </w:r>
            <w:r w:rsidRPr="00E775D5">
              <w:rPr>
                <w:rFonts w:eastAsia="仿宋"/>
                <w:color w:val="000000"/>
                <w:sz w:val="24"/>
                <w:szCs w:val="24"/>
              </w:rPr>
              <w:t>）具有独立承担民事责任的能力</w:t>
            </w:r>
          </w:p>
        </w:tc>
        <w:tc>
          <w:tcPr>
            <w:tcW w:w="5522" w:type="dxa"/>
            <w:vAlign w:val="center"/>
          </w:tcPr>
          <w:p w:rsidR="00B54D27" w:rsidRPr="00E775D5" w:rsidRDefault="00C70D46">
            <w:pPr>
              <w:spacing w:line="240" w:lineRule="auto"/>
              <w:rPr>
                <w:rFonts w:eastAsia="仿宋"/>
                <w:color w:val="000000"/>
                <w:sz w:val="24"/>
                <w:szCs w:val="24"/>
              </w:rPr>
            </w:pPr>
            <w:r w:rsidRPr="00E775D5">
              <w:rPr>
                <w:rFonts w:eastAsia="仿宋"/>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B54D27" w:rsidRPr="00E775D5">
        <w:trPr>
          <w:cantSplit/>
          <w:trHeight w:val="604"/>
        </w:trPr>
        <w:tc>
          <w:tcPr>
            <w:tcW w:w="676" w:type="dxa"/>
            <w:vMerge/>
            <w:vAlign w:val="center"/>
          </w:tcPr>
          <w:p w:rsidR="00B54D27" w:rsidRPr="00E775D5" w:rsidRDefault="00B54D27">
            <w:pPr>
              <w:spacing w:line="240" w:lineRule="auto"/>
              <w:rPr>
                <w:rFonts w:eastAsia="仿宋"/>
                <w:sz w:val="24"/>
                <w:szCs w:val="24"/>
              </w:rPr>
            </w:pPr>
          </w:p>
        </w:tc>
        <w:tc>
          <w:tcPr>
            <w:tcW w:w="709" w:type="dxa"/>
            <w:vMerge/>
            <w:vAlign w:val="center"/>
          </w:tcPr>
          <w:p w:rsidR="00B54D27" w:rsidRPr="00E775D5" w:rsidRDefault="00B54D27">
            <w:pPr>
              <w:spacing w:line="240" w:lineRule="auto"/>
              <w:rPr>
                <w:rFonts w:eastAsia="仿宋"/>
                <w:sz w:val="24"/>
                <w:szCs w:val="24"/>
              </w:rPr>
            </w:pPr>
          </w:p>
        </w:tc>
        <w:tc>
          <w:tcPr>
            <w:tcW w:w="2721" w:type="dxa"/>
            <w:vAlign w:val="center"/>
          </w:tcPr>
          <w:p w:rsidR="00B54D27" w:rsidRPr="00E775D5" w:rsidRDefault="00C70D46">
            <w:pPr>
              <w:spacing w:line="240" w:lineRule="auto"/>
              <w:rPr>
                <w:rFonts w:eastAsia="仿宋"/>
                <w:color w:val="000000"/>
                <w:sz w:val="24"/>
                <w:szCs w:val="24"/>
              </w:rPr>
            </w:pPr>
            <w:r w:rsidRPr="00E775D5">
              <w:rPr>
                <w:rFonts w:eastAsia="仿宋"/>
                <w:color w:val="000000"/>
                <w:sz w:val="24"/>
                <w:szCs w:val="24"/>
              </w:rPr>
              <w:t>（</w:t>
            </w:r>
            <w:r w:rsidRPr="00E775D5">
              <w:rPr>
                <w:rFonts w:eastAsia="仿宋"/>
                <w:color w:val="000000"/>
                <w:sz w:val="24"/>
                <w:szCs w:val="24"/>
              </w:rPr>
              <w:t>2</w:t>
            </w:r>
            <w:r w:rsidRPr="00E775D5">
              <w:rPr>
                <w:rFonts w:eastAsia="仿宋"/>
                <w:color w:val="000000"/>
                <w:sz w:val="24"/>
                <w:szCs w:val="24"/>
              </w:rPr>
              <w:t>）具有良好的商业信誉和健全的财务会计制度</w:t>
            </w:r>
          </w:p>
        </w:tc>
        <w:tc>
          <w:tcPr>
            <w:tcW w:w="5522" w:type="dxa"/>
            <w:vAlign w:val="center"/>
          </w:tcPr>
          <w:p w:rsidR="00B54D27" w:rsidRPr="00E775D5" w:rsidRDefault="00C70D46">
            <w:pPr>
              <w:spacing w:line="240" w:lineRule="exact"/>
              <w:rPr>
                <w:sz w:val="21"/>
                <w:szCs w:val="21"/>
              </w:rPr>
            </w:pPr>
            <w:r w:rsidRPr="00E775D5">
              <w:rPr>
                <w:rFonts w:eastAsia="仿宋"/>
                <w:sz w:val="24"/>
                <w:szCs w:val="24"/>
              </w:rPr>
              <w:t>提供</w:t>
            </w:r>
            <w:r w:rsidRPr="00E775D5">
              <w:rPr>
                <w:rFonts w:eastAsia="仿宋"/>
                <w:sz w:val="24"/>
                <w:szCs w:val="24"/>
              </w:rPr>
              <w:t>2020</w:t>
            </w:r>
            <w:r w:rsidRPr="00E775D5">
              <w:rPr>
                <w:rFonts w:eastAsia="仿宋"/>
                <w:sz w:val="24"/>
                <w:szCs w:val="24"/>
              </w:rPr>
              <w:t>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B54D27" w:rsidRPr="00E775D5">
        <w:trPr>
          <w:cantSplit/>
          <w:trHeight w:val="520"/>
        </w:trPr>
        <w:tc>
          <w:tcPr>
            <w:tcW w:w="676" w:type="dxa"/>
            <w:vMerge/>
            <w:vAlign w:val="center"/>
          </w:tcPr>
          <w:p w:rsidR="00B54D27" w:rsidRPr="00E775D5" w:rsidRDefault="00B54D27">
            <w:pPr>
              <w:spacing w:line="240" w:lineRule="auto"/>
              <w:rPr>
                <w:rFonts w:eastAsia="仿宋"/>
                <w:sz w:val="24"/>
                <w:szCs w:val="24"/>
              </w:rPr>
            </w:pPr>
          </w:p>
        </w:tc>
        <w:tc>
          <w:tcPr>
            <w:tcW w:w="709" w:type="dxa"/>
            <w:vMerge/>
            <w:vAlign w:val="center"/>
          </w:tcPr>
          <w:p w:rsidR="00B54D27" w:rsidRPr="00E775D5" w:rsidRDefault="00B54D27">
            <w:pPr>
              <w:spacing w:line="240" w:lineRule="auto"/>
              <w:rPr>
                <w:rFonts w:eastAsia="仿宋"/>
                <w:sz w:val="24"/>
                <w:szCs w:val="24"/>
              </w:rPr>
            </w:pPr>
          </w:p>
        </w:tc>
        <w:tc>
          <w:tcPr>
            <w:tcW w:w="2721" w:type="dxa"/>
            <w:vAlign w:val="center"/>
          </w:tcPr>
          <w:p w:rsidR="00B54D27" w:rsidRPr="00E775D5" w:rsidRDefault="00C70D46">
            <w:pPr>
              <w:spacing w:line="240" w:lineRule="auto"/>
              <w:rPr>
                <w:rFonts w:eastAsia="仿宋"/>
                <w:color w:val="000000"/>
                <w:sz w:val="24"/>
                <w:szCs w:val="24"/>
              </w:rPr>
            </w:pPr>
            <w:r w:rsidRPr="00E775D5">
              <w:rPr>
                <w:rFonts w:eastAsia="仿宋"/>
                <w:color w:val="000000"/>
                <w:sz w:val="24"/>
                <w:szCs w:val="24"/>
              </w:rPr>
              <w:t>（</w:t>
            </w:r>
            <w:r w:rsidRPr="00E775D5">
              <w:rPr>
                <w:rFonts w:eastAsia="仿宋"/>
                <w:color w:val="000000"/>
                <w:sz w:val="24"/>
                <w:szCs w:val="24"/>
              </w:rPr>
              <w:t>3</w:t>
            </w:r>
            <w:r w:rsidRPr="00E775D5">
              <w:rPr>
                <w:rFonts w:eastAsia="仿宋"/>
                <w:color w:val="000000"/>
                <w:sz w:val="24"/>
                <w:szCs w:val="24"/>
              </w:rPr>
              <w:t>）具有履行合同所必需的设备和专业技术能力</w:t>
            </w:r>
          </w:p>
        </w:tc>
        <w:tc>
          <w:tcPr>
            <w:tcW w:w="5522" w:type="dxa"/>
            <w:vAlign w:val="center"/>
          </w:tcPr>
          <w:p w:rsidR="00B54D27" w:rsidRPr="00E775D5" w:rsidRDefault="00C70D46">
            <w:pPr>
              <w:rPr>
                <w:rFonts w:eastAsia="仿宋"/>
                <w:sz w:val="24"/>
                <w:szCs w:val="24"/>
              </w:rPr>
            </w:pPr>
            <w:r w:rsidRPr="00E775D5">
              <w:rPr>
                <w:rFonts w:eastAsia="仿宋"/>
                <w:sz w:val="24"/>
                <w:szCs w:val="24"/>
              </w:rPr>
              <w:t>供应商提供书面声明或相关证明材料（见格式文件）。</w:t>
            </w:r>
          </w:p>
        </w:tc>
      </w:tr>
      <w:tr w:rsidR="00B54D27" w:rsidRPr="00E775D5">
        <w:trPr>
          <w:cantSplit/>
          <w:trHeight w:val="1050"/>
        </w:trPr>
        <w:tc>
          <w:tcPr>
            <w:tcW w:w="676" w:type="dxa"/>
            <w:vMerge/>
            <w:vAlign w:val="center"/>
          </w:tcPr>
          <w:p w:rsidR="00B54D27" w:rsidRPr="00E775D5" w:rsidRDefault="00B54D27">
            <w:pPr>
              <w:spacing w:line="240" w:lineRule="auto"/>
              <w:rPr>
                <w:rFonts w:eastAsia="仿宋"/>
                <w:sz w:val="24"/>
                <w:szCs w:val="24"/>
              </w:rPr>
            </w:pPr>
          </w:p>
        </w:tc>
        <w:tc>
          <w:tcPr>
            <w:tcW w:w="709" w:type="dxa"/>
            <w:vMerge/>
            <w:vAlign w:val="center"/>
          </w:tcPr>
          <w:p w:rsidR="00B54D27" w:rsidRPr="00E775D5" w:rsidRDefault="00B54D27">
            <w:pPr>
              <w:spacing w:line="240" w:lineRule="auto"/>
              <w:rPr>
                <w:rFonts w:eastAsia="仿宋"/>
                <w:sz w:val="24"/>
                <w:szCs w:val="24"/>
              </w:rPr>
            </w:pPr>
          </w:p>
        </w:tc>
        <w:tc>
          <w:tcPr>
            <w:tcW w:w="2721" w:type="dxa"/>
            <w:vAlign w:val="center"/>
          </w:tcPr>
          <w:p w:rsidR="00B54D27" w:rsidRPr="00E775D5" w:rsidRDefault="00C70D46">
            <w:pPr>
              <w:spacing w:line="240" w:lineRule="auto"/>
              <w:rPr>
                <w:rFonts w:eastAsia="仿宋"/>
                <w:color w:val="000000"/>
                <w:sz w:val="24"/>
                <w:szCs w:val="24"/>
              </w:rPr>
            </w:pPr>
            <w:r w:rsidRPr="00E775D5">
              <w:rPr>
                <w:rFonts w:eastAsia="仿宋"/>
                <w:color w:val="000000"/>
                <w:sz w:val="24"/>
                <w:szCs w:val="24"/>
              </w:rPr>
              <w:t>（</w:t>
            </w:r>
            <w:r w:rsidRPr="00E775D5">
              <w:rPr>
                <w:rFonts w:eastAsia="仿宋"/>
                <w:color w:val="000000"/>
                <w:sz w:val="24"/>
                <w:szCs w:val="24"/>
              </w:rPr>
              <w:t>4</w:t>
            </w:r>
            <w:r w:rsidRPr="00E775D5">
              <w:rPr>
                <w:rFonts w:eastAsia="仿宋"/>
                <w:color w:val="000000"/>
                <w:sz w:val="24"/>
                <w:szCs w:val="24"/>
              </w:rPr>
              <w:t>）有依法缴纳税收和社会保障金的良好记录</w:t>
            </w:r>
          </w:p>
        </w:tc>
        <w:tc>
          <w:tcPr>
            <w:tcW w:w="5522" w:type="dxa"/>
            <w:vAlign w:val="center"/>
          </w:tcPr>
          <w:p w:rsidR="00B54D27" w:rsidRPr="00E775D5" w:rsidRDefault="00C70D46">
            <w:pPr>
              <w:spacing w:line="240" w:lineRule="auto"/>
              <w:rPr>
                <w:rFonts w:eastAsia="仿宋"/>
                <w:sz w:val="24"/>
                <w:szCs w:val="24"/>
              </w:rPr>
            </w:pPr>
            <w:r w:rsidRPr="00E775D5">
              <w:rPr>
                <w:rFonts w:eastAsia="仿宋"/>
                <w:sz w:val="24"/>
                <w:szCs w:val="24"/>
              </w:rPr>
              <w:t>1.</w:t>
            </w:r>
            <w:r w:rsidRPr="00E775D5">
              <w:rPr>
                <w:rFonts w:eastAsia="仿宋"/>
                <w:sz w:val="24"/>
                <w:szCs w:val="24"/>
              </w:rPr>
              <w:t>税务登记证（副本）复印件（注</w:t>
            </w:r>
            <w:r w:rsidRPr="00E775D5">
              <w:rPr>
                <w:rFonts w:eastAsia="仿宋"/>
                <w:sz w:val="24"/>
                <w:szCs w:val="24"/>
              </w:rPr>
              <w:fldChar w:fldCharType="begin"/>
            </w:r>
            <w:r w:rsidRPr="00E775D5">
              <w:rPr>
                <w:rFonts w:eastAsia="仿宋"/>
                <w:sz w:val="24"/>
                <w:szCs w:val="24"/>
              </w:rPr>
              <w:instrText>eq \o\ac(○,1)</w:instrText>
            </w:r>
            <w:r w:rsidRPr="00E775D5">
              <w:rPr>
                <w:rFonts w:eastAsia="仿宋"/>
                <w:sz w:val="24"/>
                <w:szCs w:val="24"/>
              </w:rPr>
              <w:fldChar w:fldCharType="end"/>
            </w:r>
            <w:r w:rsidRPr="00E775D5">
              <w:rPr>
                <w:rFonts w:eastAsia="仿宋"/>
                <w:sz w:val="24"/>
                <w:szCs w:val="24"/>
              </w:rPr>
              <w:t>）</w:t>
            </w:r>
          </w:p>
          <w:p w:rsidR="00B54D27" w:rsidRPr="00E775D5" w:rsidRDefault="00C70D46">
            <w:pPr>
              <w:spacing w:line="240" w:lineRule="auto"/>
              <w:rPr>
                <w:rFonts w:eastAsia="仿宋"/>
                <w:sz w:val="24"/>
                <w:szCs w:val="24"/>
              </w:rPr>
            </w:pPr>
            <w:r w:rsidRPr="00E775D5">
              <w:rPr>
                <w:rFonts w:eastAsia="仿宋"/>
                <w:sz w:val="24"/>
                <w:szCs w:val="24"/>
              </w:rPr>
              <w:t>2.</w:t>
            </w:r>
            <w:r w:rsidRPr="00E775D5">
              <w:rPr>
                <w:rFonts w:eastAsia="仿宋"/>
                <w:sz w:val="24"/>
                <w:szCs w:val="24"/>
              </w:rPr>
              <w:t>缴纳</w:t>
            </w:r>
            <w:r w:rsidR="00763FEE">
              <w:rPr>
                <w:rFonts w:eastAsia="仿宋" w:hint="eastAsia"/>
                <w:sz w:val="24"/>
                <w:szCs w:val="24"/>
              </w:rPr>
              <w:t>2021</w:t>
            </w:r>
            <w:r w:rsidR="00763FEE">
              <w:rPr>
                <w:rFonts w:eastAsia="仿宋" w:hint="eastAsia"/>
                <w:sz w:val="24"/>
                <w:szCs w:val="24"/>
              </w:rPr>
              <w:t>年</w:t>
            </w:r>
            <w:r w:rsidR="00763FEE">
              <w:rPr>
                <w:rFonts w:eastAsia="仿宋" w:hint="eastAsia"/>
                <w:sz w:val="24"/>
                <w:szCs w:val="24"/>
              </w:rPr>
              <w:t>10</w:t>
            </w:r>
            <w:r w:rsidR="00763FEE">
              <w:rPr>
                <w:rFonts w:eastAsia="仿宋" w:hint="eastAsia"/>
                <w:sz w:val="24"/>
                <w:szCs w:val="24"/>
              </w:rPr>
              <w:t>月</w:t>
            </w:r>
            <w:r w:rsidRPr="00E775D5">
              <w:rPr>
                <w:rFonts w:eastAsia="仿宋"/>
                <w:sz w:val="24"/>
                <w:szCs w:val="24"/>
              </w:rPr>
              <w:t>社会保障金的证明材料复印件（缴纳社会保障金的证明材料指：社会保险登记证（注</w:t>
            </w:r>
            <w:r w:rsidRPr="00E775D5">
              <w:rPr>
                <w:rFonts w:eastAsia="仿宋"/>
                <w:sz w:val="24"/>
                <w:szCs w:val="24"/>
              </w:rPr>
              <w:fldChar w:fldCharType="begin"/>
            </w:r>
            <w:r w:rsidRPr="00E775D5">
              <w:rPr>
                <w:rFonts w:eastAsia="仿宋"/>
                <w:sz w:val="24"/>
                <w:szCs w:val="24"/>
              </w:rPr>
              <w:instrText>eq \o\ac(○,1)</w:instrText>
            </w:r>
            <w:r w:rsidRPr="00E775D5">
              <w:rPr>
                <w:rFonts w:eastAsia="仿宋"/>
                <w:sz w:val="24"/>
                <w:szCs w:val="24"/>
              </w:rPr>
              <w:fldChar w:fldCharType="end"/>
            </w:r>
            <w:r w:rsidRPr="00E775D5">
              <w:rPr>
                <w:rFonts w:eastAsia="仿宋"/>
                <w:sz w:val="24"/>
                <w:szCs w:val="24"/>
              </w:rPr>
              <w:t>）或缴纳社会保险的凭据（专用收据或社会保险缴纳清单）。</w:t>
            </w:r>
          </w:p>
          <w:p w:rsidR="00B54D27" w:rsidRPr="00E775D5" w:rsidRDefault="00C70D46">
            <w:pPr>
              <w:spacing w:line="240" w:lineRule="auto"/>
              <w:rPr>
                <w:rFonts w:eastAsia="仿宋"/>
                <w:color w:val="FF0000"/>
                <w:sz w:val="24"/>
                <w:szCs w:val="24"/>
              </w:rPr>
            </w:pPr>
            <w:r w:rsidRPr="00E775D5">
              <w:rPr>
                <w:rFonts w:eastAsia="仿宋"/>
                <w:sz w:val="24"/>
                <w:szCs w:val="24"/>
              </w:rPr>
              <w:t>3.</w:t>
            </w:r>
            <w:r w:rsidRPr="00E775D5">
              <w:rPr>
                <w:rFonts w:eastAsia="仿宋"/>
                <w:sz w:val="24"/>
                <w:szCs w:val="24"/>
              </w:rPr>
              <w:t>依法免税或不需要缴纳社会保障资金的供应商，应提供相应文件证明其依法免税或不需要缴纳社会保障资金）。</w:t>
            </w:r>
          </w:p>
        </w:tc>
      </w:tr>
      <w:tr w:rsidR="00B54D27" w:rsidRPr="00E775D5">
        <w:trPr>
          <w:cantSplit/>
          <w:trHeight w:val="586"/>
        </w:trPr>
        <w:tc>
          <w:tcPr>
            <w:tcW w:w="676" w:type="dxa"/>
            <w:vMerge/>
            <w:vAlign w:val="center"/>
          </w:tcPr>
          <w:p w:rsidR="00B54D27" w:rsidRPr="00E775D5" w:rsidRDefault="00B54D27">
            <w:pPr>
              <w:spacing w:line="240" w:lineRule="auto"/>
              <w:rPr>
                <w:rFonts w:eastAsia="仿宋"/>
                <w:sz w:val="24"/>
                <w:szCs w:val="24"/>
              </w:rPr>
            </w:pPr>
          </w:p>
        </w:tc>
        <w:tc>
          <w:tcPr>
            <w:tcW w:w="709" w:type="dxa"/>
            <w:vMerge/>
            <w:vAlign w:val="center"/>
          </w:tcPr>
          <w:p w:rsidR="00B54D27" w:rsidRPr="00E775D5" w:rsidRDefault="00B54D27">
            <w:pPr>
              <w:spacing w:line="240" w:lineRule="auto"/>
              <w:rPr>
                <w:rFonts w:eastAsia="仿宋"/>
                <w:sz w:val="24"/>
                <w:szCs w:val="24"/>
              </w:rPr>
            </w:pPr>
          </w:p>
        </w:tc>
        <w:tc>
          <w:tcPr>
            <w:tcW w:w="2721" w:type="dxa"/>
            <w:vAlign w:val="center"/>
          </w:tcPr>
          <w:p w:rsidR="00B54D27" w:rsidRPr="00E775D5" w:rsidRDefault="00C70D46">
            <w:pPr>
              <w:spacing w:line="240" w:lineRule="auto"/>
              <w:rPr>
                <w:rFonts w:eastAsia="仿宋"/>
                <w:sz w:val="24"/>
                <w:szCs w:val="24"/>
              </w:rPr>
            </w:pPr>
            <w:r w:rsidRPr="00E775D5">
              <w:rPr>
                <w:rFonts w:eastAsia="仿宋"/>
                <w:sz w:val="24"/>
                <w:szCs w:val="24"/>
              </w:rPr>
              <w:t>（</w:t>
            </w:r>
            <w:r w:rsidRPr="00E775D5">
              <w:rPr>
                <w:rFonts w:eastAsia="仿宋"/>
                <w:sz w:val="24"/>
                <w:szCs w:val="24"/>
              </w:rPr>
              <w:t>5</w:t>
            </w:r>
            <w:r w:rsidRPr="00E775D5">
              <w:rPr>
                <w:rFonts w:eastAsia="仿宋"/>
                <w:sz w:val="24"/>
                <w:szCs w:val="24"/>
              </w:rPr>
              <w:t>）参加政府采购活动前三年内，在经营活动中没有重大违法记录</w:t>
            </w:r>
          </w:p>
        </w:tc>
        <w:tc>
          <w:tcPr>
            <w:tcW w:w="5522" w:type="dxa"/>
            <w:vAlign w:val="center"/>
          </w:tcPr>
          <w:p w:rsidR="00B54D27" w:rsidRPr="00E775D5" w:rsidRDefault="00C70D46">
            <w:pPr>
              <w:spacing w:line="240" w:lineRule="auto"/>
              <w:rPr>
                <w:rFonts w:eastAsia="仿宋"/>
                <w:sz w:val="24"/>
                <w:szCs w:val="24"/>
              </w:rPr>
            </w:pPr>
            <w:r w:rsidRPr="00E775D5">
              <w:rPr>
                <w:rFonts w:eastAsia="仿宋"/>
                <w:sz w:val="24"/>
                <w:szCs w:val="24"/>
              </w:rPr>
              <w:t>1.</w:t>
            </w:r>
            <w:r w:rsidRPr="00E775D5">
              <w:rPr>
                <w:rFonts w:eastAsia="仿宋"/>
                <w:sz w:val="24"/>
                <w:szCs w:val="24"/>
              </w:rPr>
              <w:t>供应商提供书面声明（见格式文件）；</w:t>
            </w:r>
          </w:p>
          <w:p w:rsidR="00B54D27" w:rsidRPr="00E775D5" w:rsidRDefault="00C70D46">
            <w:pPr>
              <w:spacing w:line="240" w:lineRule="auto"/>
              <w:rPr>
                <w:rFonts w:eastAsia="仿宋"/>
                <w:sz w:val="24"/>
                <w:szCs w:val="24"/>
              </w:rPr>
            </w:pPr>
            <w:r w:rsidRPr="00E775D5">
              <w:rPr>
                <w:rFonts w:eastAsia="仿宋"/>
                <w:sz w:val="24"/>
                <w:szCs w:val="24"/>
              </w:rPr>
              <w:t>2.</w:t>
            </w:r>
            <w:r w:rsidRPr="00E775D5">
              <w:rPr>
                <w:rFonts w:eastAsia="仿宋"/>
                <w:sz w:val="24"/>
                <w:szCs w:val="24"/>
              </w:rPr>
              <w:t>采购人或采购代理机构将通过</w:t>
            </w:r>
            <w:r w:rsidRPr="00E775D5">
              <w:rPr>
                <w:rFonts w:eastAsia="仿宋"/>
                <w:sz w:val="24"/>
                <w:szCs w:val="24"/>
              </w:rPr>
              <w:t xml:space="preserve"> “</w:t>
            </w:r>
            <w:r w:rsidRPr="00E775D5">
              <w:rPr>
                <w:rFonts w:eastAsia="仿宋"/>
                <w:sz w:val="24"/>
                <w:szCs w:val="24"/>
              </w:rPr>
              <w:t>信用中国</w:t>
            </w:r>
            <w:r w:rsidRPr="00E775D5">
              <w:rPr>
                <w:rFonts w:eastAsia="仿宋"/>
                <w:sz w:val="24"/>
                <w:szCs w:val="24"/>
              </w:rPr>
              <w:t>”</w:t>
            </w:r>
            <w:r w:rsidRPr="00E775D5">
              <w:rPr>
                <w:rFonts w:eastAsia="仿宋"/>
                <w:sz w:val="24"/>
                <w:szCs w:val="24"/>
              </w:rPr>
              <w:t>网站</w:t>
            </w:r>
            <w:r w:rsidRPr="00E775D5">
              <w:rPr>
                <w:rFonts w:eastAsia="仿宋"/>
                <w:sz w:val="24"/>
                <w:szCs w:val="24"/>
              </w:rPr>
              <w:t>(www.creditchina.gov.cn)</w:t>
            </w:r>
            <w:r w:rsidRPr="00E775D5">
              <w:rPr>
                <w:rFonts w:eastAsia="仿宋"/>
                <w:sz w:val="24"/>
                <w:szCs w:val="24"/>
              </w:rPr>
              <w:t>、</w:t>
            </w:r>
            <w:r w:rsidRPr="00E775D5">
              <w:rPr>
                <w:rFonts w:eastAsia="仿宋"/>
                <w:sz w:val="24"/>
                <w:szCs w:val="24"/>
              </w:rPr>
              <w:t>"</w:t>
            </w:r>
            <w:r w:rsidRPr="00E775D5">
              <w:rPr>
                <w:rFonts w:eastAsia="仿宋"/>
                <w:sz w:val="24"/>
                <w:szCs w:val="24"/>
              </w:rPr>
              <w:t>中国政府采购网</w:t>
            </w:r>
            <w:r w:rsidRPr="00E775D5">
              <w:rPr>
                <w:rFonts w:eastAsia="仿宋"/>
                <w:sz w:val="24"/>
                <w:szCs w:val="24"/>
              </w:rPr>
              <w:t>"(www.ccgp.gov.cn)</w:t>
            </w:r>
            <w:r w:rsidRPr="00E775D5">
              <w:rPr>
                <w:rFonts w:eastAsia="仿宋"/>
                <w:sz w:val="24"/>
                <w:szCs w:val="24"/>
              </w:rPr>
              <w:t>等渠道查询供应商信用记录，对列入失信被执行人、重大税收违法案件当事人名单、政府采购严重违法失信行为记录名单的供应商将拒绝其参与政府采购活动。</w:t>
            </w:r>
          </w:p>
        </w:tc>
      </w:tr>
      <w:tr w:rsidR="00B54D27" w:rsidRPr="00E775D5">
        <w:trPr>
          <w:cantSplit/>
          <w:trHeight w:val="371"/>
        </w:trPr>
        <w:tc>
          <w:tcPr>
            <w:tcW w:w="676" w:type="dxa"/>
            <w:vMerge/>
            <w:vAlign w:val="center"/>
          </w:tcPr>
          <w:p w:rsidR="00B54D27" w:rsidRPr="00E775D5" w:rsidRDefault="00B54D27">
            <w:pPr>
              <w:spacing w:line="240" w:lineRule="auto"/>
              <w:rPr>
                <w:rFonts w:eastAsia="仿宋"/>
                <w:sz w:val="24"/>
                <w:szCs w:val="24"/>
              </w:rPr>
            </w:pPr>
          </w:p>
        </w:tc>
        <w:tc>
          <w:tcPr>
            <w:tcW w:w="709" w:type="dxa"/>
            <w:vMerge/>
            <w:vAlign w:val="center"/>
          </w:tcPr>
          <w:p w:rsidR="00B54D27" w:rsidRPr="00E775D5" w:rsidRDefault="00B54D27">
            <w:pPr>
              <w:spacing w:line="240" w:lineRule="auto"/>
              <w:rPr>
                <w:rFonts w:eastAsia="仿宋"/>
                <w:sz w:val="24"/>
                <w:szCs w:val="24"/>
              </w:rPr>
            </w:pPr>
          </w:p>
        </w:tc>
        <w:tc>
          <w:tcPr>
            <w:tcW w:w="2721" w:type="dxa"/>
            <w:vAlign w:val="center"/>
          </w:tcPr>
          <w:p w:rsidR="00B54D27" w:rsidRPr="00E775D5" w:rsidRDefault="00C70D46">
            <w:pPr>
              <w:spacing w:line="240" w:lineRule="auto"/>
              <w:rPr>
                <w:rFonts w:eastAsia="仿宋"/>
                <w:sz w:val="24"/>
                <w:szCs w:val="24"/>
              </w:rPr>
            </w:pPr>
            <w:r w:rsidRPr="00E775D5">
              <w:rPr>
                <w:rFonts w:eastAsia="仿宋"/>
                <w:sz w:val="24"/>
                <w:szCs w:val="24"/>
              </w:rPr>
              <w:t>（</w:t>
            </w:r>
            <w:r w:rsidRPr="00E775D5">
              <w:rPr>
                <w:rFonts w:eastAsia="仿宋"/>
                <w:sz w:val="24"/>
                <w:szCs w:val="24"/>
              </w:rPr>
              <w:t>6</w:t>
            </w:r>
            <w:r w:rsidRPr="00E775D5">
              <w:rPr>
                <w:rFonts w:eastAsia="仿宋"/>
                <w:sz w:val="24"/>
                <w:szCs w:val="24"/>
              </w:rPr>
              <w:t>）法律、行政法规规</w:t>
            </w:r>
            <w:bookmarkStart w:id="268" w:name="_GoBack"/>
            <w:bookmarkEnd w:id="268"/>
            <w:r w:rsidRPr="00E775D5">
              <w:rPr>
                <w:rFonts w:eastAsia="仿宋"/>
                <w:sz w:val="24"/>
                <w:szCs w:val="24"/>
              </w:rPr>
              <w:t>定的其他条件</w:t>
            </w:r>
          </w:p>
        </w:tc>
        <w:tc>
          <w:tcPr>
            <w:tcW w:w="5522" w:type="dxa"/>
            <w:vAlign w:val="center"/>
          </w:tcPr>
          <w:p w:rsidR="00B54D27" w:rsidRPr="00E775D5" w:rsidRDefault="00B54D27">
            <w:pPr>
              <w:spacing w:line="240" w:lineRule="auto"/>
              <w:rPr>
                <w:rFonts w:eastAsia="仿宋"/>
                <w:sz w:val="24"/>
                <w:szCs w:val="24"/>
              </w:rPr>
            </w:pPr>
          </w:p>
        </w:tc>
      </w:tr>
      <w:tr w:rsidR="00BB0876" w:rsidRPr="00E775D5" w:rsidTr="00BB0876">
        <w:trPr>
          <w:cantSplit/>
          <w:trHeight w:val="427"/>
        </w:trPr>
        <w:tc>
          <w:tcPr>
            <w:tcW w:w="676" w:type="dxa"/>
            <w:vAlign w:val="center"/>
          </w:tcPr>
          <w:p w:rsidR="00BB0876" w:rsidRPr="00E775D5" w:rsidRDefault="00BB0876">
            <w:pPr>
              <w:spacing w:line="240" w:lineRule="auto"/>
              <w:rPr>
                <w:rFonts w:eastAsia="仿宋"/>
                <w:sz w:val="24"/>
                <w:szCs w:val="24"/>
              </w:rPr>
            </w:pPr>
            <w:r w:rsidRPr="00E775D5">
              <w:rPr>
                <w:rFonts w:eastAsia="仿宋"/>
                <w:sz w:val="24"/>
                <w:szCs w:val="24"/>
              </w:rPr>
              <w:t>2</w:t>
            </w:r>
          </w:p>
        </w:tc>
        <w:tc>
          <w:tcPr>
            <w:tcW w:w="3430" w:type="dxa"/>
            <w:gridSpan w:val="2"/>
            <w:vAlign w:val="center"/>
          </w:tcPr>
          <w:p w:rsidR="00BB0876" w:rsidRPr="00E775D5" w:rsidRDefault="00BB0876">
            <w:pPr>
              <w:spacing w:line="240" w:lineRule="auto"/>
              <w:jc w:val="center"/>
              <w:rPr>
                <w:rFonts w:eastAsia="仿宋"/>
                <w:sz w:val="24"/>
                <w:szCs w:val="24"/>
              </w:rPr>
            </w:pPr>
            <w:r w:rsidRPr="00E775D5">
              <w:rPr>
                <w:rFonts w:eastAsia="仿宋"/>
                <w:sz w:val="24"/>
                <w:szCs w:val="24"/>
              </w:rPr>
              <w:t>特定资格条件</w:t>
            </w:r>
          </w:p>
          <w:p w:rsidR="00BB0876" w:rsidRPr="00E775D5" w:rsidRDefault="00BB0876" w:rsidP="00BB0876">
            <w:pPr>
              <w:pStyle w:val="27"/>
              <w:ind w:leftChars="0" w:left="0" w:firstLineChars="0" w:firstLine="0"/>
              <w:rPr>
                <w:rFonts w:eastAsia="仿宋"/>
                <w:b/>
                <w:sz w:val="24"/>
                <w:szCs w:val="24"/>
              </w:rPr>
            </w:pPr>
            <w:r w:rsidRPr="00E775D5">
              <w:rPr>
                <w:rFonts w:eastAsia="仿宋"/>
                <w:sz w:val="24"/>
                <w:szCs w:val="24"/>
              </w:rPr>
              <w:t>（证明材料的复印件盖单位鲜章，原件带至评标现场备查）</w:t>
            </w:r>
          </w:p>
        </w:tc>
        <w:tc>
          <w:tcPr>
            <w:tcW w:w="5522" w:type="dxa"/>
            <w:vAlign w:val="center"/>
          </w:tcPr>
          <w:p w:rsidR="00BB0876" w:rsidRPr="00E775D5" w:rsidRDefault="00BB0876" w:rsidP="00BB0876">
            <w:pPr>
              <w:spacing w:line="240" w:lineRule="auto"/>
              <w:rPr>
                <w:rFonts w:eastAsia="仿宋"/>
                <w:color w:val="000000"/>
                <w:sz w:val="24"/>
                <w:szCs w:val="24"/>
              </w:rPr>
            </w:pPr>
            <w:r w:rsidRPr="00E775D5">
              <w:rPr>
                <w:rFonts w:eastAsia="仿宋"/>
                <w:color w:val="000000"/>
                <w:sz w:val="24"/>
                <w:szCs w:val="24"/>
              </w:rPr>
              <w:t xml:space="preserve">    </w:t>
            </w:r>
            <w:r w:rsidRPr="00E775D5">
              <w:rPr>
                <w:rFonts w:eastAsia="仿宋"/>
                <w:color w:val="000000"/>
                <w:sz w:val="24"/>
                <w:szCs w:val="24"/>
              </w:rPr>
              <w:t>投标人营业执照经营范围包含有</w:t>
            </w:r>
            <w:r w:rsidRPr="00E775D5">
              <w:rPr>
                <w:rFonts w:eastAsia="仿宋"/>
                <w:color w:val="000000"/>
                <w:sz w:val="24"/>
                <w:szCs w:val="24"/>
              </w:rPr>
              <w:t>“</w:t>
            </w:r>
            <w:r w:rsidRPr="00E775D5">
              <w:rPr>
                <w:rFonts w:eastAsia="仿宋"/>
                <w:color w:val="000000"/>
                <w:sz w:val="24"/>
                <w:szCs w:val="24"/>
              </w:rPr>
              <w:t>生产或销售实验室成套设备或教学设备或教学仪器</w:t>
            </w:r>
            <w:r w:rsidRPr="00E775D5">
              <w:rPr>
                <w:rFonts w:eastAsia="仿宋"/>
                <w:color w:val="000000"/>
                <w:sz w:val="24"/>
                <w:szCs w:val="24"/>
              </w:rPr>
              <w:t>”</w:t>
            </w:r>
            <w:r w:rsidRPr="00E775D5">
              <w:rPr>
                <w:rFonts w:eastAsia="仿宋"/>
                <w:color w:val="000000"/>
                <w:sz w:val="24"/>
                <w:szCs w:val="24"/>
              </w:rPr>
              <w:t>。（营业执照副本原件备查）</w:t>
            </w:r>
          </w:p>
        </w:tc>
      </w:tr>
      <w:tr w:rsidR="00B54D27" w:rsidRPr="00E775D5">
        <w:trPr>
          <w:cantSplit/>
          <w:trHeight w:val="481"/>
        </w:trPr>
        <w:tc>
          <w:tcPr>
            <w:tcW w:w="676" w:type="dxa"/>
            <w:vAlign w:val="center"/>
          </w:tcPr>
          <w:p w:rsidR="00B54D27" w:rsidRPr="00E775D5" w:rsidRDefault="00C70D46">
            <w:pPr>
              <w:spacing w:line="240" w:lineRule="auto"/>
              <w:rPr>
                <w:rFonts w:eastAsia="仿宋"/>
                <w:sz w:val="24"/>
                <w:szCs w:val="24"/>
              </w:rPr>
            </w:pPr>
            <w:r w:rsidRPr="00E775D5">
              <w:rPr>
                <w:rFonts w:eastAsia="仿宋"/>
                <w:sz w:val="24"/>
                <w:szCs w:val="24"/>
              </w:rPr>
              <w:t>3</w:t>
            </w:r>
          </w:p>
        </w:tc>
        <w:tc>
          <w:tcPr>
            <w:tcW w:w="3430" w:type="dxa"/>
            <w:gridSpan w:val="2"/>
            <w:vAlign w:val="center"/>
          </w:tcPr>
          <w:p w:rsidR="00B54D27" w:rsidRPr="00E775D5" w:rsidRDefault="00C70D46">
            <w:pPr>
              <w:spacing w:line="240" w:lineRule="auto"/>
              <w:rPr>
                <w:rFonts w:eastAsia="仿宋"/>
                <w:sz w:val="24"/>
                <w:szCs w:val="24"/>
              </w:rPr>
            </w:pPr>
            <w:r w:rsidRPr="00E775D5">
              <w:rPr>
                <w:rFonts w:eastAsia="仿宋"/>
                <w:sz w:val="24"/>
                <w:szCs w:val="24"/>
              </w:rPr>
              <w:t>投标保证金</w:t>
            </w:r>
          </w:p>
        </w:tc>
        <w:tc>
          <w:tcPr>
            <w:tcW w:w="5522" w:type="dxa"/>
            <w:vAlign w:val="center"/>
          </w:tcPr>
          <w:p w:rsidR="00B54D27" w:rsidRPr="00E775D5" w:rsidRDefault="00C70D46">
            <w:pPr>
              <w:spacing w:line="240" w:lineRule="auto"/>
              <w:rPr>
                <w:rFonts w:eastAsia="仿宋"/>
                <w:sz w:val="24"/>
                <w:szCs w:val="24"/>
              </w:rPr>
            </w:pPr>
            <w:r w:rsidRPr="00E775D5">
              <w:rPr>
                <w:rFonts w:eastAsia="仿宋"/>
                <w:sz w:val="24"/>
                <w:szCs w:val="24"/>
              </w:rPr>
              <w:t>足额缴纳投标保证金</w:t>
            </w:r>
          </w:p>
        </w:tc>
      </w:tr>
    </w:tbl>
    <w:p w:rsidR="00B54D27" w:rsidRPr="00E775D5" w:rsidRDefault="00C70D46">
      <w:pPr>
        <w:spacing w:line="240" w:lineRule="auto"/>
        <w:ind w:firstLineChars="200" w:firstLine="480"/>
        <w:rPr>
          <w:rFonts w:eastAsia="仿宋"/>
          <w:sz w:val="24"/>
          <w:szCs w:val="24"/>
        </w:rPr>
      </w:pPr>
      <w:r w:rsidRPr="00E775D5">
        <w:rPr>
          <w:rFonts w:eastAsia="仿宋"/>
          <w:sz w:val="24"/>
          <w:szCs w:val="24"/>
        </w:rPr>
        <w:t>注：</w:t>
      </w:r>
    </w:p>
    <w:p w:rsidR="00B54D27" w:rsidRPr="00E775D5" w:rsidRDefault="00C70D46">
      <w:pPr>
        <w:spacing w:line="240" w:lineRule="auto"/>
        <w:ind w:firstLineChars="200" w:firstLine="480"/>
        <w:rPr>
          <w:rFonts w:eastAsia="仿宋"/>
          <w:kern w:val="0"/>
          <w:sz w:val="24"/>
          <w:szCs w:val="24"/>
        </w:rPr>
      </w:pPr>
      <w:r w:rsidRPr="00E775D5">
        <w:rPr>
          <w:rFonts w:eastAsia="仿宋"/>
          <w:kern w:val="0"/>
          <w:sz w:val="24"/>
          <w:szCs w:val="24"/>
        </w:rPr>
        <w:t>1</w:t>
      </w:r>
      <w:r w:rsidRPr="00E775D5">
        <w:rPr>
          <w:rFonts w:eastAsia="仿宋"/>
          <w:kern w:val="0"/>
          <w:sz w:val="24"/>
          <w:szCs w:val="24"/>
        </w:rPr>
        <w:t>以联合体竞标的，共同竞标协议中应确定主办方（主体），代表联合体进行竞标和澄清。联合体各方均应满足竞标人资格要求（详见</w:t>
      </w:r>
      <w:r w:rsidRPr="00E775D5">
        <w:rPr>
          <w:rFonts w:eastAsia="仿宋"/>
          <w:kern w:val="0"/>
          <w:sz w:val="24"/>
          <w:szCs w:val="24"/>
        </w:rPr>
        <w:t>“</w:t>
      </w:r>
      <w:r w:rsidRPr="00E775D5">
        <w:rPr>
          <w:rFonts w:eastAsia="仿宋"/>
          <w:kern w:val="0"/>
          <w:sz w:val="24"/>
          <w:szCs w:val="24"/>
        </w:rPr>
        <w:t>第一篇</w:t>
      </w:r>
      <w:r w:rsidRPr="00E775D5">
        <w:rPr>
          <w:rFonts w:eastAsia="仿宋"/>
          <w:kern w:val="0"/>
          <w:sz w:val="24"/>
          <w:szCs w:val="24"/>
        </w:rPr>
        <w:t>”</w:t>
      </w:r>
      <w:r w:rsidRPr="00E775D5">
        <w:rPr>
          <w:rFonts w:eastAsia="仿宋"/>
          <w:kern w:val="0"/>
          <w:sz w:val="24"/>
          <w:szCs w:val="24"/>
        </w:rPr>
        <w:t>）。</w:t>
      </w:r>
    </w:p>
    <w:p w:rsidR="00B54D27" w:rsidRPr="00E775D5" w:rsidRDefault="00C70D46">
      <w:pPr>
        <w:spacing w:line="240" w:lineRule="auto"/>
        <w:ind w:firstLineChars="200" w:firstLine="480"/>
        <w:rPr>
          <w:rFonts w:eastAsia="仿宋"/>
          <w:sz w:val="24"/>
          <w:szCs w:val="24"/>
        </w:rPr>
      </w:pPr>
      <w:r w:rsidRPr="00E775D5">
        <w:rPr>
          <w:rFonts w:eastAsia="仿宋"/>
          <w:kern w:val="0"/>
          <w:sz w:val="24"/>
          <w:szCs w:val="24"/>
        </w:rPr>
        <w:t>2</w:t>
      </w:r>
      <w:r w:rsidRPr="00E775D5">
        <w:rPr>
          <w:rFonts w:eastAsia="仿宋"/>
          <w:kern w:val="0"/>
          <w:sz w:val="24"/>
          <w:szCs w:val="24"/>
        </w:rPr>
        <w:t>竞标人按</w:t>
      </w:r>
      <w:r w:rsidRPr="00E775D5">
        <w:rPr>
          <w:rFonts w:eastAsia="仿宋"/>
          <w:kern w:val="0"/>
          <w:sz w:val="24"/>
          <w:szCs w:val="24"/>
        </w:rPr>
        <w:t>“</w:t>
      </w:r>
      <w:r w:rsidRPr="00E775D5">
        <w:rPr>
          <w:rFonts w:eastAsia="仿宋"/>
          <w:kern w:val="0"/>
          <w:sz w:val="24"/>
          <w:szCs w:val="24"/>
        </w:rPr>
        <w:t>三证合一</w:t>
      </w:r>
      <w:r w:rsidRPr="00E775D5">
        <w:rPr>
          <w:rFonts w:eastAsia="仿宋"/>
          <w:kern w:val="0"/>
          <w:sz w:val="24"/>
          <w:szCs w:val="24"/>
        </w:rPr>
        <w:t>”</w:t>
      </w:r>
      <w:r w:rsidRPr="00E775D5">
        <w:rPr>
          <w:rFonts w:eastAsia="仿宋"/>
          <w:kern w:val="0"/>
          <w:sz w:val="24"/>
          <w:szCs w:val="24"/>
        </w:rPr>
        <w:t>登记制度办理营业执照的，组织机构代码证和税务登记证（副本）复印件以竞标人所提供的营业执照（副本）复印件为准。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2.2</w:t>
      </w:r>
      <w:r w:rsidRPr="00E775D5">
        <w:rPr>
          <w:rFonts w:eastAsia="仿宋"/>
          <w:sz w:val="24"/>
          <w:szCs w:val="24"/>
        </w:rPr>
        <w:t>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B54D27" w:rsidRPr="00E775D5">
        <w:trPr>
          <w:trHeight w:val="595"/>
        </w:trPr>
        <w:tc>
          <w:tcPr>
            <w:tcW w:w="574" w:type="dxa"/>
            <w:vAlign w:val="center"/>
          </w:tcPr>
          <w:p w:rsidR="00B54D27" w:rsidRPr="00E775D5" w:rsidRDefault="00C70D46">
            <w:pPr>
              <w:spacing w:line="240" w:lineRule="exact"/>
              <w:jc w:val="center"/>
              <w:rPr>
                <w:rFonts w:eastAsia="仿宋"/>
                <w:b/>
                <w:kern w:val="0"/>
                <w:sz w:val="24"/>
                <w:szCs w:val="24"/>
              </w:rPr>
            </w:pPr>
            <w:r w:rsidRPr="00E775D5">
              <w:rPr>
                <w:rFonts w:eastAsia="仿宋"/>
                <w:b/>
                <w:kern w:val="0"/>
                <w:sz w:val="24"/>
                <w:szCs w:val="24"/>
              </w:rPr>
              <w:t>序号</w:t>
            </w:r>
          </w:p>
        </w:tc>
        <w:tc>
          <w:tcPr>
            <w:tcW w:w="4052" w:type="dxa"/>
            <w:gridSpan w:val="2"/>
            <w:vAlign w:val="center"/>
          </w:tcPr>
          <w:p w:rsidR="00B54D27" w:rsidRPr="00E775D5" w:rsidRDefault="00C70D46">
            <w:pPr>
              <w:spacing w:line="240" w:lineRule="exact"/>
              <w:jc w:val="center"/>
              <w:rPr>
                <w:rFonts w:eastAsia="仿宋"/>
                <w:b/>
                <w:kern w:val="0"/>
                <w:sz w:val="24"/>
                <w:szCs w:val="24"/>
              </w:rPr>
            </w:pPr>
            <w:r w:rsidRPr="00E775D5">
              <w:rPr>
                <w:rFonts w:eastAsia="仿宋"/>
                <w:b/>
                <w:kern w:val="0"/>
                <w:sz w:val="24"/>
                <w:szCs w:val="24"/>
              </w:rPr>
              <w:t>评审因素</w:t>
            </w:r>
          </w:p>
        </w:tc>
        <w:tc>
          <w:tcPr>
            <w:tcW w:w="5002" w:type="dxa"/>
            <w:vAlign w:val="center"/>
          </w:tcPr>
          <w:p w:rsidR="00B54D27" w:rsidRPr="00E775D5" w:rsidRDefault="00C70D46">
            <w:pPr>
              <w:spacing w:line="240" w:lineRule="exact"/>
              <w:jc w:val="center"/>
              <w:rPr>
                <w:rFonts w:eastAsia="仿宋"/>
                <w:b/>
                <w:kern w:val="0"/>
                <w:sz w:val="24"/>
                <w:szCs w:val="24"/>
              </w:rPr>
            </w:pPr>
            <w:r w:rsidRPr="00E775D5">
              <w:rPr>
                <w:rFonts w:eastAsia="仿宋"/>
                <w:b/>
                <w:kern w:val="0"/>
                <w:sz w:val="24"/>
                <w:szCs w:val="24"/>
              </w:rPr>
              <w:t>评审标准</w:t>
            </w:r>
          </w:p>
        </w:tc>
      </w:tr>
      <w:tr w:rsidR="00B54D27" w:rsidRPr="00E775D5">
        <w:trPr>
          <w:trHeight w:val="608"/>
        </w:trPr>
        <w:tc>
          <w:tcPr>
            <w:tcW w:w="574" w:type="dxa"/>
            <w:vMerge w:val="restart"/>
            <w:vAlign w:val="center"/>
          </w:tcPr>
          <w:p w:rsidR="00B54D27" w:rsidRPr="00E775D5" w:rsidRDefault="00C70D46">
            <w:pPr>
              <w:spacing w:line="240" w:lineRule="exact"/>
              <w:jc w:val="center"/>
              <w:rPr>
                <w:rFonts w:eastAsia="仿宋"/>
                <w:kern w:val="0"/>
                <w:sz w:val="24"/>
                <w:szCs w:val="24"/>
              </w:rPr>
            </w:pPr>
            <w:r w:rsidRPr="00E775D5">
              <w:rPr>
                <w:rFonts w:eastAsia="仿宋"/>
                <w:kern w:val="0"/>
                <w:sz w:val="24"/>
                <w:szCs w:val="24"/>
              </w:rPr>
              <w:t>1</w:t>
            </w:r>
          </w:p>
        </w:tc>
        <w:tc>
          <w:tcPr>
            <w:tcW w:w="1852" w:type="dxa"/>
            <w:vMerge w:val="restart"/>
            <w:vAlign w:val="center"/>
          </w:tcPr>
          <w:p w:rsidR="00B54D27" w:rsidRPr="00E775D5" w:rsidRDefault="00C70D46">
            <w:pPr>
              <w:spacing w:line="240" w:lineRule="exact"/>
              <w:rPr>
                <w:rFonts w:eastAsia="仿宋"/>
                <w:kern w:val="0"/>
                <w:sz w:val="24"/>
                <w:szCs w:val="24"/>
              </w:rPr>
            </w:pPr>
            <w:r w:rsidRPr="00E775D5">
              <w:rPr>
                <w:rFonts w:eastAsia="仿宋"/>
                <w:kern w:val="0"/>
                <w:sz w:val="24"/>
                <w:szCs w:val="24"/>
              </w:rPr>
              <w:t>有效性审查</w:t>
            </w:r>
          </w:p>
        </w:tc>
        <w:tc>
          <w:tcPr>
            <w:tcW w:w="2200" w:type="dxa"/>
            <w:vAlign w:val="center"/>
          </w:tcPr>
          <w:p w:rsidR="00B54D27" w:rsidRPr="00E775D5" w:rsidRDefault="00C70D46">
            <w:pPr>
              <w:spacing w:line="240" w:lineRule="exact"/>
              <w:rPr>
                <w:rFonts w:eastAsia="仿宋"/>
                <w:kern w:val="0"/>
                <w:sz w:val="24"/>
                <w:szCs w:val="24"/>
              </w:rPr>
            </w:pPr>
            <w:r w:rsidRPr="00E775D5">
              <w:rPr>
                <w:rFonts w:eastAsia="仿宋"/>
                <w:sz w:val="24"/>
                <w:szCs w:val="24"/>
              </w:rPr>
              <w:t>响应文件签署</w:t>
            </w:r>
          </w:p>
        </w:tc>
        <w:tc>
          <w:tcPr>
            <w:tcW w:w="5002" w:type="dxa"/>
            <w:vAlign w:val="center"/>
          </w:tcPr>
          <w:p w:rsidR="00B54D27" w:rsidRPr="00E775D5" w:rsidRDefault="00C70D46">
            <w:pPr>
              <w:spacing w:line="240" w:lineRule="exact"/>
              <w:rPr>
                <w:rFonts w:eastAsia="仿宋"/>
                <w:kern w:val="0"/>
                <w:sz w:val="24"/>
                <w:szCs w:val="24"/>
              </w:rPr>
            </w:pPr>
            <w:r w:rsidRPr="00E775D5">
              <w:rPr>
                <w:rFonts w:eastAsia="仿宋"/>
                <w:sz w:val="24"/>
                <w:szCs w:val="24"/>
              </w:rPr>
              <w:t>响应文件上法定代表人或其授权代表人的签字齐全。</w:t>
            </w:r>
          </w:p>
        </w:tc>
      </w:tr>
      <w:tr w:rsidR="00B54D27" w:rsidRPr="00E775D5">
        <w:trPr>
          <w:trHeight w:val="897"/>
        </w:trPr>
        <w:tc>
          <w:tcPr>
            <w:tcW w:w="574" w:type="dxa"/>
            <w:vMerge/>
            <w:vAlign w:val="center"/>
          </w:tcPr>
          <w:p w:rsidR="00B54D27" w:rsidRPr="00E775D5" w:rsidRDefault="00B54D27">
            <w:pPr>
              <w:spacing w:line="240" w:lineRule="exact"/>
              <w:jc w:val="center"/>
              <w:rPr>
                <w:rFonts w:eastAsia="仿宋"/>
                <w:kern w:val="0"/>
                <w:sz w:val="24"/>
                <w:szCs w:val="24"/>
              </w:rPr>
            </w:pPr>
          </w:p>
        </w:tc>
        <w:tc>
          <w:tcPr>
            <w:tcW w:w="1852" w:type="dxa"/>
            <w:vMerge/>
            <w:vAlign w:val="center"/>
          </w:tcPr>
          <w:p w:rsidR="00B54D27" w:rsidRPr="00E775D5" w:rsidRDefault="00B54D27">
            <w:pPr>
              <w:spacing w:line="240" w:lineRule="exact"/>
              <w:rPr>
                <w:rFonts w:eastAsia="仿宋"/>
                <w:kern w:val="0"/>
                <w:sz w:val="24"/>
                <w:szCs w:val="24"/>
              </w:rPr>
            </w:pPr>
          </w:p>
        </w:tc>
        <w:tc>
          <w:tcPr>
            <w:tcW w:w="2200" w:type="dxa"/>
            <w:vAlign w:val="center"/>
          </w:tcPr>
          <w:p w:rsidR="00B54D27" w:rsidRPr="00E775D5" w:rsidRDefault="00C70D46">
            <w:pPr>
              <w:spacing w:line="240" w:lineRule="exact"/>
              <w:rPr>
                <w:rFonts w:eastAsia="仿宋"/>
                <w:sz w:val="24"/>
                <w:szCs w:val="24"/>
              </w:rPr>
            </w:pPr>
            <w:r w:rsidRPr="00E775D5">
              <w:rPr>
                <w:rFonts w:eastAsia="仿宋"/>
                <w:sz w:val="24"/>
                <w:szCs w:val="24"/>
              </w:rPr>
              <w:t>法定代表人身份证明及授权委托书</w:t>
            </w:r>
          </w:p>
        </w:tc>
        <w:tc>
          <w:tcPr>
            <w:tcW w:w="5002" w:type="dxa"/>
            <w:vAlign w:val="center"/>
          </w:tcPr>
          <w:p w:rsidR="00B54D27" w:rsidRPr="00E775D5" w:rsidRDefault="00C70D46">
            <w:pPr>
              <w:spacing w:line="240" w:lineRule="exact"/>
              <w:rPr>
                <w:rFonts w:eastAsia="仿宋"/>
                <w:sz w:val="24"/>
                <w:szCs w:val="24"/>
              </w:rPr>
            </w:pPr>
            <w:r w:rsidRPr="00E775D5">
              <w:rPr>
                <w:rFonts w:eastAsia="仿宋"/>
                <w:sz w:val="24"/>
                <w:szCs w:val="24"/>
              </w:rPr>
              <w:t>法定代表人身份证明及授权委托书有效，符合</w:t>
            </w:r>
            <w:r w:rsidRPr="00E775D5">
              <w:rPr>
                <w:rFonts w:eastAsia="仿宋"/>
                <w:kern w:val="0"/>
                <w:sz w:val="24"/>
                <w:szCs w:val="24"/>
              </w:rPr>
              <w:t>谈判采购文件</w:t>
            </w:r>
            <w:r w:rsidRPr="00E775D5">
              <w:rPr>
                <w:rFonts w:eastAsia="仿宋"/>
                <w:sz w:val="24"/>
                <w:szCs w:val="24"/>
              </w:rPr>
              <w:t>规定的格式，签字或盖章齐全。</w:t>
            </w:r>
          </w:p>
        </w:tc>
      </w:tr>
      <w:tr w:rsidR="00B54D27" w:rsidRPr="00E775D5">
        <w:trPr>
          <w:trHeight w:val="386"/>
        </w:trPr>
        <w:tc>
          <w:tcPr>
            <w:tcW w:w="574" w:type="dxa"/>
            <w:vMerge/>
            <w:vAlign w:val="center"/>
          </w:tcPr>
          <w:p w:rsidR="00B54D27" w:rsidRPr="00E775D5" w:rsidRDefault="00B54D27">
            <w:pPr>
              <w:spacing w:line="240" w:lineRule="exact"/>
              <w:jc w:val="center"/>
              <w:rPr>
                <w:rFonts w:eastAsia="仿宋"/>
                <w:kern w:val="0"/>
                <w:sz w:val="24"/>
                <w:szCs w:val="24"/>
              </w:rPr>
            </w:pPr>
          </w:p>
        </w:tc>
        <w:tc>
          <w:tcPr>
            <w:tcW w:w="1852" w:type="dxa"/>
            <w:vMerge/>
            <w:vAlign w:val="center"/>
          </w:tcPr>
          <w:p w:rsidR="00B54D27" w:rsidRPr="00E775D5" w:rsidRDefault="00B54D27">
            <w:pPr>
              <w:spacing w:line="240" w:lineRule="exact"/>
              <w:rPr>
                <w:rFonts w:eastAsia="仿宋"/>
                <w:kern w:val="0"/>
                <w:sz w:val="24"/>
                <w:szCs w:val="24"/>
              </w:rPr>
            </w:pPr>
          </w:p>
        </w:tc>
        <w:tc>
          <w:tcPr>
            <w:tcW w:w="2200" w:type="dxa"/>
            <w:vAlign w:val="center"/>
          </w:tcPr>
          <w:p w:rsidR="00B54D27" w:rsidRPr="00E775D5" w:rsidRDefault="00C70D46">
            <w:pPr>
              <w:spacing w:line="240" w:lineRule="exact"/>
              <w:rPr>
                <w:rFonts w:eastAsia="仿宋"/>
                <w:sz w:val="24"/>
                <w:szCs w:val="24"/>
                <w:lang w:val="zh-CN"/>
              </w:rPr>
            </w:pPr>
            <w:r w:rsidRPr="00E775D5">
              <w:rPr>
                <w:rFonts w:eastAsia="仿宋"/>
                <w:sz w:val="24"/>
                <w:szCs w:val="24"/>
              </w:rPr>
              <w:t>报价</w:t>
            </w:r>
            <w:r w:rsidRPr="00E775D5">
              <w:rPr>
                <w:rFonts w:eastAsia="仿宋"/>
                <w:sz w:val="24"/>
                <w:szCs w:val="24"/>
                <w:lang w:val="zh-CN"/>
              </w:rPr>
              <w:t>方案</w:t>
            </w:r>
          </w:p>
        </w:tc>
        <w:tc>
          <w:tcPr>
            <w:tcW w:w="5002" w:type="dxa"/>
            <w:vAlign w:val="center"/>
          </w:tcPr>
          <w:p w:rsidR="00B54D27" w:rsidRPr="00E775D5" w:rsidRDefault="00C70D46">
            <w:pPr>
              <w:spacing w:line="240" w:lineRule="exact"/>
              <w:rPr>
                <w:rFonts w:eastAsia="仿宋"/>
                <w:kern w:val="0"/>
                <w:sz w:val="24"/>
                <w:szCs w:val="24"/>
              </w:rPr>
            </w:pPr>
            <w:r w:rsidRPr="00E775D5">
              <w:rPr>
                <w:rFonts w:eastAsia="仿宋"/>
                <w:sz w:val="24"/>
                <w:szCs w:val="24"/>
                <w:lang w:val="zh-CN"/>
              </w:rPr>
              <w:t>只能有一个</w:t>
            </w:r>
            <w:r w:rsidRPr="00E775D5">
              <w:rPr>
                <w:rFonts w:eastAsia="仿宋"/>
                <w:sz w:val="24"/>
                <w:szCs w:val="24"/>
              </w:rPr>
              <w:t>报价</w:t>
            </w:r>
            <w:r w:rsidRPr="00E775D5">
              <w:rPr>
                <w:rFonts w:eastAsia="仿宋"/>
                <w:sz w:val="24"/>
                <w:szCs w:val="24"/>
                <w:lang w:val="zh-CN"/>
              </w:rPr>
              <w:t>方案。</w:t>
            </w:r>
          </w:p>
        </w:tc>
      </w:tr>
      <w:tr w:rsidR="00B54D27" w:rsidRPr="00E775D5">
        <w:trPr>
          <w:trHeight w:val="755"/>
        </w:trPr>
        <w:tc>
          <w:tcPr>
            <w:tcW w:w="574" w:type="dxa"/>
            <w:vMerge/>
            <w:vAlign w:val="center"/>
          </w:tcPr>
          <w:p w:rsidR="00B54D27" w:rsidRPr="00E775D5" w:rsidRDefault="00B54D27">
            <w:pPr>
              <w:spacing w:line="240" w:lineRule="exact"/>
              <w:jc w:val="center"/>
              <w:rPr>
                <w:rFonts w:eastAsia="仿宋"/>
                <w:kern w:val="0"/>
                <w:sz w:val="24"/>
                <w:szCs w:val="24"/>
              </w:rPr>
            </w:pPr>
          </w:p>
        </w:tc>
        <w:tc>
          <w:tcPr>
            <w:tcW w:w="1852" w:type="dxa"/>
            <w:vMerge/>
            <w:vAlign w:val="center"/>
          </w:tcPr>
          <w:p w:rsidR="00B54D27" w:rsidRPr="00E775D5" w:rsidRDefault="00B54D27">
            <w:pPr>
              <w:spacing w:line="240" w:lineRule="exact"/>
              <w:rPr>
                <w:rFonts w:eastAsia="仿宋"/>
                <w:kern w:val="0"/>
                <w:sz w:val="24"/>
                <w:szCs w:val="24"/>
              </w:rPr>
            </w:pPr>
          </w:p>
        </w:tc>
        <w:tc>
          <w:tcPr>
            <w:tcW w:w="2200" w:type="dxa"/>
            <w:vAlign w:val="center"/>
          </w:tcPr>
          <w:p w:rsidR="00B54D27" w:rsidRPr="00E775D5" w:rsidRDefault="00C70D46">
            <w:pPr>
              <w:spacing w:line="240" w:lineRule="exact"/>
              <w:rPr>
                <w:rFonts w:eastAsia="仿宋"/>
                <w:sz w:val="24"/>
                <w:szCs w:val="24"/>
                <w:lang w:val="zh-CN"/>
              </w:rPr>
            </w:pPr>
            <w:r w:rsidRPr="00E775D5">
              <w:rPr>
                <w:rFonts w:eastAsia="仿宋"/>
                <w:sz w:val="24"/>
                <w:szCs w:val="24"/>
              </w:rPr>
              <w:t>报价唯一</w:t>
            </w:r>
          </w:p>
        </w:tc>
        <w:tc>
          <w:tcPr>
            <w:tcW w:w="5002" w:type="dxa"/>
            <w:vAlign w:val="center"/>
          </w:tcPr>
          <w:p w:rsidR="00B54D27" w:rsidRPr="00E775D5" w:rsidRDefault="00C70D46">
            <w:pPr>
              <w:spacing w:line="240" w:lineRule="exact"/>
              <w:rPr>
                <w:rFonts w:eastAsia="仿宋"/>
                <w:kern w:val="0"/>
                <w:sz w:val="24"/>
                <w:szCs w:val="24"/>
              </w:rPr>
            </w:pPr>
            <w:r w:rsidRPr="00E775D5">
              <w:rPr>
                <w:rFonts w:eastAsia="仿宋"/>
                <w:sz w:val="24"/>
                <w:szCs w:val="24"/>
                <w:lang w:val="zh-CN"/>
              </w:rPr>
              <w:t>只能在采购预算范围内报价，</w:t>
            </w:r>
            <w:r w:rsidRPr="00E775D5">
              <w:rPr>
                <w:rFonts w:eastAsia="仿宋"/>
                <w:sz w:val="24"/>
                <w:szCs w:val="24"/>
              </w:rPr>
              <w:t>只能有一个有效报价，不得提交选择性报价。</w:t>
            </w:r>
          </w:p>
        </w:tc>
      </w:tr>
      <w:tr w:rsidR="00B54D27" w:rsidRPr="00E775D5">
        <w:trPr>
          <w:trHeight w:val="657"/>
        </w:trPr>
        <w:tc>
          <w:tcPr>
            <w:tcW w:w="574" w:type="dxa"/>
            <w:vMerge w:val="restart"/>
            <w:vAlign w:val="center"/>
          </w:tcPr>
          <w:p w:rsidR="00B54D27" w:rsidRPr="00E775D5" w:rsidRDefault="00C70D46">
            <w:pPr>
              <w:spacing w:line="240" w:lineRule="exact"/>
              <w:jc w:val="center"/>
              <w:rPr>
                <w:rFonts w:eastAsia="仿宋"/>
                <w:kern w:val="0"/>
                <w:sz w:val="24"/>
                <w:szCs w:val="24"/>
              </w:rPr>
            </w:pPr>
            <w:r w:rsidRPr="00E775D5">
              <w:rPr>
                <w:rFonts w:eastAsia="仿宋"/>
                <w:kern w:val="0"/>
                <w:sz w:val="24"/>
                <w:szCs w:val="24"/>
              </w:rPr>
              <w:t>2</w:t>
            </w:r>
          </w:p>
        </w:tc>
        <w:tc>
          <w:tcPr>
            <w:tcW w:w="1852" w:type="dxa"/>
            <w:vMerge w:val="restart"/>
            <w:vAlign w:val="center"/>
          </w:tcPr>
          <w:p w:rsidR="00B54D27" w:rsidRPr="00E775D5" w:rsidRDefault="00C70D46">
            <w:pPr>
              <w:spacing w:line="240" w:lineRule="exact"/>
              <w:rPr>
                <w:rFonts w:eastAsia="仿宋"/>
                <w:kern w:val="0"/>
                <w:sz w:val="24"/>
                <w:szCs w:val="24"/>
              </w:rPr>
            </w:pPr>
            <w:r w:rsidRPr="00E775D5">
              <w:rPr>
                <w:rFonts w:eastAsia="仿宋"/>
                <w:kern w:val="0"/>
                <w:sz w:val="24"/>
                <w:szCs w:val="24"/>
              </w:rPr>
              <w:t>完整性审查</w:t>
            </w:r>
          </w:p>
        </w:tc>
        <w:tc>
          <w:tcPr>
            <w:tcW w:w="2200" w:type="dxa"/>
            <w:vAlign w:val="center"/>
          </w:tcPr>
          <w:p w:rsidR="00B54D27" w:rsidRPr="00E775D5" w:rsidRDefault="00C70D46">
            <w:pPr>
              <w:spacing w:line="240" w:lineRule="exact"/>
              <w:rPr>
                <w:rFonts w:eastAsia="仿宋"/>
                <w:kern w:val="0"/>
                <w:sz w:val="24"/>
                <w:szCs w:val="24"/>
              </w:rPr>
            </w:pPr>
            <w:r w:rsidRPr="00E775D5">
              <w:rPr>
                <w:rFonts w:eastAsia="仿宋"/>
                <w:sz w:val="24"/>
                <w:szCs w:val="24"/>
              </w:rPr>
              <w:t>响应</w:t>
            </w:r>
            <w:r w:rsidRPr="00E775D5">
              <w:rPr>
                <w:rFonts w:eastAsia="仿宋"/>
                <w:sz w:val="24"/>
                <w:szCs w:val="24"/>
                <w:lang w:val="zh-CN"/>
              </w:rPr>
              <w:t>文件份数</w:t>
            </w:r>
          </w:p>
        </w:tc>
        <w:tc>
          <w:tcPr>
            <w:tcW w:w="5002" w:type="dxa"/>
            <w:vAlign w:val="center"/>
          </w:tcPr>
          <w:p w:rsidR="00B54D27" w:rsidRPr="00E775D5" w:rsidRDefault="00C70D46">
            <w:pPr>
              <w:spacing w:line="240" w:lineRule="exact"/>
              <w:rPr>
                <w:rFonts w:eastAsia="仿宋"/>
                <w:kern w:val="0"/>
                <w:sz w:val="24"/>
                <w:szCs w:val="24"/>
              </w:rPr>
            </w:pPr>
            <w:r w:rsidRPr="00E775D5">
              <w:rPr>
                <w:rFonts w:eastAsia="仿宋"/>
                <w:sz w:val="24"/>
                <w:szCs w:val="24"/>
              </w:rPr>
              <w:t>响应</w:t>
            </w:r>
            <w:r w:rsidRPr="00E775D5">
              <w:rPr>
                <w:rFonts w:eastAsia="仿宋"/>
                <w:sz w:val="24"/>
                <w:szCs w:val="24"/>
                <w:lang w:val="zh-CN"/>
              </w:rPr>
              <w:t>文件正、副本数量符合</w:t>
            </w:r>
            <w:r w:rsidRPr="00E775D5">
              <w:rPr>
                <w:rFonts w:eastAsia="仿宋"/>
                <w:kern w:val="0"/>
                <w:sz w:val="24"/>
                <w:szCs w:val="24"/>
              </w:rPr>
              <w:t>谈判采购文件</w:t>
            </w:r>
            <w:r w:rsidRPr="00E775D5">
              <w:rPr>
                <w:rFonts w:eastAsia="仿宋"/>
                <w:sz w:val="24"/>
                <w:szCs w:val="24"/>
                <w:lang w:val="zh-CN"/>
              </w:rPr>
              <w:t>要求。</w:t>
            </w:r>
          </w:p>
        </w:tc>
      </w:tr>
      <w:tr w:rsidR="00B54D27" w:rsidRPr="00E775D5">
        <w:trPr>
          <w:trHeight w:val="427"/>
        </w:trPr>
        <w:tc>
          <w:tcPr>
            <w:tcW w:w="574" w:type="dxa"/>
            <w:vMerge/>
            <w:vAlign w:val="center"/>
          </w:tcPr>
          <w:p w:rsidR="00B54D27" w:rsidRPr="00E775D5" w:rsidRDefault="00B54D27">
            <w:pPr>
              <w:spacing w:line="240" w:lineRule="exact"/>
              <w:jc w:val="center"/>
              <w:rPr>
                <w:rFonts w:eastAsia="仿宋"/>
                <w:kern w:val="0"/>
                <w:sz w:val="24"/>
                <w:szCs w:val="24"/>
              </w:rPr>
            </w:pPr>
          </w:p>
        </w:tc>
        <w:tc>
          <w:tcPr>
            <w:tcW w:w="1852" w:type="dxa"/>
            <w:vMerge/>
            <w:vAlign w:val="center"/>
          </w:tcPr>
          <w:p w:rsidR="00B54D27" w:rsidRPr="00E775D5" w:rsidRDefault="00B54D27">
            <w:pPr>
              <w:spacing w:line="240" w:lineRule="exact"/>
              <w:rPr>
                <w:rFonts w:eastAsia="仿宋"/>
                <w:kern w:val="0"/>
                <w:sz w:val="24"/>
                <w:szCs w:val="24"/>
              </w:rPr>
            </w:pPr>
          </w:p>
        </w:tc>
        <w:tc>
          <w:tcPr>
            <w:tcW w:w="2200" w:type="dxa"/>
            <w:vAlign w:val="center"/>
          </w:tcPr>
          <w:p w:rsidR="00B54D27" w:rsidRPr="00E775D5" w:rsidRDefault="00C70D46">
            <w:pPr>
              <w:spacing w:line="240" w:lineRule="exact"/>
              <w:rPr>
                <w:rFonts w:eastAsia="仿宋"/>
                <w:sz w:val="24"/>
                <w:szCs w:val="24"/>
                <w:lang w:val="zh-CN"/>
              </w:rPr>
            </w:pPr>
            <w:r w:rsidRPr="00E775D5">
              <w:rPr>
                <w:rFonts w:eastAsia="仿宋"/>
                <w:sz w:val="24"/>
                <w:szCs w:val="24"/>
              </w:rPr>
              <w:t>响应</w:t>
            </w:r>
            <w:r w:rsidRPr="00E775D5">
              <w:rPr>
                <w:rFonts w:eastAsia="仿宋"/>
                <w:sz w:val="24"/>
                <w:szCs w:val="24"/>
                <w:lang w:val="zh-CN"/>
              </w:rPr>
              <w:t>文件内容</w:t>
            </w:r>
          </w:p>
        </w:tc>
        <w:tc>
          <w:tcPr>
            <w:tcW w:w="5002" w:type="dxa"/>
            <w:vAlign w:val="center"/>
          </w:tcPr>
          <w:p w:rsidR="00B54D27" w:rsidRPr="00E775D5" w:rsidRDefault="00C70D46">
            <w:pPr>
              <w:spacing w:line="240" w:lineRule="exact"/>
              <w:rPr>
                <w:rFonts w:eastAsia="仿宋"/>
                <w:sz w:val="24"/>
                <w:szCs w:val="24"/>
                <w:lang w:val="zh-CN"/>
              </w:rPr>
            </w:pPr>
            <w:r w:rsidRPr="00E775D5">
              <w:rPr>
                <w:rFonts w:eastAsia="仿宋"/>
                <w:sz w:val="24"/>
                <w:szCs w:val="24"/>
              </w:rPr>
              <w:t>响应</w:t>
            </w:r>
            <w:r w:rsidRPr="00E775D5">
              <w:rPr>
                <w:rFonts w:eastAsia="仿宋"/>
                <w:sz w:val="24"/>
                <w:szCs w:val="24"/>
                <w:lang w:val="zh-CN"/>
              </w:rPr>
              <w:t>文件内容齐全、无遗漏。</w:t>
            </w:r>
          </w:p>
        </w:tc>
      </w:tr>
      <w:tr w:rsidR="00B54D27" w:rsidRPr="00E775D5">
        <w:trPr>
          <w:trHeight w:val="657"/>
        </w:trPr>
        <w:tc>
          <w:tcPr>
            <w:tcW w:w="574" w:type="dxa"/>
            <w:vMerge w:val="restart"/>
            <w:vAlign w:val="center"/>
          </w:tcPr>
          <w:p w:rsidR="00B54D27" w:rsidRPr="00E775D5" w:rsidRDefault="00C70D46">
            <w:pPr>
              <w:spacing w:line="240" w:lineRule="exact"/>
              <w:jc w:val="center"/>
              <w:rPr>
                <w:rFonts w:eastAsia="仿宋"/>
                <w:kern w:val="0"/>
                <w:sz w:val="24"/>
                <w:szCs w:val="24"/>
              </w:rPr>
            </w:pPr>
            <w:r w:rsidRPr="00E775D5">
              <w:rPr>
                <w:rFonts w:eastAsia="仿宋"/>
                <w:kern w:val="0"/>
                <w:sz w:val="24"/>
                <w:szCs w:val="24"/>
              </w:rPr>
              <w:t>3</w:t>
            </w:r>
          </w:p>
        </w:tc>
        <w:tc>
          <w:tcPr>
            <w:tcW w:w="1852" w:type="dxa"/>
            <w:vMerge w:val="restart"/>
            <w:vAlign w:val="center"/>
          </w:tcPr>
          <w:p w:rsidR="00B54D27" w:rsidRPr="00E775D5" w:rsidRDefault="00C70D46">
            <w:pPr>
              <w:spacing w:line="240" w:lineRule="exact"/>
              <w:rPr>
                <w:rFonts w:eastAsia="仿宋"/>
                <w:sz w:val="24"/>
                <w:szCs w:val="24"/>
                <w:lang w:val="zh-CN"/>
              </w:rPr>
            </w:pPr>
            <w:r w:rsidRPr="00E775D5">
              <w:rPr>
                <w:rFonts w:eastAsia="仿宋"/>
                <w:kern w:val="0"/>
                <w:sz w:val="24"/>
                <w:szCs w:val="24"/>
              </w:rPr>
              <w:t>谈判采购文件的响应程度审查</w:t>
            </w:r>
          </w:p>
        </w:tc>
        <w:tc>
          <w:tcPr>
            <w:tcW w:w="2200" w:type="dxa"/>
            <w:vAlign w:val="center"/>
          </w:tcPr>
          <w:p w:rsidR="00B54D27" w:rsidRPr="00E775D5" w:rsidRDefault="00C70D46">
            <w:pPr>
              <w:spacing w:line="240" w:lineRule="exact"/>
              <w:rPr>
                <w:rFonts w:eastAsia="仿宋"/>
                <w:kern w:val="0"/>
                <w:sz w:val="24"/>
                <w:szCs w:val="24"/>
              </w:rPr>
            </w:pPr>
            <w:r w:rsidRPr="00E775D5">
              <w:rPr>
                <w:rFonts w:eastAsia="仿宋"/>
                <w:kern w:val="0"/>
                <w:sz w:val="24"/>
                <w:szCs w:val="24"/>
              </w:rPr>
              <w:t>响应文件内容</w:t>
            </w:r>
          </w:p>
        </w:tc>
        <w:tc>
          <w:tcPr>
            <w:tcW w:w="5002" w:type="dxa"/>
            <w:vAlign w:val="center"/>
          </w:tcPr>
          <w:p w:rsidR="00B54D27" w:rsidRPr="00E775D5" w:rsidRDefault="00C70D46">
            <w:pPr>
              <w:pStyle w:val="ad"/>
              <w:spacing w:line="240" w:lineRule="exact"/>
              <w:rPr>
                <w:rFonts w:eastAsia="仿宋"/>
                <w:kern w:val="0"/>
                <w:sz w:val="24"/>
                <w:szCs w:val="24"/>
              </w:rPr>
            </w:pPr>
            <w:r w:rsidRPr="00E775D5">
              <w:rPr>
                <w:rFonts w:eastAsia="仿宋"/>
                <w:kern w:val="0"/>
                <w:sz w:val="24"/>
                <w:szCs w:val="24"/>
              </w:rPr>
              <w:t>对谈判采购文件第三篇规定的谈判内容</w:t>
            </w:r>
            <w:proofErr w:type="gramStart"/>
            <w:r w:rsidRPr="00E775D5">
              <w:rPr>
                <w:rFonts w:eastAsia="仿宋"/>
                <w:kern w:val="0"/>
                <w:sz w:val="24"/>
                <w:szCs w:val="24"/>
              </w:rPr>
              <w:t>作出</w:t>
            </w:r>
            <w:proofErr w:type="gramEnd"/>
            <w:r w:rsidRPr="00E775D5">
              <w:rPr>
                <w:rFonts w:eastAsia="仿宋"/>
                <w:kern w:val="0"/>
                <w:sz w:val="24"/>
                <w:szCs w:val="24"/>
              </w:rPr>
              <w:t>响应。</w:t>
            </w:r>
          </w:p>
        </w:tc>
      </w:tr>
      <w:tr w:rsidR="00B54D27" w:rsidRPr="00E775D5">
        <w:trPr>
          <w:trHeight w:val="400"/>
        </w:trPr>
        <w:tc>
          <w:tcPr>
            <w:tcW w:w="574" w:type="dxa"/>
            <w:vMerge/>
            <w:vAlign w:val="center"/>
          </w:tcPr>
          <w:p w:rsidR="00B54D27" w:rsidRPr="00E775D5" w:rsidRDefault="00B54D27">
            <w:pPr>
              <w:spacing w:line="240" w:lineRule="exact"/>
              <w:jc w:val="center"/>
              <w:rPr>
                <w:rFonts w:eastAsia="仿宋"/>
                <w:kern w:val="0"/>
                <w:sz w:val="24"/>
                <w:szCs w:val="24"/>
              </w:rPr>
            </w:pPr>
          </w:p>
        </w:tc>
        <w:tc>
          <w:tcPr>
            <w:tcW w:w="1852" w:type="dxa"/>
            <w:vMerge/>
            <w:vAlign w:val="center"/>
          </w:tcPr>
          <w:p w:rsidR="00B54D27" w:rsidRPr="00E775D5" w:rsidRDefault="00B54D27">
            <w:pPr>
              <w:spacing w:line="240" w:lineRule="exact"/>
              <w:rPr>
                <w:rFonts w:eastAsia="仿宋"/>
                <w:sz w:val="24"/>
                <w:szCs w:val="24"/>
                <w:lang w:val="zh-CN"/>
              </w:rPr>
            </w:pPr>
          </w:p>
        </w:tc>
        <w:tc>
          <w:tcPr>
            <w:tcW w:w="2200" w:type="dxa"/>
            <w:vAlign w:val="center"/>
          </w:tcPr>
          <w:p w:rsidR="00B54D27" w:rsidRPr="00E775D5" w:rsidRDefault="00C70D46">
            <w:pPr>
              <w:spacing w:line="240" w:lineRule="exact"/>
              <w:rPr>
                <w:rFonts w:eastAsia="仿宋"/>
                <w:kern w:val="0"/>
                <w:sz w:val="24"/>
                <w:szCs w:val="24"/>
              </w:rPr>
            </w:pPr>
            <w:r w:rsidRPr="00E775D5">
              <w:rPr>
                <w:rFonts w:eastAsia="仿宋"/>
                <w:kern w:val="0"/>
                <w:sz w:val="24"/>
                <w:szCs w:val="24"/>
              </w:rPr>
              <w:t>谈判有效期</w:t>
            </w:r>
          </w:p>
        </w:tc>
        <w:tc>
          <w:tcPr>
            <w:tcW w:w="5002" w:type="dxa"/>
            <w:vAlign w:val="center"/>
          </w:tcPr>
          <w:p w:rsidR="00B54D27" w:rsidRPr="00E775D5" w:rsidRDefault="00C70D46">
            <w:pPr>
              <w:spacing w:line="240" w:lineRule="exact"/>
              <w:rPr>
                <w:rFonts w:eastAsia="仿宋"/>
                <w:kern w:val="0"/>
                <w:sz w:val="24"/>
                <w:szCs w:val="24"/>
              </w:rPr>
            </w:pPr>
            <w:r w:rsidRPr="00E775D5">
              <w:rPr>
                <w:rFonts w:eastAsia="仿宋"/>
                <w:kern w:val="0"/>
                <w:sz w:val="24"/>
                <w:szCs w:val="24"/>
              </w:rPr>
              <w:t>满足谈判采购文件</w:t>
            </w:r>
            <w:r w:rsidRPr="00E775D5">
              <w:rPr>
                <w:rFonts w:eastAsia="仿宋"/>
                <w:sz w:val="24"/>
                <w:szCs w:val="24"/>
                <w:lang w:val="zh-CN"/>
              </w:rPr>
              <w:t>规定。</w:t>
            </w:r>
          </w:p>
        </w:tc>
      </w:tr>
    </w:tbl>
    <w:p w:rsidR="00B54D27" w:rsidRPr="00E775D5" w:rsidRDefault="00C70D46">
      <w:pPr>
        <w:spacing w:line="240" w:lineRule="auto"/>
        <w:ind w:firstLineChars="200" w:firstLine="480"/>
        <w:rPr>
          <w:rFonts w:eastAsia="仿宋"/>
          <w:sz w:val="24"/>
          <w:szCs w:val="24"/>
        </w:rPr>
      </w:pPr>
      <w:r w:rsidRPr="00E775D5">
        <w:rPr>
          <w:rFonts w:eastAsia="仿宋"/>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w:t>
      </w:r>
      <w:r w:rsidRPr="00E775D5">
        <w:rPr>
          <w:rFonts w:eastAsia="仿宋"/>
          <w:sz w:val="24"/>
          <w:szCs w:val="24"/>
        </w:rPr>
        <w:t>关于政策性扣减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w:t>
      </w:r>
      <w:r w:rsidRPr="00E775D5">
        <w:rPr>
          <w:rFonts w:eastAsia="仿宋"/>
          <w:sz w:val="24"/>
          <w:szCs w:val="24"/>
        </w:rPr>
        <w:t>政策性扣减范围</w:t>
      </w:r>
    </w:p>
    <w:p w:rsidR="00B54D27" w:rsidRPr="00E775D5" w:rsidRDefault="00C70D46">
      <w:pPr>
        <w:ind w:firstLineChars="200" w:firstLine="480"/>
      </w:pPr>
      <w:r w:rsidRPr="00E775D5">
        <w:rPr>
          <w:rFonts w:eastAsia="仿宋"/>
          <w:sz w:val="24"/>
          <w:szCs w:val="24"/>
        </w:rPr>
        <w:t>2.3.1.1</w:t>
      </w:r>
      <w:r w:rsidRPr="00E775D5">
        <w:rPr>
          <w:rFonts w:eastAsia="仿宋"/>
          <w:sz w:val="24"/>
          <w:szCs w:val="24"/>
        </w:rPr>
        <w:t>供应商符合小型、微型企业或监狱企业条件的，其最后报价将按相应比例进行扣减。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2.3.1.2</w:t>
      </w:r>
      <w:r w:rsidRPr="00E775D5">
        <w:rPr>
          <w:rFonts w:eastAsia="仿宋"/>
          <w:sz w:val="24"/>
          <w:szCs w:val="24"/>
        </w:rPr>
        <w:t>按照</w:t>
      </w:r>
      <w:r w:rsidRPr="00E775D5">
        <w:rPr>
          <w:rFonts w:eastAsia="仿宋"/>
          <w:sz w:val="24"/>
          <w:szCs w:val="24"/>
        </w:rPr>
        <w:t>&lt;</w:t>
      </w:r>
      <w:r w:rsidRPr="00E775D5">
        <w:rPr>
          <w:rFonts w:eastAsia="仿宋"/>
          <w:sz w:val="24"/>
          <w:szCs w:val="24"/>
        </w:rPr>
        <w:t>财政部工业和信息化部关于印发《政府采购促进中小企业发展管理办法》的通知</w:t>
      </w:r>
      <w:r w:rsidRPr="00E775D5">
        <w:rPr>
          <w:rFonts w:eastAsia="仿宋"/>
          <w:sz w:val="24"/>
          <w:szCs w:val="24"/>
        </w:rPr>
        <w:t>&gt;</w:t>
      </w:r>
      <w:r w:rsidRPr="00E775D5">
        <w:rPr>
          <w:rFonts w:eastAsia="仿宋"/>
          <w:sz w:val="24"/>
          <w:szCs w:val="24"/>
        </w:rPr>
        <w:t>（财库〔</w:t>
      </w:r>
      <w:r w:rsidRPr="00E775D5">
        <w:rPr>
          <w:rFonts w:eastAsia="仿宋"/>
          <w:sz w:val="24"/>
          <w:szCs w:val="24"/>
        </w:rPr>
        <w:t>2020</w:t>
      </w:r>
      <w:r w:rsidRPr="00E775D5">
        <w:rPr>
          <w:rFonts w:eastAsia="仿宋"/>
          <w:sz w:val="24"/>
          <w:szCs w:val="24"/>
        </w:rPr>
        <w:t>〕</w:t>
      </w:r>
      <w:r w:rsidRPr="00E775D5">
        <w:rPr>
          <w:rFonts w:eastAsia="仿宋"/>
          <w:sz w:val="24"/>
          <w:szCs w:val="24"/>
        </w:rPr>
        <w:t>46</w:t>
      </w:r>
      <w:r w:rsidRPr="00E775D5">
        <w:rPr>
          <w:rFonts w:eastAsia="仿宋"/>
          <w:sz w:val="24"/>
          <w:szCs w:val="24"/>
        </w:rPr>
        <w:t>号）的规定，小型、微型企业应当同时符合以下条件：</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2.3.1.2.1</w:t>
      </w:r>
      <w:r w:rsidRPr="00E775D5">
        <w:rPr>
          <w:rFonts w:eastAsia="仿宋"/>
          <w:sz w:val="24"/>
          <w:szCs w:val="24"/>
        </w:rPr>
        <w:t>本企业符合中小企业划分标准（中小企业划分标准是指国务院有关部门根据企业从业人员、营业收入、资产总额等指标制定的中小企业划型标准（工信部联企业〔</w:t>
      </w:r>
      <w:r w:rsidRPr="00E775D5">
        <w:rPr>
          <w:rFonts w:eastAsia="仿宋"/>
          <w:sz w:val="24"/>
          <w:szCs w:val="24"/>
        </w:rPr>
        <w:t>2011</w:t>
      </w:r>
      <w:r w:rsidRPr="00E775D5">
        <w:rPr>
          <w:rFonts w:eastAsia="仿宋"/>
          <w:sz w:val="24"/>
          <w:szCs w:val="24"/>
        </w:rPr>
        <w:t>〕</w:t>
      </w:r>
      <w:r w:rsidRPr="00E775D5">
        <w:rPr>
          <w:rFonts w:eastAsia="仿宋"/>
          <w:sz w:val="24"/>
          <w:szCs w:val="24"/>
        </w:rPr>
        <w:t>300</w:t>
      </w:r>
      <w:r w:rsidRPr="00E775D5">
        <w:rPr>
          <w:rFonts w:eastAsia="仿宋"/>
          <w:sz w:val="24"/>
          <w:szCs w:val="24"/>
        </w:rPr>
        <w:t>号））。（注：如符合中小企业划分的标准，需提供当地相关部门证明材料）</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2.3.1.2.2</w:t>
      </w:r>
      <w:r w:rsidRPr="00E775D5">
        <w:rPr>
          <w:rFonts w:eastAsia="仿宋"/>
          <w:sz w:val="24"/>
          <w:szCs w:val="24"/>
        </w:rPr>
        <w:t>提供本企业制造的货物、承担的工程或者服务，或者提供其他中小企业制造的货物，不包括提供或使用大型企业注册商标的货物。</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2.3.1.2.3</w:t>
      </w:r>
      <w:r w:rsidRPr="00E775D5">
        <w:rPr>
          <w:rFonts w:eastAsia="仿宋"/>
          <w:sz w:val="24"/>
          <w:szCs w:val="24"/>
        </w:rPr>
        <w:t>小型、微型企业提供中型企业制造的货物的，视同为中型企业；小型、微型、中型企业提供大型企业制造的货物的，视同为大型企业。</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2.3.1.3</w:t>
      </w:r>
      <w:r w:rsidRPr="00E775D5">
        <w:rPr>
          <w:rFonts w:eastAsia="仿宋"/>
          <w:sz w:val="24"/>
          <w:szCs w:val="24"/>
        </w:rPr>
        <w:t>依照</w:t>
      </w:r>
      <w:r w:rsidRPr="00E775D5">
        <w:rPr>
          <w:rFonts w:eastAsia="仿宋"/>
          <w:sz w:val="24"/>
          <w:szCs w:val="24"/>
        </w:rPr>
        <w:t>&lt;</w:t>
      </w:r>
      <w:r w:rsidRPr="00E775D5">
        <w:rPr>
          <w:rFonts w:eastAsia="仿宋"/>
          <w:sz w:val="24"/>
          <w:szCs w:val="24"/>
        </w:rPr>
        <w:t>财政部、司法部关于政府采购支持监狱企业发展有关问题的通知</w:t>
      </w:r>
      <w:r w:rsidRPr="00E775D5">
        <w:rPr>
          <w:rFonts w:eastAsia="仿宋"/>
          <w:sz w:val="24"/>
          <w:szCs w:val="24"/>
        </w:rPr>
        <w:t>&gt;</w:t>
      </w:r>
      <w:r w:rsidRPr="00E775D5">
        <w:rPr>
          <w:rFonts w:eastAsia="仿宋"/>
          <w:sz w:val="24"/>
          <w:szCs w:val="24"/>
        </w:rPr>
        <w:t>（财库〔</w:t>
      </w:r>
      <w:r w:rsidRPr="00E775D5">
        <w:rPr>
          <w:rFonts w:eastAsia="仿宋"/>
          <w:sz w:val="24"/>
          <w:szCs w:val="24"/>
        </w:rPr>
        <w:t>2014</w:t>
      </w:r>
      <w:r w:rsidRPr="00E775D5">
        <w:rPr>
          <w:rFonts w:eastAsia="仿宋"/>
          <w:sz w:val="24"/>
          <w:szCs w:val="24"/>
        </w:rPr>
        <w:t>〕</w:t>
      </w:r>
      <w:r w:rsidRPr="00E775D5">
        <w:rPr>
          <w:rFonts w:eastAsia="仿宋"/>
          <w:sz w:val="24"/>
          <w:szCs w:val="24"/>
        </w:rPr>
        <w:t>68</w:t>
      </w:r>
      <w:r w:rsidRPr="00E775D5">
        <w:rPr>
          <w:rFonts w:eastAsia="仿宋"/>
          <w:sz w:val="24"/>
          <w:szCs w:val="24"/>
        </w:rPr>
        <w:t>号）之规定，监狱企业应当符合以下条件：</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2.3.1.3.1</w:t>
      </w:r>
      <w:r w:rsidRPr="00E775D5">
        <w:rPr>
          <w:rFonts w:eastAsia="仿宋"/>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2.3.1.3.2</w:t>
      </w:r>
      <w:r w:rsidRPr="00E775D5">
        <w:rPr>
          <w:rFonts w:eastAsia="仿宋"/>
          <w:sz w:val="24"/>
          <w:szCs w:val="24"/>
        </w:rPr>
        <w:t>监狱企业参加政府采购活动时，视同小型、微型企业，应当提供由省级以上监狱管理局、戒毒管理局（含新疆生产建设兵团）出具的属于监狱企业的证明文件。</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 xml:space="preserve">2.3.2  </w:t>
      </w:r>
      <w:r w:rsidRPr="00E775D5">
        <w:rPr>
          <w:rFonts w:eastAsia="仿宋"/>
          <w:sz w:val="24"/>
          <w:szCs w:val="24"/>
        </w:rPr>
        <w:t>政策性扣减方式：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2.3.2.1</w:t>
      </w:r>
      <w:r w:rsidRPr="00E775D5">
        <w:rPr>
          <w:rFonts w:eastAsia="仿宋"/>
          <w:sz w:val="24"/>
          <w:szCs w:val="24"/>
        </w:rPr>
        <w:t>供应商为非联合体参与谈判的情况：</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2.3.2.1.1.</w:t>
      </w:r>
      <w:r w:rsidRPr="00E775D5">
        <w:rPr>
          <w:rFonts w:eastAsia="仿宋"/>
          <w:sz w:val="24"/>
          <w:szCs w:val="24"/>
        </w:rPr>
        <w:t>小微企业报价给予</w:t>
      </w:r>
      <w:r w:rsidRPr="00E775D5">
        <w:rPr>
          <w:rFonts w:eastAsia="仿宋"/>
          <w:sz w:val="24"/>
          <w:szCs w:val="24"/>
        </w:rPr>
        <w:t xml:space="preserve"> 6%—10%</w:t>
      </w:r>
      <w:r w:rsidRPr="00E775D5">
        <w:rPr>
          <w:rFonts w:eastAsia="仿宋"/>
          <w:sz w:val="24"/>
          <w:szCs w:val="24"/>
        </w:rPr>
        <w:t>（工程项目为</w:t>
      </w:r>
      <w:r w:rsidRPr="00E775D5">
        <w:rPr>
          <w:rFonts w:eastAsia="仿宋"/>
          <w:sz w:val="24"/>
          <w:szCs w:val="24"/>
        </w:rPr>
        <w:t xml:space="preserve"> 3%—5%</w:t>
      </w:r>
      <w:r w:rsidRPr="00E775D5">
        <w:rPr>
          <w:rFonts w:eastAsia="仿宋"/>
          <w:sz w:val="24"/>
          <w:szCs w:val="24"/>
        </w:rPr>
        <w:t>）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w:t>
      </w:r>
      <w:r w:rsidRPr="00E775D5">
        <w:rPr>
          <w:rFonts w:eastAsia="仿宋"/>
          <w:sz w:val="24"/>
          <w:szCs w:val="24"/>
        </w:rPr>
        <w:t>6%—10%</w:t>
      </w:r>
      <w:r w:rsidRPr="00E775D5">
        <w:rPr>
          <w:rFonts w:eastAsia="仿宋"/>
          <w:sz w:val="24"/>
          <w:szCs w:val="24"/>
        </w:rPr>
        <w:t>的幅度内确定。</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2.3.2.2</w:t>
      </w:r>
      <w:r w:rsidRPr="00E775D5">
        <w:rPr>
          <w:rFonts w:eastAsia="仿宋"/>
          <w:sz w:val="24"/>
          <w:szCs w:val="24"/>
        </w:rPr>
        <w:t>供应商为联合体参与谈判且联合协议中约定小型或微型企业的协议合同金额占到联合体协议合同总金额</w:t>
      </w:r>
      <w:r w:rsidRPr="00E775D5">
        <w:rPr>
          <w:rFonts w:eastAsia="仿宋"/>
          <w:sz w:val="24"/>
          <w:szCs w:val="24"/>
        </w:rPr>
        <w:t>30</w:t>
      </w:r>
      <w:r w:rsidRPr="00E775D5">
        <w:rPr>
          <w:rFonts w:eastAsia="仿宋"/>
          <w:sz w:val="24"/>
          <w:szCs w:val="24"/>
        </w:rPr>
        <w:t>％以上的情况：</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2.3.2.2.1</w:t>
      </w:r>
      <w:r w:rsidRPr="00E775D5">
        <w:rPr>
          <w:rFonts w:eastAsia="仿宋"/>
          <w:sz w:val="24"/>
          <w:szCs w:val="24"/>
        </w:rPr>
        <w:t>在最后报价的基础上，与小型企业或达到小型企业划分标准的监狱企业联合的，按</w:t>
      </w:r>
      <w:r w:rsidRPr="00E775D5">
        <w:rPr>
          <w:rFonts w:eastAsia="仿宋"/>
          <w:sz w:val="24"/>
          <w:szCs w:val="24"/>
        </w:rPr>
        <w:t>“</w:t>
      </w:r>
      <w:r w:rsidRPr="00E775D5">
        <w:rPr>
          <w:rFonts w:eastAsia="仿宋"/>
          <w:sz w:val="24"/>
          <w:szCs w:val="24"/>
        </w:rPr>
        <w:t>最后报价</w:t>
      </w:r>
      <w:r w:rsidRPr="00E775D5">
        <w:rPr>
          <w:rFonts w:eastAsia="仿宋"/>
          <w:sz w:val="24"/>
          <w:szCs w:val="24"/>
        </w:rPr>
        <w:t>×2%”</w:t>
      </w:r>
      <w:r w:rsidRPr="00E775D5">
        <w:rPr>
          <w:rFonts w:eastAsia="仿宋"/>
          <w:sz w:val="24"/>
          <w:szCs w:val="24"/>
        </w:rPr>
        <w:t>进行扣减；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2.3.2.2.2</w:t>
      </w:r>
      <w:r w:rsidRPr="00E775D5">
        <w:rPr>
          <w:rFonts w:eastAsia="仿宋"/>
          <w:sz w:val="24"/>
          <w:szCs w:val="24"/>
        </w:rPr>
        <w:t>在最后报价的基础上，与微型企业达到微型企业划分标准的监狱企业联合的，按</w:t>
      </w:r>
      <w:r w:rsidRPr="00E775D5">
        <w:rPr>
          <w:rFonts w:eastAsia="仿宋"/>
          <w:sz w:val="24"/>
          <w:szCs w:val="24"/>
        </w:rPr>
        <w:t>“</w:t>
      </w:r>
      <w:r w:rsidRPr="00E775D5">
        <w:rPr>
          <w:rFonts w:eastAsia="仿宋"/>
          <w:sz w:val="24"/>
          <w:szCs w:val="24"/>
        </w:rPr>
        <w:t>最后报价</w:t>
      </w:r>
      <w:r w:rsidRPr="00E775D5">
        <w:rPr>
          <w:rFonts w:eastAsia="仿宋"/>
          <w:sz w:val="24"/>
          <w:szCs w:val="24"/>
        </w:rPr>
        <w:t>×3%”</w:t>
      </w:r>
      <w:r w:rsidRPr="00E775D5">
        <w:rPr>
          <w:rFonts w:eastAsia="仿宋"/>
          <w:sz w:val="24"/>
          <w:szCs w:val="24"/>
        </w:rPr>
        <w:t>进行扣减。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2.3.2.2.3</w:t>
      </w:r>
      <w:r w:rsidRPr="00E775D5">
        <w:rPr>
          <w:rFonts w:eastAsia="仿宋"/>
          <w:sz w:val="24"/>
          <w:szCs w:val="24"/>
        </w:rPr>
        <w:t>在最后报价的基础上，同时与小型、微型企业或达到小型、微型企业划分标准的监狱企业组成两家以上的联合体的，仅按照</w:t>
      </w:r>
      <w:r w:rsidRPr="00E775D5">
        <w:rPr>
          <w:rFonts w:eastAsia="仿宋"/>
          <w:sz w:val="24"/>
          <w:szCs w:val="24"/>
        </w:rPr>
        <w:t>“</w:t>
      </w:r>
      <w:r w:rsidRPr="00E775D5">
        <w:rPr>
          <w:rFonts w:eastAsia="仿宋"/>
          <w:sz w:val="24"/>
          <w:szCs w:val="24"/>
        </w:rPr>
        <w:t>最后报价</w:t>
      </w:r>
      <w:r w:rsidRPr="00E775D5">
        <w:rPr>
          <w:rFonts w:eastAsia="仿宋"/>
          <w:sz w:val="24"/>
          <w:szCs w:val="24"/>
        </w:rPr>
        <w:t>×3%”</w:t>
      </w:r>
      <w:r w:rsidRPr="00E775D5">
        <w:rPr>
          <w:rFonts w:eastAsia="仿宋"/>
          <w:sz w:val="24"/>
          <w:szCs w:val="24"/>
        </w:rPr>
        <w:t>进行扣减。</w:t>
      </w:r>
      <w:proofErr w:type="gramStart"/>
      <w:r w:rsidRPr="00E775D5">
        <w:rPr>
          <w:rFonts w:eastAsia="仿宋"/>
          <w:sz w:val="24"/>
          <w:szCs w:val="24"/>
        </w:rPr>
        <w:t>不</w:t>
      </w:r>
      <w:proofErr w:type="gramEnd"/>
      <w:r w:rsidRPr="00E775D5">
        <w:rPr>
          <w:rFonts w:eastAsia="仿宋"/>
          <w:sz w:val="24"/>
          <w:szCs w:val="24"/>
        </w:rPr>
        <w:t>累计扣减。</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w:t>
      </w:r>
      <w:r w:rsidRPr="00E775D5">
        <w:rPr>
          <w:rFonts w:eastAsia="仿宋"/>
          <w:sz w:val="24"/>
          <w:szCs w:val="24"/>
        </w:rPr>
        <w:t>成交供应商的确定：</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2.4.1“</w:t>
      </w:r>
      <w:r w:rsidRPr="00E775D5">
        <w:rPr>
          <w:rFonts w:eastAsia="仿宋"/>
          <w:sz w:val="24"/>
          <w:szCs w:val="24"/>
        </w:rPr>
        <w:t>第三篇</w:t>
      </w:r>
      <w:r w:rsidRPr="00E775D5">
        <w:rPr>
          <w:rFonts w:eastAsia="仿宋"/>
          <w:sz w:val="24"/>
          <w:szCs w:val="24"/>
        </w:rPr>
        <w:t xml:space="preserve"> </w:t>
      </w:r>
      <w:r w:rsidRPr="00E775D5">
        <w:rPr>
          <w:rFonts w:eastAsia="仿宋"/>
          <w:sz w:val="24"/>
          <w:szCs w:val="24"/>
        </w:rPr>
        <w:t>谈判项目技术需求</w:t>
      </w:r>
      <w:r w:rsidRPr="00E775D5">
        <w:rPr>
          <w:rFonts w:eastAsia="仿宋"/>
          <w:sz w:val="24"/>
          <w:szCs w:val="24"/>
        </w:rPr>
        <w:t>”</w:t>
      </w:r>
      <w:r w:rsidRPr="00E775D5">
        <w:rPr>
          <w:rFonts w:eastAsia="仿宋"/>
          <w:sz w:val="24"/>
          <w:szCs w:val="24"/>
        </w:rPr>
        <w:t>有一条及以上不能满足竞争性谈判文件要求的供应商将失去成为成交供应商的资格；</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2.4.2“</w:t>
      </w:r>
      <w:r w:rsidRPr="00E775D5">
        <w:rPr>
          <w:rFonts w:eastAsia="仿宋"/>
          <w:sz w:val="24"/>
          <w:szCs w:val="24"/>
        </w:rPr>
        <w:t>第四篇</w:t>
      </w:r>
      <w:r w:rsidRPr="00E775D5">
        <w:rPr>
          <w:rFonts w:eastAsia="仿宋"/>
          <w:sz w:val="24"/>
          <w:szCs w:val="24"/>
        </w:rPr>
        <w:t xml:space="preserve"> </w:t>
      </w:r>
      <w:r w:rsidRPr="00E775D5">
        <w:rPr>
          <w:rFonts w:eastAsia="仿宋"/>
          <w:sz w:val="24"/>
          <w:szCs w:val="24"/>
        </w:rPr>
        <w:t>谈判项目服务需求</w:t>
      </w:r>
      <w:r w:rsidRPr="00E775D5">
        <w:rPr>
          <w:rFonts w:eastAsia="仿宋"/>
          <w:sz w:val="24"/>
          <w:szCs w:val="24"/>
        </w:rPr>
        <w:t>”</w:t>
      </w:r>
      <w:r w:rsidRPr="00E775D5">
        <w:rPr>
          <w:rFonts w:eastAsia="仿宋"/>
          <w:sz w:val="24"/>
          <w:szCs w:val="24"/>
        </w:rPr>
        <w:t>有一条及以上不能满足竞争性谈判文件要求的供应商将失去成为成交供应商的资格。</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2.4.3</w:t>
      </w:r>
      <w:r w:rsidRPr="00E775D5">
        <w:rPr>
          <w:rFonts w:eastAsia="仿宋"/>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2.4.4</w:t>
      </w:r>
      <w:r w:rsidRPr="00E775D5">
        <w:rPr>
          <w:rFonts w:eastAsia="仿宋"/>
          <w:sz w:val="24"/>
          <w:szCs w:val="24"/>
        </w:rPr>
        <w:t>谈判小组将依照评审办法提出</w:t>
      </w:r>
      <w:r w:rsidRPr="00E775D5">
        <w:rPr>
          <w:rFonts w:eastAsia="仿宋"/>
          <w:sz w:val="24"/>
          <w:szCs w:val="24"/>
        </w:rPr>
        <w:t>3</w:t>
      </w:r>
      <w:r w:rsidRPr="00E775D5">
        <w:rPr>
          <w:rFonts w:eastAsia="仿宋"/>
          <w:sz w:val="24"/>
          <w:szCs w:val="24"/>
        </w:rPr>
        <w:t>名以上成交候选人。</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2.4.5</w:t>
      </w:r>
      <w:r w:rsidRPr="00E775D5">
        <w:rPr>
          <w:rFonts w:eastAsia="仿宋"/>
          <w:sz w:val="24"/>
          <w:szCs w:val="24"/>
        </w:rPr>
        <w:t>采购人应当在评审结束后</w:t>
      </w:r>
      <w:r w:rsidRPr="00E775D5">
        <w:rPr>
          <w:rFonts w:eastAsia="仿宋"/>
          <w:sz w:val="24"/>
          <w:szCs w:val="24"/>
        </w:rPr>
        <w:t>7</w:t>
      </w:r>
      <w:r w:rsidRPr="00E775D5">
        <w:rPr>
          <w:rFonts w:eastAsia="仿宋"/>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E775D5">
        <w:rPr>
          <w:rFonts w:eastAsia="仿宋"/>
          <w:sz w:val="24"/>
          <w:szCs w:val="24"/>
        </w:rPr>
        <w:t>供应商且不</w:t>
      </w:r>
      <w:proofErr w:type="gramEnd"/>
      <w:r w:rsidRPr="00E775D5">
        <w:rPr>
          <w:rFonts w:eastAsia="仿宋"/>
          <w:sz w:val="24"/>
          <w:szCs w:val="24"/>
        </w:rPr>
        <w:t>提出异议的，视为确定评审报告提出的最后报价最低的供应商为成交供应商。</w:t>
      </w:r>
    </w:p>
    <w:p w:rsidR="00B54D27" w:rsidRPr="00E775D5" w:rsidRDefault="00C70D46">
      <w:pPr>
        <w:spacing w:line="240" w:lineRule="auto"/>
        <w:ind w:firstLineChars="167" w:firstLine="401"/>
        <w:rPr>
          <w:rFonts w:eastAsia="仿宋"/>
          <w:sz w:val="24"/>
          <w:szCs w:val="24"/>
        </w:rPr>
      </w:pPr>
      <w:r w:rsidRPr="00E775D5">
        <w:rPr>
          <w:rFonts w:eastAsia="仿宋"/>
          <w:sz w:val="24"/>
          <w:szCs w:val="24"/>
        </w:rPr>
        <w:t>2.5</w:t>
      </w:r>
      <w:r w:rsidRPr="00E775D5">
        <w:rPr>
          <w:rFonts w:eastAsia="仿宋"/>
          <w:sz w:val="24"/>
          <w:szCs w:val="24"/>
        </w:rPr>
        <w:t>成交供应商的变更</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2.5.1</w:t>
      </w:r>
      <w:r w:rsidRPr="00E775D5">
        <w:rPr>
          <w:rFonts w:eastAsia="仿宋"/>
          <w:sz w:val="24"/>
          <w:szCs w:val="24"/>
        </w:rPr>
        <w:t>若为下列情况之一的，成交供应商因不可抗力或者自身原因不能履行合同的，采购人可以确定排名其后一位的成交候选人为成交供应商：</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2.5.1.1</w:t>
      </w:r>
      <w:r w:rsidRPr="00E775D5">
        <w:rPr>
          <w:rFonts w:eastAsia="仿宋"/>
          <w:sz w:val="24"/>
          <w:szCs w:val="24"/>
        </w:rPr>
        <w:t>拟成交金额在</w:t>
      </w:r>
      <w:r w:rsidRPr="00E775D5">
        <w:rPr>
          <w:rFonts w:eastAsia="仿宋"/>
          <w:sz w:val="24"/>
          <w:szCs w:val="24"/>
        </w:rPr>
        <w:t>100</w:t>
      </w:r>
      <w:r w:rsidRPr="00E775D5">
        <w:rPr>
          <w:rFonts w:eastAsia="仿宋"/>
          <w:sz w:val="24"/>
          <w:szCs w:val="24"/>
        </w:rPr>
        <w:t>万以下的，报价不超过前一名报价</w:t>
      </w:r>
      <w:r w:rsidRPr="00E775D5">
        <w:rPr>
          <w:rFonts w:eastAsia="仿宋"/>
          <w:sz w:val="24"/>
          <w:szCs w:val="24"/>
        </w:rPr>
        <w:t>5%</w:t>
      </w:r>
      <w:r w:rsidRPr="00E775D5">
        <w:rPr>
          <w:rFonts w:eastAsia="仿宋"/>
          <w:sz w:val="24"/>
          <w:szCs w:val="24"/>
        </w:rPr>
        <w:t>的成交候选人；</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2.5.1.2</w:t>
      </w:r>
      <w:r w:rsidRPr="00E775D5">
        <w:rPr>
          <w:rFonts w:eastAsia="仿宋"/>
          <w:sz w:val="24"/>
          <w:szCs w:val="24"/>
        </w:rPr>
        <w:t>拟成交金额在</w:t>
      </w:r>
      <w:r w:rsidRPr="00E775D5">
        <w:rPr>
          <w:rFonts w:eastAsia="仿宋"/>
          <w:sz w:val="24"/>
          <w:szCs w:val="24"/>
        </w:rPr>
        <w:t>100</w:t>
      </w:r>
      <w:r w:rsidRPr="00E775D5">
        <w:rPr>
          <w:rFonts w:eastAsia="仿宋"/>
          <w:sz w:val="24"/>
          <w:szCs w:val="24"/>
        </w:rPr>
        <w:t>～</w:t>
      </w:r>
      <w:r w:rsidRPr="00E775D5">
        <w:rPr>
          <w:rFonts w:eastAsia="仿宋"/>
          <w:sz w:val="24"/>
          <w:szCs w:val="24"/>
        </w:rPr>
        <w:t>200</w:t>
      </w:r>
      <w:r w:rsidRPr="00E775D5">
        <w:rPr>
          <w:rFonts w:eastAsia="仿宋"/>
          <w:sz w:val="24"/>
          <w:szCs w:val="24"/>
        </w:rPr>
        <w:t>万的，报价不超过前一名报价</w:t>
      </w:r>
      <w:r w:rsidRPr="00E775D5">
        <w:rPr>
          <w:rFonts w:eastAsia="仿宋"/>
          <w:sz w:val="24"/>
          <w:szCs w:val="24"/>
        </w:rPr>
        <w:t>4%</w:t>
      </w:r>
      <w:r w:rsidRPr="00E775D5">
        <w:rPr>
          <w:rFonts w:eastAsia="仿宋"/>
          <w:sz w:val="24"/>
          <w:szCs w:val="24"/>
        </w:rPr>
        <w:t>的成交候选人；</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2.5.1.3</w:t>
      </w:r>
      <w:r w:rsidRPr="00E775D5">
        <w:rPr>
          <w:rFonts w:eastAsia="仿宋"/>
          <w:sz w:val="24"/>
          <w:szCs w:val="24"/>
        </w:rPr>
        <w:t>采购人须按以上程序确认成交供应商，否则应重新组织采购。</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2.5.2</w:t>
      </w:r>
      <w:r w:rsidRPr="00E775D5">
        <w:rPr>
          <w:rFonts w:eastAsia="仿宋"/>
          <w:sz w:val="24"/>
          <w:szCs w:val="24"/>
        </w:rPr>
        <w:t>成交供应商无充分理由放弃成交的，采购人将会把相关情况报财政部门，财政部门将根据财政部十八号令第七十五条的规定对违规供应商进行处罚。</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2.6</w:t>
      </w:r>
      <w:r w:rsidRPr="00E775D5">
        <w:rPr>
          <w:rFonts w:eastAsia="仿宋"/>
          <w:sz w:val="24"/>
          <w:szCs w:val="24"/>
        </w:rPr>
        <w:t>出现下列情形之一的，采购人应当终止竞争性谈判采购活动，发布项目终止公告并说明原因，重新开展采购活动：</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2.6.1</w:t>
      </w:r>
      <w:r w:rsidRPr="00E775D5">
        <w:rPr>
          <w:rFonts w:eastAsia="仿宋"/>
          <w:sz w:val="24"/>
          <w:szCs w:val="24"/>
        </w:rPr>
        <w:t>因情况变化，不再符合规定的竞争性谈判采购方式适用情形的；</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2.6.2</w:t>
      </w:r>
      <w:r w:rsidRPr="00E775D5">
        <w:rPr>
          <w:rFonts w:eastAsia="仿宋"/>
          <w:sz w:val="24"/>
          <w:szCs w:val="24"/>
        </w:rPr>
        <w:t>出现影响采购公正的违法、违规行为的；</w:t>
      </w:r>
    </w:p>
    <w:p w:rsidR="00B54D27" w:rsidRPr="00E775D5" w:rsidRDefault="00C70D46">
      <w:pPr>
        <w:spacing w:line="240" w:lineRule="auto"/>
        <w:ind w:firstLineChars="150" w:firstLine="360"/>
        <w:rPr>
          <w:rFonts w:eastAsia="仿宋"/>
          <w:sz w:val="24"/>
          <w:szCs w:val="24"/>
        </w:rPr>
      </w:pPr>
      <w:r w:rsidRPr="00E775D5">
        <w:rPr>
          <w:rFonts w:eastAsia="仿宋"/>
          <w:sz w:val="24"/>
          <w:szCs w:val="24"/>
        </w:rPr>
        <w:t>2.6.3</w:t>
      </w:r>
      <w:r w:rsidRPr="00E775D5">
        <w:rPr>
          <w:rFonts w:eastAsia="仿宋"/>
          <w:sz w:val="24"/>
          <w:szCs w:val="24"/>
        </w:rPr>
        <w:t>在采购过程中符合竞争要求的供应商或者报价未超过采购预算的供应商不足</w:t>
      </w:r>
      <w:r w:rsidRPr="00E775D5">
        <w:rPr>
          <w:rFonts w:eastAsia="仿宋"/>
          <w:sz w:val="24"/>
          <w:szCs w:val="24"/>
        </w:rPr>
        <w:t>3</w:t>
      </w:r>
      <w:r w:rsidRPr="00E775D5">
        <w:rPr>
          <w:rFonts w:eastAsia="仿宋"/>
          <w:sz w:val="24"/>
          <w:szCs w:val="24"/>
        </w:rPr>
        <w:t>家的，但《政府采购非招标采购方式管理办法》第二十七条第二款规定的情形除外。</w:t>
      </w:r>
    </w:p>
    <w:p w:rsidR="00B54D27" w:rsidRPr="00E775D5" w:rsidRDefault="00C70D46">
      <w:pPr>
        <w:spacing w:line="240" w:lineRule="auto"/>
        <w:ind w:firstLineChars="150" w:firstLine="422"/>
        <w:outlineLvl w:val="1"/>
        <w:rPr>
          <w:rFonts w:eastAsia="仿宋"/>
          <w:b/>
          <w:bCs/>
          <w:szCs w:val="28"/>
        </w:rPr>
      </w:pPr>
      <w:bookmarkStart w:id="269" w:name="_Toc8946"/>
      <w:bookmarkStart w:id="270" w:name="_Toc19636"/>
      <w:bookmarkStart w:id="271" w:name="_Toc19828"/>
      <w:bookmarkStart w:id="272" w:name="_Toc6801"/>
      <w:bookmarkStart w:id="273" w:name="_Toc12024"/>
      <w:bookmarkStart w:id="274" w:name="_Toc6484"/>
      <w:bookmarkStart w:id="275" w:name="_Toc67228847"/>
      <w:bookmarkStart w:id="276" w:name="_Toc4515"/>
      <w:bookmarkStart w:id="277" w:name="_Toc9002"/>
      <w:bookmarkStart w:id="278" w:name="_Toc24828"/>
      <w:bookmarkStart w:id="279" w:name="_Toc4556"/>
      <w:bookmarkStart w:id="280" w:name="_Toc31945"/>
      <w:bookmarkStart w:id="281" w:name="_Toc77262122"/>
      <w:r w:rsidRPr="00E775D5">
        <w:rPr>
          <w:rFonts w:eastAsia="仿宋"/>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8E2D56" w:rsidRPr="00E775D5" w:rsidRDefault="008E2D56" w:rsidP="008E2D56">
      <w:pPr>
        <w:spacing w:line="240" w:lineRule="auto"/>
        <w:ind w:firstLineChars="200" w:firstLine="480"/>
        <w:rPr>
          <w:rFonts w:eastAsia="仿宋"/>
          <w:sz w:val="24"/>
          <w:szCs w:val="24"/>
        </w:rPr>
      </w:pPr>
      <w:bookmarkStart w:id="282" w:name="_Toc14954"/>
      <w:bookmarkStart w:id="283" w:name="_Toc14227"/>
      <w:bookmarkStart w:id="284" w:name="_Toc26554"/>
      <w:bookmarkStart w:id="285" w:name="_Toc20468"/>
      <w:bookmarkStart w:id="286" w:name="_Toc5563"/>
      <w:bookmarkStart w:id="287" w:name="_Toc15534"/>
      <w:bookmarkStart w:id="288" w:name="_Toc15031"/>
      <w:bookmarkStart w:id="289" w:name="_Toc3890"/>
      <w:bookmarkStart w:id="290" w:name="_Toc416769636"/>
      <w:bookmarkStart w:id="291" w:name="_Toc67228848"/>
      <w:bookmarkStart w:id="292" w:name="_Toc403569784"/>
      <w:bookmarkStart w:id="293" w:name="_Toc4832"/>
      <w:bookmarkStart w:id="294" w:name="_Toc9993"/>
      <w:bookmarkStart w:id="295" w:name="_Toc7272"/>
      <w:bookmarkStart w:id="296" w:name="_Toc600"/>
      <w:bookmarkStart w:id="297" w:name="_Toc416944300"/>
      <w:bookmarkStart w:id="298" w:name="_Toc77262123"/>
      <w:r w:rsidRPr="00E775D5">
        <w:rPr>
          <w:rFonts w:eastAsia="仿宋"/>
          <w:sz w:val="24"/>
          <w:szCs w:val="24"/>
        </w:rPr>
        <w:t>成交供应商确定后</w:t>
      </w:r>
      <w:r w:rsidRPr="00E775D5">
        <w:rPr>
          <w:rFonts w:eastAsia="仿宋"/>
          <w:sz w:val="24"/>
          <w:szCs w:val="24"/>
        </w:rPr>
        <w:t>2</w:t>
      </w:r>
      <w:r w:rsidRPr="00E775D5">
        <w:rPr>
          <w:rFonts w:eastAsia="仿宋"/>
          <w:sz w:val="24"/>
          <w:szCs w:val="24"/>
        </w:rPr>
        <w:t>个工作日内，采购结果将在重庆化工职业学院官网（</w:t>
      </w:r>
      <w:r w:rsidRPr="00E775D5">
        <w:rPr>
          <w:rFonts w:eastAsia="仿宋"/>
          <w:sz w:val="24"/>
          <w:szCs w:val="24"/>
        </w:rPr>
        <w:t>http://www.cqcivc.edu.cn</w:t>
      </w:r>
      <w:r w:rsidRPr="00E775D5">
        <w:rPr>
          <w:rFonts w:eastAsia="仿宋"/>
          <w:sz w:val="24"/>
          <w:szCs w:val="24"/>
        </w:rPr>
        <w:t>）上发布成交结果公示。并同时以书面形式发出《中标通知书》，《中标通知书》一经发出即发生法律效力。</w:t>
      </w:r>
      <w:r w:rsidRPr="00E775D5">
        <w:rPr>
          <w:rFonts w:eastAsia="仿宋"/>
          <w:sz w:val="24"/>
          <w:szCs w:val="24"/>
        </w:rPr>
        <w:t>5</w:t>
      </w:r>
      <w:r w:rsidRPr="00E775D5">
        <w:rPr>
          <w:rFonts w:eastAsia="仿宋"/>
          <w:sz w:val="24"/>
          <w:szCs w:val="24"/>
        </w:rPr>
        <w:t>日内，供应商凭《中标通知书》与采购人签订采购合同。所签订的合同不得对招标文件有实质性修改。</w:t>
      </w:r>
    </w:p>
    <w:p w:rsidR="00B54D27" w:rsidRPr="00E775D5" w:rsidRDefault="00C70D46">
      <w:pPr>
        <w:pStyle w:val="2"/>
        <w:spacing w:line="240" w:lineRule="auto"/>
        <w:rPr>
          <w:rFonts w:ascii="Times New Roman" w:eastAsia="仿宋" w:hAnsi="Times New Roman"/>
          <w:sz w:val="28"/>
          <w:szCs w:val="28"/>
        </w:rPr>
      </w:pPr>
      <w:r w:rsidRPr="00E775D5">
        <w:rPr>
          <w:rFonts w:ascii="Times New Roman" w:eastAsia="仿宋" w:hAnsi="Times New Roman"/>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（一）质疑内容、时限</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、供应商对成交结果有异议的，应当在成交预公示发布之日起三个日历日内以书面形式向重庆化工职业学院招标办公室提出质疑，并附相关证明材料。</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、供应商对采购文件中供应商特定资格条件、技术质量和商务要求、评审标准及评审细则有异议的，应在采购公告发布之日起三个日历日内向重庆化工职业学院招标办公室提出质疑。</w:t>
      </w:r>
    </w:p>
    <w:p w:rsidR="00B54D27" w:rsidRPr="00E775D5" w:rsidRDefault="00C70D46">
      <w:pPr>
        <w:spacing w:line="240" w:lineRule="auto"/>
        <w:ind w:firstLineChars="200" w:firstLine="480"/>
        <w:rPr>
          <w:rFonts w:eastAsia="仿宋"/>
          <w:b/>
          <w:sz w:val="24"/>
          <w:szCs w:val="24"/>
        </w:rPr>
      </w:pPr>
      <w:r w:rsidRPr="00E775D5">
        <w:rPr>
          <w:rFonts w:eastAsia="仿宋"/>
          <w:sz w:val="24"/>
          <w:szCs w:val="24"/>
        </w:rPr>
        <w:t>（二）质疑答复</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按照《重庆市政府采购供应商质疑投诉处理暂行规定》的相关规定对质疑内容</w:t>
      </w:r>
      <w:proofErr w:type="gramStart"/>
      <w:r w:rsidRPr="00E775D5">
        <w:rPr>
          <w:rFonts w:eastAsia="仿宋"/>
          <w:sz w:val="24"/>
          <w:szCs w:val="24"/>
        </w:rPr>
        <w:t>作出</w:t>
      </w:r>
      <w:proofErr w:type="gramEnd"/>
      <w:r w:rsidRPr="00E775D5">
        <w:rPr>
          <w:rFonts w:eastAsia="仿宋"/>
          <w:sz w:val="24"/>
          <w:szCs w:val="24"/>
        </w:rPr>
        <w:t>答复和处理。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（三）投诉</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、对答复不满意或者未在规定时间内答复的，供应商可在答复期满后十五个工作日内按有关规定，向同级财政部门投诉。</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、在提出投诉时，应附送相关证明材料。投诉书及证明材料为外文的，应同时提供其中文译本；中文与外文意思不一致的，以中文为准。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54D27" w:rsidRPr="00E775D5" w:rsidRDefault="00C70D46">
      <w:pPr>
        <w:pStyle w:val="2"/>
        <w:spacing w:line="240" w:lineRule="auto"/>
        <w:rPr>
          <w:rFonts w:ascii="Times New Roman" w:eastAsia="仿宋" w:hAnsi="Times New Roman"/>
          <w:sz w:val="28"/>
          <w:szCs w:val="28"/>
        </w:rPr>
      </w:pPr>
      <w:bookmarkStart w:id="299" w:name="_Toc102227322"/>
      <w:bookmarkStart w:id="300" w:name="_Toc27231"/>
      <w:bookmarkStart w:id="301" w:name="_Toc403569785"/>
      <w:bookmarkStart w:id="302" w:name="_Toc8899"/>
      <w:bookmarkStart w:id="303" w:name="_Toc27761"/>
      <w:bookmarkStart w:id="304" w:name="_Toc67228849"/>
      <w:bookmarkStart w:id="305" w:name="_Toc22799"/>
      <w:bookmarkStart w:id="306" w:name="_Toc77262124"/>
      <w:bookmarkStart w:id="307" w:name="_Toc22717"/>
      <w:bookmarkStart w:id="308" w:name="_Toc342913396"/>
      <w:bookmarkStart w:id="309" w:name="_Toc416944301"/>
      <w:bookmarkStart w:id="310" w:name="_Toc416769637"/>
      <w:bookmarkStart w:id="311" w:name="_Toc941"/>
      <w:bookmarkStart w:id="312" w:name="_Toc51"/>
      <w:bookmarkStart w:id="313" w:name="_Toc17494"/>
      <w:bookmarkStart w:id="314" w:name="_Toc28494"/>
      <w:bookmarkStart w:id="315" w:name="_Toc31891"/>
      <w:bookmarkStart w:id="316" w:name="_Toc13107"/>
      <w:bookmarkStart w:id="317" w:name="_Toc21409"/>
      <w:r w:rsidRPr="00E775D5">
        <w:rPr>
          <w:rFonts w:ascii="Times New Roman" w:eastAsia="仿宋" w:hAnsi="Times New Roman"/>
          <w:sz w:val="28"/>
          <w:szCs w:val="28"/>
        </w:rPr>
        <w:t>九、签订</w:t>
      </w:r>
      <w:bookmarkEnd w:id="299"/>
      <w:r w:rsidRPr="00E775D5">
        <w:rPr>
          <w:rFonts w:ascii="Times New Roman" w:eastAsia="仿宋" w:hAnsi="Times New Roman"/>
          <w:sz w:val="28"/>
          <w:szCs w:val="28"/>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、采购人与成交供应商应当在成交通知书发出之日起</w:t>
      </w:r>
      <w:r w:rsidRPr="00E775D5">
        <w:rPr>
          <w:rFonts w:eastAsia="仿宋"/>
          <w:sz w:val="24"/>
          <w:szCs w:val="24"/>
        </w:rPr>
        <w:t>30</w:t>
      </w:r>
      <w:r w:rsidRPr="00E775D5">
        <w:rPr>
          <w:rFonts w:eastAsia="仿宋"/>
          <w:sz w:val="24"/>
          <w:szCs w:val="24"/>
        </w:rPr>
        <w:t>日内，按照采购文件确定的合同文本以及采购标的、规格型号、采购金额、采购数量、技术和服务要求等事项签订政府采购合同。</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、竞争性谈判文件、成交供应商的响应文件及有效承诺文件等，均为签订合同的依据。</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、如成交供应商放弃成交项目或在签订合同时擅自改变成交状态的，采购人将按照相关法律法规处理。</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4</w:t>
      </w:r>
      <w:r w:rsidRPr="00E775D5">
        <w:rPr>
          <w:rFonts w:eastAsia="仿宋"/>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5</w:t>
      </w:r>
      <w:r w:rsidRPr="00E775D5">
        <w:rPr>
          <w:rFonts w:eastAsia="仿宋"/>
          <w:sz w:val="24"/>
          <w:szCs w:val="24"/>
        </w:rPr>
        <w:t>、除不可抗力等因素外，成交通知书发出后，采购人改变成交结果，或者成交供应商拒绝签订政府采购合同的，应当承担相应的法律责任。</w:t>
      </w:r>
    </w:p>
    <w:p w:rsidR="00B54D27" w:rsidRPr="00E775D5" w:rsidRDefault="00C70D46">
      <w:pPr>
        <w:spacing w:line="240" w:lineRule="auto"/>
        <w:rPr>
          <w:rFonts w:eastAsia="仿宋"/>
        </w:rPr>
      </w:pPr>
      <w:r w:rsidRPr="00E775D5">
        <w:rPr>
          <w:rFonts w:eastAsia="仿宋"/>
          <w:sz w:val="24"/>
          <w:szCs w:val="24"/>
        </w:rPr>
        <w:br w:type="page"/>
      </w:r>
    </w:p>
    <w:p w:rsidR="00B54D27" w:rsidRPr="00E775D5" w:rsidRDefault="00B54D27">
      <w:pPr>
        <w:spacing w:line="240" w:lineRule="auto"/>
        <w:rPr>
          <w:rFonts w:eastAsia="仿宋"/>
        </w:rPr>
        <w:sectPr w:rsidR="00B54D27" w:rsidRPr="00E775D5">
          <w:footerReference w:type="even" r:id="rId13"/>
          <w:footerReference w:type="default" r:id="rId14"/>
          <w:pgSz w:w="11907" w:h="16840"/>
          <w:pgMar w:top="1134" w:right="1191" w:bottom="1134" w:left="1304" w:header="964" w:footer="992" w:gutter="0"/>
          <w:cols w:space="720"/>
          <w:docGrid w:linePitch="312"/>
        </w:sectPr>
      </w:pPr>
    </w:p>
    <w:p w:rsidR="00B54D27" w:rsidRPr="00E775D5" w:rsidRDefault="00B54D27">
      <w:pPr>
        <w:spacing w:line="240" w:lineRule="auto"/>
        <w:rPr>
          <w:rFonts w:eastAsia="仿宋"/>
        </w:rPr>
      </w:pPr>
    </w:p>
    <w:p w:rsidR="00B54D27" w:rsidRPr="00E775D5" w:rsidRDefault="00C70D46">
      <w:pPr>
        <w:pStyle w:val="1"/>
        <w:jc w:val="center"/>
        <w:rPr>
          <w:rFonts w:ascii="Times New Roman"/>
        </w:rPr>
      </w:pPr>
      <w:bookmarkStart w:id="318" w:name="_Toc77262125"/>
      <w:bookmarkStart w:id="319" w:name="_Toc3106"/>
      <w:bookmarkStart w:id="320" w:name="_Toc14063"/>
      <w:bookmarkStart w:id="321" w:name="_Toc20136"/>
      <w:bookmarkStart w:id="322" w:name="_Toc28109"/>
      <w:bookmarkStart w:id="323" w:name="_Toc22142"/>
      <w:bookmarkStart w:id="324" w:name="_Toc20506"/>
      <w:bookmarkStart w:id="325" w:name="_Toc67228850"/>
      <w:bookmarkStart w:id="326" w:name="_Toc1855"/>
      <w:bookmarkStart w:id="327" w:name="_Toc8478"/>
      <w:bookmarkStart w:id="328" w:name="_Toc16802"/>
      <w:bookmarkStart w:id="329" w:name="_Toc6364"/>
      <w:bookmarkStart w:id="330" w:name="_Toc15723"/>
      <w:bookmarkStart w:id="331" w:name="_Toc11237"/>
      <w:r w:rsidRPr="00E775D5">
        <w:rPr>
          <w:rFonts w:ascii="Times New Roman" w:eastAsia="仿宋"/>
          <w:b/>
          <w:bCs/>
          <w:sz w:val="36"/>
          <w:szCs w:val="36"/>
        </w:rPr>
        <w:t>第三篇</w:t>
      </w:r>
      <w:r w:rsidRPr="00E775D5">
        <w:rPr>
          <w:rFonts w:ascii="Times New Roman" w:eastAsia="仿宋"/>
          <w:b/>
          <w:bCs/>
          <w:sz w:val="36"/>
          <w:szCs w:val="36"/>
        </w:rPr>
        <w:t xml:space="preserve">  </w:t>
      </w:r>
      <w:r w:rsidRPr="00E775D5">
        <w:rPr>
          <w:rFonts w:ascii="Times New Roman" w:eastAsia="仿宋"/>
          <w:b/>
          <w:bCs/>
          <w:sz w:val="36"/>
          <w:szCs w:val="36"/>
        </w:rPr>
        <w:t>谈判项目技术需求</w:t>
      </w:r>
      <w:bookmarkStart w:id="332" w:name="_Toc12789058"/>
      <w:bookmarkStart w:id="333" w:name="_Toc403569789"/>
      <w:bookmarkEnd w:id="166"/>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1E17B6" w:rsidRPr="00E775D5" w:rsidRDefault="00973A0D" w:rsidP="001E17B6">
      <w:pPr>
        <w:rPr>
          <w:rFonts w:eastAsia="仿宋"/>
          <w:szCs w:val="28"/>
        </w:rPr>
      </w:pPr>
      <w:r w:rsidRPr="00E775D5">
        <w:rPr>
          <w:rFonts w:eastAsia="仿宋"/>
          <w:szCs w:val="28"/>
        </w:rPr>
        <w:t>一、</w:t>
      </w:r>
      <w:r w:rsidR="001E17B6" w:rsidRPr="00E775D5">
        <w:rPr>
          <w:rFonts w:eastAsia="仿宋"/>
          <w:szCs w:val="28"/>
        </w:rPr>
        <w:t>技术规格、数量及质量要求</w:t>
      </w:r>
    </w:p>
    <w:tbl>
      <w:tblPr>
        <w:tblW w:w="5209" w:type="pct"/>
        <w:tblLayout w:type="fixed"/>
        <w:tblLook w:val="04A0" w:firstRow="1" w:lastRow="0" w:firstColumn="1" w:lastColumn="0" w:noHBand="0" w:noVBand="1"/>
      </w:tblPr>
      <w:tblGrid>
        <w:gridCol w:w="673"/>
        <w:gridCol w:w="1278"/>
        <w:gridCol w:w="5954"/>
        <w:gridCol w:w="1274"/>
        <w:gridCol w:w="851"/>
      </w:tblGrid>
      <w:tr w:rsidR="008E6CC9" w:rsidRPr="00E775D5" w:rsidTr="00F04BAE">
        <w:trPr>
          <w:trHeight w:val="38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b/>
                <w:color w:val="000000"/>
                <w:sz w:val="24"/>
                <w:szCs w:val="24"/>
              </w:rPr>
            </w:pPr>
            <w:r w:rsidRPr="00E775D5">
              <w:rPr>
                <w:rFonts w:eastAsia="仿宋"/>
                <w:b/>
                <w:color w:val="000000"/>
                <w:kern w:val="0"/>
                <w:sz w:val="24"/>
                <w:szCs w:val="24"/>
                <w:lang w:bidi="ar"/>
              </w:rPr>
              <w:t>序号</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b/>
                <w:color w:val="000000"/>
                <w:sz w:val="24"/>
                <w:szCs w:val="24"/>
              </w:rPr>
            </w:pPr>
            <w:r w:rsidRPr="00E775D5">
              <w:rPr>
                <w:rFonts w:eastAsia="仿宋"/>
                <w:b/>
                <w:color w:val="000000"/>
                <w:kern w:val="0"/>
                <w:sz w:val="24"/>
                <w:szCs w:val="24"/>
                <w:lang w:bidi="ar"/>
              </w:rPr>
              <w:t>品</w:t>
            </w:r>
            <w:r w:rsidRPr="00E775D5">
              <w:rPr>
                <w:rFonts w:eastAsia="仿宋"/>
                <w:b/>
                <w:color w:val="000000"/>
                <w:kern w:val="0"/>
                <w:sz w:val="24"/>
                <w:szCs w:val="24"/>
                <w:lang w:bidi="ar"/>
              </w:rPr>
              <w:t xml:space="preserve"> </w:t>
            </w:r>
            <w:r w:rsidRPr="00E775D5">
              <w:rPr>
                <w:rFonts w:eastAsia="仿宋"/>
                <w:b/>
                <w:color w:val="000000"/>
                <w:kern w:val="0"/>
                <w:sz w:val="24"/>
                <w:szCs w:val="24"/>
                <w:lang w:bidi="ar"/>
              </w:rPr>
              <w:t>名</w:t>
            </w:r>
          </w:p>
        </w:tc>
        <w:tc>
          <w:tcPr>
            <w:tcW w:w="29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F04BAE">
            <w:pPr>
              <w:widowControl/>
              <w:spacing w:after="0" w:line="360" w:lineRule="exact"/>
              <w:jc w:val="center"/>
              <w:textAlignment w:val="center"/>
              <w:rPr>
                <w:rFonts w:eastAsia="仿宋"/>
                <w:b/>
                <w:color w:val="000000"/>
                <w:kern w:val="0"/>
                <w:sz w:val="24"/>
                <w:szCs w:val="24"/>
                <w:lang w:bidi="ar"/>
              </w:rPr>
            </w:pPr>
            <w:r w:rsidRPr="00E775D5">
              <w:rPr>
                <w:rFonts w:eastAsia="仿宋"/>
                <w:b/>
                <w:color w:val="000000"/>
                <w:kern w:val="0"/>
                <w:sz w:val="24"/>
                <w:szCs w:val="24"/>
                <w:lang w:bidi="ar"/>
              </w:rPr>
              <w:t>参数</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b/>
                <w:color w:val="000000"/>
                <w:sz w:val="24"/>
                <w:szCs w:val="24"/>
              </w:rPr>
            </w:pPr>
            <w:r w:rsidRPr="00E775D5">
              <w:rPr>
                <w:rFonts w:eastAsia="仿宋"/>
                <w:b/>
                <w:color w:val="000000"/>
                <w:kern w:val="0"/>
                <w:sz w:val="24"/>
                <w:szCs w:val="24"/>
                <w:lang w:bidi="ar"/>
              </w:rPr>
              <w:t>数量</w:t>
            </w:r>
            <w:r w:rsidR="00F04BAE" w:rsidRPr="00E775D5">
              <w:rPr>
                <w:rFonts w:eastAsia="仿宋"/>
                <w:b/>
                <w:color w:val="000000"/>
                <w:kern w:val="0"/>
                <w:sz w:val="24"/>
                <w:szCs w:val="24"/>
                <w:lang w:bidi="ar"/>
              </w:rPr>
              <w:t>/</w:t>
            </w:r>
            <w:r w:rsidR="00F04BAE" w:rsidRPr="00E775D5">
              <w:rPr>
                <w:rFonts w:eastAsia="仿宋"/>
                <w:b/>
                <w:color w:val="000000"/>
                <w:kern w:val="0"/>
                <w:sz w:val="24"/>
                <w:szCs w:val="24"/>
                <w:lang w:bidi="ar"/>
              </w:rPr>
              <w:t>台（套）</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b/>
                <w:color w:val="000000"/>
                <w:sz w:val="24"/>
                <w:szCs w:val="24"/>
              </w:rPr>
            </w:pPr>
            <w:r w:rsidRPr="00E775D5">
              <w:rPr>
                <w:rFonts w:eastAsia="仿宋"/>
                <w:b/>
                <w:color w:val="000000"/>
                <w:sz w:val="24"/>
                <w:szCs w:val="24"/>
              </w:rPr>
              <w:t>备注</w:t>
            </w:r>
          </w:p>
        </w:tc>
      </w:tr>
      <w:tr w:rsidR="008E6CC9" w:rsidRPr="00E775D5" w:rsidTr="00F04BAE">
        <w:trPr>
          <w:trHeight w:val="75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标准</w:t>
            </w:r>
            <w:r w:rsidRPr="00E775D5">
              <w:rPr>
                <w:rFonts w:eastAsia="仿宋"/>
                <w:color w:val="000000"/>
                <w:kern w:val="0"/>
                <w:sz w:val="21"/>
                <w:szCs w:val="21"/>
                <w:lang w:bidi="ar"/>
              </w:rPr>
              <w:t>COD</w:t>
            </w:r>
            <w:r w:rsidRPr="00E775D5">
              <w:rPr>
                <w:rFonts w:eastAsia="仿宋"/>
                <w:color w:val="000000"/>
                <w:kern w:val="0"/>
                <w:sz w:val="21"/>
                <w:szCs w:val="21"/>
                <w:lang w:bidi="ar"/>
              </w:rPr>
              <w:t>消解器</w:t>
            </w:r>
            <w:r w:rsidRPr="00E775D5">
              <w:rPr>
                <w:rFonts w:eastAsia="仿宋"/>
                <w:color w:val="000000"/>
                <w:kern w:val="0"/>
                <w:sz w:val="21"/>
                <w:szCs w:val="21"/>
                <w:lang w:bidi="ar"/>
              </w:rPr>
              <w:t>-8</w:t>
            </w:r>
            <w:r w:rsidRPr="00E775D5">
              <w:rPr>
                <w:rFonts w:eastAsia="仿宋"/>
                <w:color w:val="000000"/>
                <w:kern w:val="0"/>
                <w:sz w:val="21"/>
                <w:szCs w:val="21"/>
                <w:lang w:bidi="ar"/>
              </w:rPr>
              <w:t>管</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6B73" w:rsidRPr="00F36B73" w:rsidRDefault="00F36B73" w:rsidP="00F36B73">
            <w:pPr>
              <w:spacing w:after="0" w:line="360" w:lineRule="exact"/>
              <w:jc w:val="left"/>
              <w:rPr>
                <w:rFonts w:eastAsia="仿宋"/>
                <w:sz w:val="21"/>
                <w:szCs w:val="21"/>
              </w:rPr>
            </w:pPr>
            <w:r>
              <w:rPr>
                <w:rFonts w:eastAsia="仿宋" w:hint="eastAsia"/>
                <w:sz w:val="21"/>
                <w:szCs w:val="21"/>
              </w:rPr>
              <w:t>1</w:t>
            </w:r>
            <w:r>
              <w:rPr>
                <w:rFonts w:eastAsia="仿宋" w:hint="eastAsia"/>
                <w:sz w:val="21"/>
                <w:szCs w:val="21"/>
              </w:rPr>
              <w:t>、</w:t>
            </w:r>
            <w:r w:rsidRPr="00F36B73">
              <w:rPr>
                <w:rFonts w:eastAsia="仿宋"/>
                <w:sz w:val="21"/>
                <w:szCs w:val="21"/>
              </w:rPr>
              <w:t>执行标准：</w:t>
            </w:r>
            <w:r w:rsidRPr="00F36B73">
              <w:rPr>
                <w:rFonts w:eastAsia="仿宋"/>
                <w:sz w:val="21"/>
                <w:szCs w:val="21"/>
              </w:rPr>
              <w:t>HJ 828-2017</w:t>
            </w:r>
            <w:r w:rsidRPr="00F36B73">
              <w:rPr>
                <w:rFonts w:eastAsia="仿宋"/>
                <w:sz w:val="21"/>
                <w:szCs w:val="21"/>
              </w:rPr>
              <w:t>（代替</w:t>
            </w:r>
            <w:r w:rsidRPr="00F36B73">
              <w:rPr>
                <w:rFonts w:eastAsia="仿宋"/>
                <w:sz w:val="21"/>
                <w:szCs w:val="21"/>
              </w:rPr>
              <w:t>GB11914-89</w:t>
            </w:r>
            <w:r w:rsidRPr="00F36B73">
              <w:rPr>
                <w:rFonts w:eastAsia="仿宋"/>
                <w:sz w:val="21"/>
                <w:szCs w:val="21"/>
              </w:rPr>
              <w:t>）</w:t>
            </w:r>
          </w:p>
          <w:p w:rsidR="00F36B73" w:rsidRPr="00F36B73" w:rsidRDefault="00F36B73" w:rsidP="00F36B73">
            <w:pPr>
              <w:spacing w:after="0" w:line="360" w:lineRule="exact"/>
              <w:jc w:val="left"/>
              <w:rPr>
                <w:rFonts w:eastAsia="仿宋"/>
                <w:sz w:val="21"/>
                <w:szCs w:val="21"/>
              </w:rPr>
            </w:pPr>
            <w:r>
              <w:rPr>
                <w:rFonts w:eastAsia="仿宋"/>
                <w:sz w:val="21"/>
                <w:szCs w:val="21"/>
              </w:rPr>
              <w:t>2</w:t>
            </w:r>
            <w:r>
              <w:rPr>
                <w:rFonts w:eastAsia="仿宋" w:hint="eastAsia"/>
                <w:sz w:val="21"/>
                <w:szCs w:val="21"/>
              </w:rPr>
              <w:t>、</w:t>
            </w:r>
            <w:r w:rsidRPr="00F36B73">
              <w:rPr>
                <w:rFonts w:eastAsia="仿宋"/>
                <w:sz w:val="21"/>
                <w:szCs w:val="21"/>
              </w:rPr>
              <w:t>消解样品数：</w:t>
            </w:r>
            <w:r w:rsidRPr="00F36B73">
              <w:rPr>
                <w:rFonts w:eastAsia="仿宋"/>
                <w:sz w:val="21"/>
                <w:szCs w:val="21"/>
              </w:rPr>
              <w:t>8</w:t>
            </w:r>
            <w:r w:rsidRPr="00F36B73">
              <w:rPr>
                <w:rFonts w:eastAsia="仿宋"/>
                <w:sz w:val="21"/>
                <w:szCs w:val="21"/>
              </w:rPr>
              <w:t>个</w:t>
            </w:r>
          </w:p>
          <w:p w:rsidR="00F36B73" w:rsidRPr="00F36B73" w:rsidRDefault="00F36B73" w:rsidP="00F36B73">
            <w:pPr>
              <w:spacing w:after="0" w:line="360" w:lineRule="exact"/>
              <w:jc w:val="left"/>
              <w:rPr>
                <w:rFonts w:eastAsia="仿宋"/>
                <w:sz w:val="21"/>
                <w:szCs w:val="21"/>
              </w:rPr>
            </w:pPr>
            <w:r>
              <w:rPr>
                <w:rFonts w:eastAsia="仿宋" w:hint="eastAsia"/>
                <w:sz w:val="21"/>
                <w:szCs w:val="21"/>
              </w:rPr>
              <w:t>3</w:t>
            </w:r>
            <w:r>
              <w:rPr>
                <w:rFonts w:eastAsia="仿宋" w:hint="eastAsia"/>
                <w:sz w:val="21"/>
                <w:szCs w:val="21"/>
              </w:rPr>
              <w:t>、</w:t>
            </w:r>
            <w:r w:rsidRPr="00F36B73">
              <w:rPr>
                <w:rFonts w:eastAsia="仿宋"/>
                <w:sz w:val="21"/>
                <w:szCs w:val="21"/>
              </w:rPr>
              <w:t>消解瓶容量：</w:t>
            </w:r>
            <w:r w:rsidRPr="00F36B73">
              <w:rPr>
                <w:rFonts w:eastAsia="仿宋"/>
                <w:sz w:val="21"/>
                <w:szCs w:val="21"/>
              </w:rPr>
              <w:t>250ml</w:t>
            </w:r>
            <w:r w:rsidRPr="00F36B73">
              <w:rPr>
                <w:rFonts w:eastAsia="仿宋"/>
                <w:sz w:val="21"/>
                <w:szCs w:val="21"/>
              </w:rPr>
              <w:t>锥形瓶</w:t>
            </w:r>
          </w:p>
          <w:p w:rsidR="00F36B73" w:rsidRPr="00F36B73" w:rsidRDefault="00F36B73" w:rsidP="00F36B73">
            <w:pPr>
              <w:spacing w:after="0" w:line="360" w:lineRule="exact"/>
              <w:jc w:val="left"/>
              <w:rPr>
                <w:rFonts w:eastAsia="仿宋"/>
                <w:sz w:val="21"/>
                <w:szCs w:val="21"/>
              </w:rPr>
            </w:pPr>
            <w:r>
              <w:rPr>
                <w:rFonts w:eastAsia="仿宋"/>
                <w:sz w:val="21"/>
                <w:szCs w:val="21"/>
              </w:rPr>
              <w:t>4</w:t>
            </w:r>
            <w:r>
              <w:rPr>
                <w:rFonts w:eastAsia="仿宋" w:hint="eastAsia"/>
                <w:sz w:val="21"/>
                <w:szCs w:val="21"/>
              </w:rPr>
              <w:t>、</w:t>
            </w:r>
            <w:r w:rsidRPr="00F36B73">
              <w:rPr>
                <w:rFonts w:eastAsia="仿宋"/>
                <w:sz w:val="21"/>
                <w:szCs w:val="21"/>
              </w:rPr>
              <w:t>取样体积：</w:t>
            </w:r>
            <w:r w:rsidRPr="00F36B73">
              <w:rPr>
                <w:rFonts w:eastAsia="仿宋"/>
                <w:sz w:val="21"/>
                <w:szCs w:val="21"/>
              </w:rPr>
              <w:t>10.0ml</w:t>
            </w:r>
          </w:p>
          <w:p w:rsidR="00F36B73" w:rsidRPr="00F36B73" w:rsidRDefault="000723AB" w:rsidP="00F36B73">
            <w:pPr>
              <w:spacing w:after="0" w:line="360" w:lineRule="exact"/>
              <w:jc w:val="left"/>
              <w:rPr>
                <w:rFonts w:eastAsia="仿宋"/>
                <w:sz w:val="21"/>
                <w:szCs w:val="21"/>
              </w:rPr>
            </w:pPr>
            <w:r>
              <w:rPr>
                <w:rFonts w:eastAsia="仿宋" w:hint="eastAsia"/>
                <w:sz w:val="21"/>
                <w:szCs w:val="21"/>
              </w:rPr>
              <w:t>*</w:t>
            </w:r>
            <w:r w:rsidR="00F36B73">
              <w:rPr>
                <w:rFonts w:eastAsia="仿宋" w:hint="eastAsia"/>
                <w:sz w:val="21"/>
                <w:szCs w:val="21"/>
              </w:rPr>
              <w:t>5</w:t>
            </w:r>
            <w:r w:rsidR="00F36B73">
              <w:rPr>
                <w:rFonts w:eastAsia="仿宋" w:hint="eastAsia"/>
                <w:sz w:val="21"/>
                <w:szCs w:val="21"/>
              </w:rPr>
              <w:t>、</w:t>
            </w:r>
            <w:r w:rsidR="00F36B73" w:rsidRPr="00F36B73">
              <w:rPr>
                <w:rFonts w:eastAsia="仿宋"/>
                <w:sz w:val="21"/>
                <w:szCs w:val="21"/>
              </w:rPr>
              <w:t>检出限：</w:t>
            </w:r>
            <w:r w:rsidR="00F36B73" w:rsidRPr="00F36B73">
              <w:rPr>
                <w:rFonts w:eastAsia="仿宋"/>
                <w:sz w:val="21"/>
                <w:szCs w:val="21"/>
              </w:rPr>
              <w:t>4 mg/L</w:t>
            </w:r>
            <w:r w:rsidR="00E674C3">
              <w:rPr>
                <w:rFonts w:eastAsia="仿宋" w:hint="eastAsia"/>
                <w:sz w:val="21"/>
                <w:szCs w:val="21"/>
              </w:rPr>
              <w:t>；</w:t>
            </w:r>
            <w:r w:rsidR="00E674C3" w:rsidRPr="00F36B73">
              <w:rPr>
                <w:rFonts w:eastAsia="仿宋"/>
                <w:sz w:val="21"/>
                <w:szCs w:val="21"/>
              </w:rPr>
              <w:t>测定下限：</w:t>
            </w:r>
            <w:r w:rsidR="00E674C3" w:rsidRPr="00F36B73">
              <w:rPr>
                <w:rFonts w:eastAsia="仿宋"/>
                <w:sz w:val="21"/>
                <w:szCs w:val="21"/>
              </w:rPr>
              <w:t>16 mg/L</w:t>
            </w:r>
          </w:p>
          <w:p w:rsidR="00F36B73" w:rsidRPr="00F36B73" w:rsidRDefault="00E674C3" w:rsidP="00F36B73">
            <w:pPr>
              <w:spacing w:after="0" w:line="360" w:lineRule="exact"/>
              <w:jc w:val="left"/>
              <w:rPr>
                <w:rFonts w:eastAsia="仿宋"/>
                <w:sz w:val="21"/>
                <w:szCs w:val="21"/>
              </w:rPr>
            </w:pPr>
            <w:r>
              <w:rPr>
                <w:rFonts w:eastAsia="仿宋"/>
                <w:sz w:val="21"/>
                <w:szCs w:val="21"/>
              </w:rPr>
              <w:t>6</w:t>
            </w:r>
            <w:r w:rsidR="00F36B73">
              <w:rPr>
                <w:rFonts w:eastAsia="仿宋" w:hint="eastAsia"/>
                <w:sz w:val="21"/>
                <w:szCs w:val="21"/>
              </w:rPr>
              <w:t>、</w:t>
            </w:r>
            <w:r w:rsidR="00F36B73" w:rsidRPr="00F36B73">
              <w:rPr>
                <w:rFonts w:eastAsia="仿宋"/>
                <w:sz w:val="21"/>
                <w:szCs w:val="21"/>
              </w:rPr>
              <w:t>测量范围：未经稀释的水样测定上限为</w:t>
            </w:r>
            <w:r w:rsidR="00F36B73" w:rsidRPr="00F36B73">
              <w:rPr>
                <w:rFonts w:eastAsia="仿宋"/>
                <w:sz w:val="21"/>
                <w:szCs w:val="21"/>
              </w:rPr>
              <w:t>700mg/L</w:t>
            </w:r>
            <w:r w:rsidR="00F36B73" w:rsidRPr="00F36B73">
              <w:rPr>
                <w:rFonts w:eastAsia="仿宋"/>
                <w:sz w:val="21"/>
                <w:szCs w:val="21"/>
              </w:rPr>
              <w:t>（大于</w:t>
            </w:r>
            <w:r w:rsidR="00F36B73" w:rsidRPr="00F36B73">
              <w:rPr>
                <w:rFonts w:eastAsia="仿宋"/>
                <w:sz w:val="21"/>
                <w:szCs w:val="21"/>
              </w:rPr>
              <w:t>700mg/L</w:t>
            </w:r>
            <w:r w:rsidR="00F36B73" w:rsidRPr="00F36B73">
              <w:rPr>
                <w:rFonts w:eastAsia="仿宋"/>
                <w:sz w:val="21"/>
                <w:szCs w:val="21"/>
              </w:rPr>
              <w:t>的水样稀释后测定）</w:t>
            </w:r>
          </w:p>
          <w:p w:rsidR="00F36B73" w:rsidRPr="00F36B73" w:rsidRDefault="00E674C3" w:rsidP="00F36B73">
            <w:pPr>
              <w:spacing w:after="0" w:line="360" w:lineRule="exact"/>
              <w:jc w:val="left"/>
              <w:rPr>
                <w:rFonts w:eastAsia="仿宋"/>
                <w:sz w:val="21"/>
                <w:szCs w:val="21"/>
              </w:rPr>
            </w:pPr>
            <w:r>
              <w:rPr>
                <w:rFonts w:eastAsia="仿宋" w:hint="eastAsia"/>
                <w:sz w:val="21"/>
                <w:szCs w:val="21"/>
              </w:rPr>
              <w:t>*</w:t>
            </w:r>
            <w:r>
              <w:rPr>
                <w:rFonts w:eastAsia="仿宋"/>
                <w:sz w:val="21"/>
                <w:szCs w:val="21"/>
              </w:rPr>
              <w:t>7</w:t>
            </w:r>
            <w:r w:rsidR="00F36B73">
              <w:rPr>
                <w:rFonts w:eastAsia="仿宋" w:hint="eastAsia"/>
                <w:sz w:val="21"/>
                <w:szCs w:val="21"/>
              </w:rPr>
              <w:t>、</w:t>
            </w:r>
            <w:r w:rsidR="00F36B73" w:rsidRPr="00F36B73">
              <w:rPr>
                <w:rFonts w:eastAsia="仿宋"/>
                <w:sz w:val="21"/>
                <w:szCs w:val="21"/>
              </w:rPr>
              <w:t>控温范围：</w:t>
            </w:r>
            <w:r w:rsidR="00F36B73" w:rsidRPr="00F36B73">
              <w:rPr>
                <w:rFonts w:eastAsia="仿宋"/>
                <w:sz w:val="21"/>
                <w:szCs w:val="21"/>
              </w:rPr>
              <w:t>140-350</w:t>
            </w:r>
            <w:r w:rsidR="00F36B73" w:rsidRPr="00F36B73">
              <w:rPr>
                <w:rFonts w:eastAsia="仿宋"/>
                <w:sz w:val="21"/>
                <w:szCs w:val="21"/>
              </w:rPr>
              <w:t>度（带温度显示，控温精度：</w:t>
            </w:r>
            <w:r w:rsidR="00F36B73" w:rsidRPr="00F36B73">
              <w:rPr>
                <w:rFonts w:eastAsia="仿宋"/>
                <w:sz w:val="21"/>
                <w:szCs w:val="21"/>
              </w:rPr>
              <w:t>≤±1%</w:t>
            </w:r>
            <w:r w:rsidR="00F36B73" w:rsidRPr="00F36B73">
              <w:rPr>
                <w:rFonts w:eastAsia="仿宋"/>
                <w:sz w:val="21"/>
                <w:szCs w:val="21"/>
              </w:rPr>
              <w:t>）</w:t>
            </w:r>
          </w:p>
          <w:p w:rsidR="00F36B73" w:rsidRPr="00F36B73" w:rsidRDefault="00E674C3" w:rsidP="00F36B73">
            <w:pPr>
              <w:spacing w:after="0" w:line="360" w:lineRule="exact"/>
              <w:jc w:val="left"/>
              <w:rPr>
                <w:rFonts w:eastAsia="仿宋"/>
                <w:sz w:val="21"/>
                <w:szCs w:val="21"/>
              </w:rPr>
            </w:pPr>
            <w:r>
              <w:rPr>
                <w:rFonts w:eastAsia="仿宋"/>
                <w:sz w:val="21"/>
                <w:szCs w:val="21"/>
              </w:rPr>
              <w:t>8</w:t>
            </w:r>
            <w:r w:rsidR="00F36B73">
              <w:rPr>
                <w:rFonts w:eastAsia="仿宋" w:hint="eastAsia"/>
                <w:sz w:val="21"/>
                <w:szCs w:val="21"/>
              </w:rPr>
              <w:t>、</w:t>
            </w:r>
            <w:r w:rsidR="00F36B73" w:rsidRPr="00F36B73">
              <w:rPr>
                <w:rFonts w:eastAsia="仿宋"/>
                <w:sz w:val="21"/>
                <w:szCs w:val="21"/>
              </w:rPr>
              <w:t>消解时间：</w:t>
            </w:r>
            <w:r w:rsidR="00F36B73" w:rsidRPr="00F36B73">
              <w:rPr>
                <w:rFonts w:eastAsia="仿宋"/>
                <w:sz w:val="21"/>
                <w:szCs w:val="21"/>
              </w:rPr>
              <w:t>10</w:t>
            </w:r>
            <w:r w:rsidR="00F36B73" w:rsidRPr="00F36B73">
              <w:rPr>
                <w:rFonts w:eastAsia="仿宋"/>
                <w:sz w:val="21"/>
                <w:szCs w:val="21"/>
              </w:rPr>
              <w:t>分钟</w:t>
            </w:r>
            <w:r w:rsidR="00F36B73" w:rsidRPr="00F36B73">
              <w:rPr>
                <w:rFonts w:eastAsia="仿宋"/>
                <w:sz w:val="21"/>
                <w:szCs w:val="21"/>
              </w:rPr>
              <w:t>---2</w:t>
            </w:r>
            <w:r w:rsidR="00F36B73" w:rsidRPr="00F36B73">
              <w:rPr>
                <w:rFonts w:eastAsia="仿宋"/>
                <w:sz w:val="21"/>
                <w:szCs w:val="21"/>
              </w:rPr>
              <w:t>小时</w:t>
            </w:r>
            <w:r w:rsidR="00F36B73" w:rsidRPr="00F36B73">
              <w:rPr>
                <w:rFonts w:eastAsia="仿宋"/>
                <w:sz w:val="21"/>
                <w:szCs w:val="21"/>
              </w:rPr>
              <w:t>30</w:t>
            </w:r>
            <w:r w:rsidR="00F36B73" w:rsidRPr="00F36B73">
              <w:rPr>
                <w:rFonts w:eastAsia="仿宋"/>
                <w:sz w:val="21"/>
                <w:szCs w:val="21"/>
              </w:rPr>
              <w:t>分钟</w:t>
            </w:r>
          </w:p>
          <w:p w:rsidR="00F36B73" w:rsidRPr="00F36B73" w:rsidRDefault="00E674C3" w:rsidP="00F36B73">
            <w:pPr>
              <w:spacing w:after="0" w:line="360" w:lineRule="exact"/>
              <w:jc w:val="left"/>
              <w:rPr>
                <w:rFonts w:eastAsia="仿宋"/>
                <w:sz w:val="21"/>
                <w:szCs w:val="21"/>
              </w:rPr>
            </w:pPr>
            <w:r>
              <w:rPr>
                <w:rFonts w:eastAsia="仿宋" w:hint="eastAsia"/>
                <w:sz w:val="21"/>
                <w:szCs w:val="21"/>
              </w:rPr>
              <w:t>*</w:t>
            </w:r>
            <w:r>
              <w:rPr>
                <w:rFonts w:eastAsia="仿宋"/>
                <w:sz w:val="21"/>
                <w:szCs w:val="21"/>
              </w:rPr>
              <w:t>9</w:t>
            </w:r>
            <w:r w:rsidR="00F36B73">
              <w:rPr>
                <w:rFonts w:eastAsia="仿宋" w:hint="eastAsia"/>
                <w:sz w:val="21"/>
                <w:szCs w:val="21"/>
              </w:rPr>
              <w:t>、</w:t>
            </w:r>
            <w:r w:rsidR="00F36B73" w:rsidRPr="00F36B73">
              <w:rPr>
                <w:rFonts w:eastAsia="仿宋"/>
                <w:sz w:val="21"/>
                <w:szCs w:val="21"/>
              </w:rPr>
              <w:t>测量误差：符合《</w:t>
            </w:r>
            <w:r w:rsidR="00F36B73" w:rsidRPr="00F36B73">
              <w:rPr>
                <w:rFonts w:eastAsia="仿宋"/>
                <w:sz w:val="21"/>
                <w:szCs w:val="21"/>
              </w:rPr>
              <w:t>HJ 828-2017</w:t>
            </w:r>
            <w:r w:rsidR="00F36B73" w:rsidRPr="00F36B73">
              <w:rPr>
                <w:rFonts w:eastAsia="仿宋"/>
                <w:sz w:val="21"/>
                <w:szCs w:val="21"/>
              </w:rPr>
              <w:t>》相关要求</w:t>
            </w:r>
          </w:p>
          <w:p w:rsidR="00F36B73" w:rsidRPr="00F36B73" w:rsidRDefault="00F36B73" w:rsidP="00F36B73">
            <w:pPr>
              <w:spacing w:after="0" w:line="360" w:lineRule="exact"/>
              <w:jc w:val="left"/>
              <w:rPr>
                <w:rFonts w:eastAsia="仿宋"/>
                <w:sz w:val="21"/>
                <w:szCs w:val="21"/>
              </w:rPr>
            </w:pPr>
            <w:r>
              <w:rPr>
                <w:rFonts w:eastAsia="仿宋"/>
                <w:sz w:val="21"/>
                <w:szCs w:val="21"/>
              </w:rPr>
              <w:t>1</w:t>
            </w:r>
            <w:r w:rsidR="00E674C3">
              <w:rPr>
                <w:rFonts w:eastAsia="仿宋"/>
                <w:sz w:val="21"/>
                <w:szCs w:val="21"/>
              </w:rPr>
              <w:t>0</w:t>
            </w:r>
            <w:r>
              <w:rPr>
                <w:rFonts w:eastAsia="仿宋" w:hint="eastAsia"/>
                <w:sz w:val="21"/>
                <w:szCs w:val="21"/>
              </w:rPr>
              <w:t>、</w:t>
            </w:r>
            <w:r w:rsidRPr="00F36B73">
              <w:rPr>
                <w:rFonts w:eastAsia="仿宋"/>
                <w:sz w:val="21"/>
                <w:szCs w:val="21"/>
              </w:rPr>
              <w:t>环境温度：</w:t>
            </w:r>
            <w:r w:rsidRPr="00F36B73">
              <w:rPr>
                <w:rFonts w:eastAsia="仿宋"/>
                <w:sz w:val="21"/>
                <w:szCs w:val="21"/>
              </w:rPr>
              <w:t>≤35℃</w:t>
            </w:r>
          </w:p>
          <w:p w:rsidR="00F36B73" w:rsidRPr="00F36B73" w:rsidRDefault="00F36B73" w:rsidP="00F36B73">
            <w:pPr>
              <w:spacing w:after="0" w:line="360" w:lineRule="exact"/>
              <w:jc w:val="left"/>
              <w:rPr>
                <w:rFonts w:eastAsia="仿宋"/>
                <w:sz w:val="21"/>
                <w:szCs w:val="21"/>
              </w:rPr>
            </w:pPr>
            <w:r>
              <w:rPr>
                <w:rFonts w:eastAsia="仿宋" w:hint="eastAsia"/>
                <w:sz w:val="21"/>
                <w:szCs w:val="21"/>
              </w:rPr>
              <w:t>1</w:t>
            </w:r>
            <w:r w:rsidR="00E674C3">
              <w:rPr>
                <w:rFonts w:eastAsia="仿宋"/>
                <w:sz w:val="21"/>
                <w:szCs w:val="21"/>
              </w:rPr>
              <w:t>1</w:t>
            </w:r>
            <w:r>
              <w:rPr>
                <w:rFonts w:eastAsia="仿宋" w:hint="eastAsia"/>
                <w:sz w:val="21"/>
                <w:szCs w:val="21"/>
              </w:rPr>
              <w:t>、</w:t>
            </w:r>
            <w:r w:rsidRPr="00F36B73">
              <w:rPr>
                <w:rFonts w:eastAsia="仿宋"/>
                <w:sz w:val="21"/>
                <w:szCs w:val="21"/>
              </w:rPr>
              <w:t>加热功率：</w:t>
            </w:r>
            <w:r w:rsidRPr="00F36B73">
              <w:rPr>
                <w:rFonts w:eastAsia="仿宋"/>
                <w:sz w:val="21"/>
                <w:szCs w:val="21"/>
              </w:rPr>
              <w:t>1600W</w:t>
            </w:r>
            <w:r w:rsidRPr="00F36B73">
              <w:rPr>
                <w:rFonts w:eastAsia="仿宋"/>
                <w:sz w:val="21"/>
                <w:szCs w:val="21"/>
              </w:rPr>
              <w:t>（</w:t>
            </w:r>
            <w:r w:rsidRPr="00F36B73">
              <w:rPr>
                <w:rFonts w:eastAsia="仿宋"/>
                <w:sz w:val="21"/>
                <w:szCs w:val="21"/>
              </w:rPr>
              <w:t>AC 220V</w:t>
            </w:r>
            <w:r w:rsidRPr="00F36B73">
              <w:rPr>
                <w:rFonts w:eastAsia="仿宋"/>
                <w:sz w:val="21"/>
                <w:szCs w:val="21"/>
              </w:rPr>
              <w:t>，</w:t>
            </w:r>
            <w:r w:rsidRPr="00F36B73">
              <w:rPr>
                <w:rFonts w:eastAsia="仿宋"/>
                <w:sz w:val="21"/>
                <w:szCs w:val="21"/>
              </w:rPr>
              <w:t>50HZ</w:t>
            </w:r>
            <w:r w:rsidRPr="00F36B73">
              <w:rPr>
                <w:rFonts w:eastAsia="仿宋"/>
                <w:sz w:val="21"/>
                <w:szCs w:val="21"/>
              </w:rPr>
              <w:t>）</w:t>
            </w:r>
          </w:p>
          <w:p w:rsidR="00F36B73" w:rsidRPr="00F36B73" w:rsidRDefault="00F36B73" w:rsidP="00F36B73">
            <w:pPr>
              <w:spacing w:after="0" w:line="360" w:lineRule="exact"/>
              <w:jc w:val="left"/>
              <w:rPr>
                <w:rFonts w:eastAsia="仿宋"/>
                <w:sz w:val="21"/>
                <w:szCs w:val="21"/>
              </w:rPr>
            </w:pPr>
            <w:r>
              <w:rPr>
                <w:rFonts w:eastAsia="仿宋" w:hint="eastAsia"/>
                <w:sz w:val="21"/>
                <w:szCs w:val="21"/>
              </w:rPr>
              <w:t>1</w:t>
            </w:r>
            <w:r w:rsidR="00E674C3">
              <w:rPr>
                <w:rFonts w:eastAsia="仿宋"/>
                <w:sz w:val="21"/>
                <w:szCs w:val="21"/>
              </w:rPr>
              <w:t>2</w:t>
            </w:r>
            <w:r>
              <w:rPr>
                <w:rFonts w:eastAsia="仿宋" w:hint="eastAsia"/>
                <w:sz w:val="21"/>
                <w:szCs w:val="21"/>
              </w:rPr>
              <w:t>、</w:t>
            </w:r>
            <w:r w:rsidRPr="00F36B73">
              <w:rPr>
                <w:rFonts w:eastAsia="仿宋"/>
                <w:sz w:val="21"/>
                <w:szCs w:val="21"/>
              </w:rPr>
              <w:t>加热面板：微晶玻璃加热面板</w:t>
            </w:r>
          </w:p>
          <w:p w:rsidR="008E6CC9" w:rsidRPr="00E775D5" w:rsidRDefault="008E6CC9" w:rsidP="00E674C3">
            <w:pPr>
              <w:spacing w:after="0" w:line="360" w:lineRule="exact"/>
              <w:jc w:val="left"/>
              <w:rPr>
                <w:rFonts w:eastAsia="仿宋"/>
                <w:color w:val="000000"/>
                <w:kern w:val="0"/>
                <w:sz w:val="21"/>
                <w:szCs w:val="21"/>
                <w:lang w:bidi="ar"/>
              </w:rPr>
            </w:pPr>
            <w:r w:rsidRPr="00E775D5">
              <w:rPr>
                <w:rFonts w:eastAsia="仿宋"/>
                <w:sz w:val="21"/>
                <w:szCs w:val="21"/>
              </w:rPr>
              <w:t>1</w:t>
            </w:r>
            <w:r w:rsidR="00E674C3">
              <w:rPr>
                <w:rFonts w:eastAsia="仿宋"/>
                <w:sz w:val="21"/>
                <w:szCs w:val="21"/>
              </w:rPr>
              <w:t>3</w:t>
            </w:r>
            <w:r w:rsidRPr="00E775D5">
              <w:rPr>
                <w:rFonts w:eastAsia="仿宋"/>
                <w:sz w:val="21"/>
                <w:szCs w:val="21"/>
              </w:rPr>
              <w:t>、配置：每套配置</w:t>
            </w:r>
            <w:r w:rsidRPr="00E775D5">
              <w:rPr>
                <w:rFonts w:eastAsia="仿宋"/>
                <w:sz w:val="21"/>
                <w:szCs w:val="21"/>
              </w:rPr>
              <w:t>8</w:t>
            </w:r>
            <w:r w:rsidRPr="00E775D5">
              <w:rPr>
                <w:rFonts w:eastAsia="仿宋"/>
                <w:sz w:val="21"/>
                <w:szCs w:val="21"/>
              </w:rPr>
              <w:t>根消解管和</w:t>
            </w:r>
            <w:r w:rsidRPr="00E775D5">
              <w:rPr>
                <w:rFonts w:eastAsia="仿宋"/>
                <w:sz w:val="21"/>
                <w:szCs w:val="21"/>
              </w:rPr>
              <w:t>16</w:t>
            </w:r>
            <w:r w:rsidRPr="00E775D5">
              <w:rPr>
                <w:rFonts w:eastAsia="仿宋"/>
                <w:sz w:val="21"/>
                <w:szCs w:val="21"/>
              </w:rPr>
              <w:t>个</w:t>
            </w:r>
            <w:r w:rsidR="00F36B73">
              <w:rPr>
                <w:rFonts w:eastAsia="仿宋" w:hint="eastAsia"/>
                <w:sz w:val="21"/>
                <w:szCs w:val="21"/>
              </w:rPr>
              <w:t>配套</w:t>
            </w:r>
            <w:r w:rsidRPr="00E775D5">
              <w:rPr>
                <w:rFonts w:eastAsia="仿宋"/>
                <w:sz w:val="21"/>
                <w:szCs w:val="21"/>
              </w:rPr>
              <w:t>锥形瓶</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4</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0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F16821">
              <w:rPr>
                <w:rFonts w:eastAsia="仿宋"/>
                <w:color w:val="000000"/>
                <w:kern w:val="0"/>
                <w:sz w:val="21"/>
                <w:szCs w:val="21"/>
                <w:lang w:bidi="ar"/>
              </w:rPr>
              <w:t>多功能声级计（统计）</w:t>
            </w:r>
            <w:r w:rsidRPr="00F16821">
              <w:rPr>
                <w:rFonts w:eastAsia="仿宋"/>
                <w:color w:val="000000"/>
                <w:kern w:val="0"/>
                <w:sz w:val="21"/>
                <w:szCs w:val="21"/>
                <w:lang w:bidi="ar"/>
              </w:rPr>
              <w:t>+</w:t>
            </w:r>
            <w:r w:rsidRPr="00F16821">
              <w:rPr>
                <w:rFonts w:eastAsia="仿宋"/>
                <w:color w:val="000000"/>
                <w:kern w:val="0"/>
                <w:sz w:val="21"/>
                <w:szCs w:val="21"/>
                <w:lang w:bidi="ar"/>
              </w:rPr>
              <w:t>声</w:t>
            </w:r>
            <w:proofErr w:type="gramStart"/>
            <w:r w:rsidRPr="00F16821">
              <w:rPr>
                <w:rFonts w:eastAsia="仿宋"/>
                <w:color w:val="000000"/>
                <w:kern w:val="0"/>
                <w:sz w:val="21"/>
                <w:szCs w:val="21"/>
                <w:lang w:bidi="ar"/>
              </w:rPr>
              <w:t>校准器</w:t>
            </w:r>
            <w:proofErr w:type="gramEnd"/>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75D5" w:rsidRPr="00E775D5" w:rsidRDefault="00E775D5" w:rsidP="00E775D5">
            <w:pPr>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、声级计（执行标准：</w:t>
            </w:r>
            <w:r w:rsidRPr="00E775D5">
              <w:rPr>
                <w:rFonts w:eastAsia="仿宋"/>
                <w:sz w:val="21"/>
                <w:szCs w:val="21"/>
              </w:rPr>
              <w:t>GB/T 3785-2010</w:t>
            </w:r>
            <w:r w:rsidRPr="00E775D5">
              <w:rPr>
                <w:rFonts w:eastAsia="仿宋"/>
                <w:sz w:val="21"/>
                <w:szCs w:val="21"/>
              </w:rPr>
              <w:t>（</w:t>
            </w:r>
            <w:r w:rsidRPr="00E775D5">
              <w:rPr>
                <w:rFonts w:eastAsia="仿宋"/>
                <w:sz w:val="21"/>
                <w:szCs w:val="21"/>
              </w:rPr>
              <w:t>IEC 61672</w:t>
            </w:r>
            <w:r w:rsidRPr="00E775D5">
              <w:rPr>
                <w:rFonts w:eastAsia="仿宋"/>
                <w:sz w:val="21"/>
                <w:szCs w:val="21"/>
              </w:rPr>
              <w:t>），</w:t>
            </w:r>
            <w:r w:rsidRPr="00E775D5">
              <w:rPr>
                <w:rFonts w:eastAsia="仿宋"/>
                <w:sz w:val="21"/>
                <w:szCs w:val="21"/>
              </w:rPr>
              <w:t>2</w:t>
            </w:r>
            <w:r w:rsidRPr="00E775D5">
              <w:rPr>
                <w:rFonts w:eastAsia="仿宋"/>
                <w:sz w:val="21"/>
                <w:szCs w:val="21"/>
              </w:rPr>
              <w:t>级；</w:t>
            </w:r>
            <w:r w:rsidRPr="00E775D5">
              <w:rPr>
                <w:rFonts w:eastAsia="仿宋"/>
                <w:sz w:val="21"/>
                <w:szCs w:val="21"/>
              </w:rPr>
              <w:t>GB/T 3241-2010</w:t>
            </w:r>
            <w:r w:rsidRPr="00E775D5">
              <w:rPr>
                <w:rFonts w:eastAsia="仿宋"/>
                <w:sz w:val="21"/>
                <w:szCs w:val="21"/>
              </w:rPr>
              <w:t>（</w:t>
            </w:r>
            <w:r w:rsidRPr="00E775D5">
              <w:rPr>
                <w:rFonts w:eastAsia="仿宋"/>
                <w:sz w:val="21"/>
                <w:szCs w:val="21"/>
              </w:rPr>
              <w:t>IEC 61260</w:t>
            </w:r>
            <w:r w:rsidRPr="00E775D5">
              <w:rPr>
                <w:rFonts w:eastAsia="仿宋"/>
                <w:sz w:val="21"/>
                <w:szCs w:val="21"/>
              </w:rPr>
              <w:t>），</w:t>
            </w:r>
            <w:r w:rsidRPr="00E775D5">
              <w:rPr>
                <w:rFonts w:eastAsia="仿宋"/>
                <w:sz w:val="21"/>
                <w:szCs w:val="21"/>
              </w:rPr>
              <w:t>2</w:t>
            </w:r>
            <w:r w:rsidRPr="00E775D5">
              <w:rPr>
                <w:rFonts w:eastAsia="仿宋"/>
                <w:sz w:val="21"/>
                <w:szCs w:val="21"/>
              </w:rPr>
              <w:t>级</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、频率范围：</w:t>
            </w:r>
            <w:r w:rsidRPr="00E775D5">
              <w:rPr>
                <w:rFonts w:eastAsia="仿宋"/>
                <w:sz w:val="21"/>
                <w:szCs w:val="21"/>
              </w:rPr>
              <w:t>20 Hz</w:t>
            </w:r>
            <w:r>
              <w:rPr>
                <w:rFonts w:ascii="仿宋" w:eastAsia="仿宋" w:hAnsi="仿宋" w:hint="eastAsia"/>
                <w:sz w:val="21"/>
                <w:szCs w:val="21"/>
              </w:rPr>
              <w:t>～</w:t>
            </w:r>
            <w:r w:rsidRPr="00E775D5">
              <w:rPr>
                <w:rFonts w:eastAsia="仿宋"/>
                <w:sz w:val="21"/>
                <w:szCs w:val="21"/>
              </w:rPr>
              <w:t>12.5 kHz</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、测量范围：</w:t>
            </w:r>
            <w:r w:rsidRPr="00E775D5">
              <w:rPr>
                <w:rFonts w:eastAsia="仿宋"/>
                <w:sz w:val="21"/>
                <w:szCs w:val="21"/>
              </w:rPr>
              <w:t>28dB</w:t>
            </w:r>
            <w:r>
              <w:rPr>
                <w:rFonts w:ascii="仿宋" w:eastAsia="仿宋" w:hAnsi="仿宋" w:hint="eastAsia"/>
                <w:sz w:val="21"/>
                <w:szCs w:val="21"/>
              </w:rPr>
              <w:t>～</w:t>
            </w:r>
            <w:r w:rsidRPr="00E775D5">
              <w:rPr>
                <w:rFonts w:eastAsia="仿宋"/>
                <w:sz w:val="21"/>
                <w:szCs w:val="21"/>
              </w:rPr>
              <w:t xml:space="preserve">133 dBA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、级线性范围：大于</w:t>
            </w:r>
            <w:r w:rsidRPr="00E775D5">
              <w:rPr>
                <w:rFonts w:eastAsia="仿宋"/>
                <w:sz w:val="21"/>
                <w:szCs w:val="21"/>
              </w:rPr>
              <w:t>105 dB</w:t>
            </w:r>
            <w:r w:rsidRPr="00E775D5">
              <w:rPr>
                <w:rFonts w:eastAsia="仿宋"/>
                <w:sz w:val="21"/>
                <w:szCs w:val="21"/>
              </w:rPr>
              <w:t>（</w:t>
            </w:r>
            <w:r w:rsidRPr="00E775D5">
              <w:rPr>
                <w:rFonts w:eastAsia="仿宋"/>
                <w:sz w:val="21"/>
                <w:szCs w:val="21"/>
              </w:rPr>
              <w:t>A</w:t>
            </w:r>
            <w:r w:rsidRPr="00E775D5">
              <w:rPr>
                <w:rFonts w:eastAsia="仿宋"/>
                <w:sz w:val="21"/>
                <w:szCs w:val="21"/>
              </w:rPr>
              <w:t>）</w:t>
            </w:r>
          </w:p>
          <w:p w:rsidR="00E775D5" w:rsidRPr="00E775D5" w:rsidRDefault="0047059B" w:rsidP="00E775D5">
            <w:pPr>
              <w:spacing w:after="0" w:line="360" w:lineRule="exact"/>
              <w:jc w:val="left"/>
              <w:rPr>
                <w:rFonts w:eastAsia="仿宋"/>
                <w:sz w:val="21"/>
                <w:szCs w:val="21"/>
              </w:rPr>
            </w:pPr>
            <w:r>
              <w:rPr>
                <w:rFonts w:eastAsia="仿宋" w:hint="eastAsia"/>
                <w:sz w:val="21"/>
                <w:szCs w:val="21"/>
              </w:rPr>
              <w:t>*</w:t>
            </w:r>
            <w:r w:rsidR="00E775D5" w:rsidRPr="00E775D5">
              <w:rPr>
                <w:rFonts w:eastAsia="仿宋"/>
                <w:sz w:val="21"/>
                <w:szCs w:val="21"/>
              </w:rPr>
              <w:t>5</w:t>
            </w:r>
            <w:r w:rsidR="00E775D5" w:rsidRPr="00E775D5">
              <w:rPr>
                <w:rFonts w:eastAsia="仿宋"/>
                <w:sz w:val="21"/>
                <w:szCs w:val="21"/>
              </w:rPr>
              <w:t>、启动方式：按键启动，超限设定启动，设定时间间隔启动</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、频率计权：并行（同时）</w:t>
            </w:r>
            <w:r w:rsidRPr="00E775D5">
              <w:rPr>
                <w:rFonts w:eastAsia="仿宋"/>
                <w:sz w:val="21"/>
                <w:szCs w:val="21"/>
              </w:rPr>
              <w:t>A</w:t>
            </w:r>
            <w:r w:rsidRPr="00E775D5">
              <w:rPr>
                <w:rFonts w:eastAsia="仿宋"/>
                <w:sz w:val="21"/>
                <w:szCs w:val="21"/>
              </w:rPr>
              <w:t>、</w:t>
            </w:r>
            <w:r w:rsidRPr="00E775D5">
              <w:rPr>
                <w:rFonts w:eastAsia="仿宋"/>
                <w:sz w:val="21"/>
                <w:szCs w:val="21"/>
              </w:rPr>
              <w:t>C</w:t>
            </w:r>
            <w:r w:rsidRPr="00E775D5">
              <w:rPr>
                <w:rFonts w:eastAsia="仿宋"/>
                <w:sz w:val="21"/>
                <w:szCs w:val="21"/>
              </w:rPr>
              <w:t>、</w:t>
            </w:r>
            <w:r w:rsidRPr="00E775D5">
              <w:rPr>
                <w:rFonts w:eastAsia="仿宋"/>
                <w:sz w:val="21"/>
                <w:szCs w:val="21"/>
              </w:rPr>
              <w:t xml:space="preserve">Z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、时间计权：并行（同时）</w:t>
            </w:r>
            <w:r w:rsidRPr="00E775D5">
              <w:rPr>
                <w:rFonts w:eastAsia="仿宋"/>
                <w:sz w:val="21"/>
                <w:szCs w:val="21"/>
              </w:rPr>
              <w:t>F</w:t>
            </w:r>
            <w:r w:rsidRPr="00E775D5">
              <w:rPr>
                <w:rFonts w:eastAsia="仿宋"/>
                <w:sz w:val="21"/>
                <w:szCs w:val="21"/>
              </w:rPr>
              <w:t>、</w:t>
            </w:r>
            <w:r w:rsidRPr="00E775D5">
              <w:rPr>
                <w:rFonts w:eastAsia="仿宋"/>
                <w:sz w:val="21"/>
                <w:szCs w:val="21"/>
              </w:rPr>
              <w:t>S</w:t>
            </w:r>
            <w:r w:rsidRPr="00E775D5">
              <w:rPr>
                <w:rFonts w:eastAsia="仿宋"/>
                <w:sz w:val="21"/>
                <w:szCs w:val="21"/>
              </w:rPr>
              <w:t>、</w:t>
            </w:r>
            <w:r w:rsidRPr="00E775D5">
              <w:rPr>
                <w:rFonts w:eastAsia="仿宋"/>
                <w:sz w:val="21"/>
                <w:szCs w:val="21"/>
              </w:rPr>
              <w:t>I</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、指示器：</w:t>
            </w:r>
            <w:r w:rsidRPr="00E775D5">
              <w:rPr>
                <w:rFonts w:eastAsia="仿宋"/>
                <w:sz w:val="21"/>
                <w:szCs w:val="21"/>
              </w:rPr>
              <w:t>2.6</w:t>
            </w:r>
            <w:r w:rsidRPr="00E775D5">
              <w:rPr>
                <w:rFonts w:eastAsia="仿宋"/>
                <w:sz w:val="21"/>
                <w:szCs w:val="21"/>
              </w:rPr>
              <w:t>寸彩屏显示，分辨率</w:t>
            </w:r>
            <w:r w:rsidRPr="00E775D5">
              <w:rPr>
                <w:rFonts w:eastAsia="仿宋"/>
                <w:sz w:val="21"/>
                <w:szCs w:val="21"/>
              </w:rPr>
              <w:t>240×320</w:t>
            </w:r>
            <w:r w:rsidRPr="00E775D5">
              <w:rPr>
                <w:rFonts w:eastAsia="仿宋"/>
                <w:sz w:val="21"/>
                <w:szCs w:val="21"/>
              </w:rPr>
              <w:t>，显示内容丰富，背光延时为常开时，亮度自动调节，其他可手动调节</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、主要测量指标：</w:t>
            </w:r>
            <w:r w:rsidRPr="00E775D5">
              <w:rPr>
                <w:rFonts w:eastAsia="仿宋"/>
                <w:sz w:val="21"/>
                <w:szCs w:val="21"/>
              </w:rPr>
              <w:t>Lxyi</w:t>
            </w:r>
            <w:r w:rsidRPr="00E775D5">
              <w:rPr>
                <w:rFonts w:eastAsia="仿宋"/>
                <w:sz w:val="21"/>
                <w:szCs w:val="21"/>
              </w:rPr>
              <w:t>、</w:t>
            </w:r>
            <w:r w:rsidRPr="00E775D5">
              <w:rPr>
                <w:rFonts w:eastAsia="仿宋"/>
                <w:sz w:val="21"/>
                <w:szCs w:val="21"/>
              </w:rPr>
              <w:t>Lxyp</w:t>
            </w:r>
            <w:r w:rsidRPr="00E775D5">
              <w:rPr>
                <w:rFonts w:eastAsia="仿宋"/>
                <w:sz w:val="21"/>
                <w:szCs w:val="21"/>
              </w:rPr>
              <w:t>、</w:t>
            </w:r>
            <w:r w:rsidRPr="00E775D5">
              <w:rPr>
                <w:rFonts w:eastAsia="仿宋"/>
                <w:sz w:val="21"/>
                <w:szCs w:val="21"/>
              </w:rPr>
              <w:t>Lxeq</w:t>
            </w:r>
            <w:r w:rsidRPr="00E775D5">
              <w:rPr>
                <w:rFonts w:eastAsia="仿宋"/>
                <w:sz w:val="21"/>
                <w:szCs w:val="21"/>
              </w:rPr>
              <w:t>、</w:t>
            </w:r>
            <w:r w:rsidRPr="00E775D5">
              <w:rPr>
                <w:rFonts w:eastAsia="仿宋"/>
                <w:sz w:val="21"/>
                <w:szCs w:val="21"/>
              </w:rPr>
              <w:t>Lxmax</w:t>
            </w:r>
            <w:r w:rsidRPr="00E775D5">
              <w:rPr>
                <w:rFonts w:eastAsia="仿宋"/>
                <w:sz w:val="21"/>
                <w:szCs w:val="21"/>
              </w:rPr>
              <w:t>、</w:t>
            </w:r>
            <w:r w:rsidRPr="00E775D5">
              <w:rPr>
                <w:rFonts w:eastAsia="仿宋"/>
                <w:sz w:val="21"/>
                <w:szCs w:val="21"/>
              </w:rPr>
              <w:t>Lxmin</w:t>
            </w:r>
            <w:r w:rsidRPr="00E775D5">
              <w:rPr>
                <w:rFonts w:eastAsia="仿宋"/>
                <w:sz w:val="21"/>
                <w:szCs w:val="21"/>
              </w:rPr>
              <w:t>、</w:t>
            </w:r>
            <w:r w:rsidRPr="00E775D5">
              <w:rPr>
                <w:rFonts w:eastAsia="仿宋"/>
                <w:sz w:val="21"/>
                <w:szCs w:val="21"/>
              </w:rPr>
              <w:t>LxN</w:t>
            </w:r>
            <w:r w:rsidRPr="00E775D5">
              <w:rPr>
                <w:rFonts w:eastAsia="仿宋"/>
                <w:sz w:val="21"/>
                <w:szCs w:val="21"/>
              </w:rPr>
              <w:t>、</w:t>
            </w:r>
            <w:r w:rsidRPr="00E775D5">
              <w:rPr>
                <w:rFonts w:eastAsia="仿宋"/>
                <w:sz w:val="21"/>
                <w:szCs w:val="21"/>
              </w:rPr>
              <w:t>SD</w:t>
            </w:r>
            <w:r w:rsidRPr="00E775D5">
              <w:rPr>
                <w:rFonts w:eastAsia="仿宋"/>
                <w:sz w:val="21"/>
                <w:szCs w:val="21"/>
              </w:rPr>
              <w:t>、</w:t>
            </w:r>
            <w:r w:rsidRPr="00E775D5">
              <w:rPr>
                <w:rFonts w:eastAsia="仿宋"/>
                <w:sz w:val="21"/>
                <w:szCs w:val="21"/>
              </w:rPr>
              <w:t>SEL</w:t>
            </w:r>
            <w:r w:rsidRPr="00E775D5">
              <w:rPr>
                <w:rFonts w:eastAsia="仿宋"/>
                <w:sz w:val="21"/>
                <w:szCs w:val="21"/>
              </w:rPr>
              <w:t>等</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 xml:space="preserve">a) </w:t>
            </w:r>
            <w:r w:rsidRPr="00E775D5">
              <w:rPr>
                <w:rFonts w:eastAsia="仿宋"/>
                <w:sz w:val="21"/>
                <w:szCs w:val="21"/>
              </w:rPr>
              <w:t>注：</w:t>
            </w:r>
            <w:r w:rsidRPr="00E775D5">
              <w:rPr>
                <w:rFonts w:eastAsia="仿宋"/>
                <w:sz w:val="21"/>
                <w:szCs w:val="21"/>
              </w:rPr>
              <w:t>x</w:t>
            </w:r>
            <w:r w:rsidRPr="00E775D5">
              <w:rPr>
                <w:rFonts w:eastAsia="仿宋"/>
                <w:sz w:val="21"/>
                <w:szCs w:val="21"/>
              </w:rPr>
              <w:t>为</w:t>
            </w:r>
            <w:r w:rsidRPr="00E775D5">
              <w:rPr>
                <w:rFonts w:eastAsia="仿宋"/>
                <w:sz w:val="21"/>
                <w:szCs w:val="21"/>
              </w:rPr>
              <w:t>A</w:t>
            </w:r>
            <w:r w:rsidRPr="00E775D5">
              <w:rPr>
                <w:rFonts w:eastAsia="仿宋"/>
                <w:sz w:val="21"/>
                <w:szCs w:val="21"/>
              </w:rPr>
              <w:t>，</w:t>
            </w:r>
            <w:r w:rsidRPr="00E775D5">
              <w:rPr>
                <w:rFonts w:eastAsia="仿宋"/>
                <w:sz w:val="21"/>
                <w:szCs w:val="21"/>
              </w:rPr>
              <w:t>C</w:t>
            </w:r>
            <w:r w:rsidRPr="00E775D5">
              <w:rPr>
                <w:rFonts w:eastAsia="仿宋"/>
                <w:sz w:val="21"/>
                <w:szCs w:val="21"/>
              </w:rPr>
              <w:t>，</w:t>
            </w:r>
            <w:r w:rsidRPr="00E775D5">
              <w:rPr>
                <w:rFonts w:eastAsia="仿宋"/>
                <w:sz w:val="21"/>
                <w:szCs w:val="21"/>
              </w:rPr>
              <w:t>Z</w:t>
            </w:r>
            <w:r w:rsidRPr="00E775D5">
              <w:rPr>
                <w:rFonts w:eastAsia="仿宋"/>
                <w:sz w:val="21"/>
                <w:szCs w:val="21"/>
              </w:rPr>
              <w:t>，</w:t>
            </w:r>
            <w:r w:rsidRPr="00E775D5">
              <w:rPr>
                <w:rFonts w:eastAsia="仿宋"/>
                <w:sz w:val="21"/>
                <w:szCs w:val="21"/>
              </w:rPr>
              <w:t>y</w:t>
            </w:r>
            <w:r w:rsidRPr="00E775D5">
              <w:rPr>
                <w:rFonts w:eastAsia="仿宋"/>
                <w:sz w:val="21"/>
                <w:szCs w:val="21"/>
              </w:rPr>
              <w:t>为</w:t>
            </w:r>
            <w:r w:rsidRPr="00E775D5">
              <w:rPr>
                <w:rFonts w:eastAsia="仿宋"/>
                <w:sz w:val="21"/>
                <w:szCs w:val="21"/>
              </w:rPr>
              <w:t>F,S,I</w:t>
            </w:r>
            <w:r w:rsidRPr="00E775D5">
              <w:rPr>
                <w:rFonts w:eastAsia="仿宋"/>
                <w:sz w:val="21"/>
                <w:szCs w:val="21"/>
              </w:rPr>
              <w:t>，</w:t>
            </w:r>
            <w:r w:rsidRPr="00E775D5">
              <w:rPr>
                <w:rFonts w:eastAsia="仿宋"/>
                <w:sz w:val="21"/>
                <w:szCs w:val="21"/>
              </w:rPr>
              <w:t>N</w:t>
            </w:r>
            <w:r w:rsidRPr="00E775D5">
              <w:rPr>
                <w:rFonts w:eastAsia="仿宋"/>
                <w:sz w:val="21"/>
                <w:szCs w:val="21"/>
              </w:rPr>
              <w:t>为</w:t>
            </w:r>
            <w:r w:rsidRPr="00E775D5">
              <w:rPr>
                <w:rFonts w:eastAsia="仿宋"/>
                <w:sz w:val="21"/>
                <w:szCs w:val="21"/>
              </w:rPr>
              <w:t>1</w:t>
            </w:r>
            <w:r w:rsidRPr="00E775D5">
              <w:rPr>
                <w:rFonts w:eastAsia="仿宋"/>
                <w:sz w:val="21"/>
                <w:szCs w:val="21"/>
              </w:rPr>
              <w:t>～</w:t>
            </w:r>
            <w:r w:rsidRPr="00E775D5">
              <w:rPr>
                <w:rFonts w:eastAsia="仿宋"/>
                <w:sz w:val="21"/>
                <w:szCs w:val="21"/>
              </w:rPr>
              <w:t>99</w:t>
            </w:r>
            <w:r w:rsidRPr="00E775D5">
              <w:rPr>
                <w:rFonts w:eastAsia="仿宋"/>
                <w:sz w:val="21"/>
                <w:szCs w:val="21"/>
              </w:rPr>
              <w:t>用户可选的整数</w:t>
            </w:r>
          </w:p>
          <w:p w:rsidR="00E775D5" w:rsidRPr="00E775D5" w:rsidRDefault="0047059B" w:rsidP="00E775D5">
            <w:pPr>
              <w:spacing w:after="0" w:line="360" w:lineRule="exact"/>
              <w:jc w:val="left"/>
              <w:rPr>
                <w:rFonts w:eastAsia="仿宋"/>
                <w:sz w:val="21"/>
                <w:szCs w:val="21"/>
              </w:rPr>
            </w:pPr>
            <w:r>
              <w:rPr>
                <w:rFonts w:eastAsia="仿宋" w:hint="eastAsia"/>
                <w:sz w:val="21"/>
                <w:szCs w:val="21"/>
              </w:rPr>
              <w:t>*</w:t>
            </w:r>
            <w:r w:rsidR="00E775D5" w:rsidRPr="00E775D5">
              <w:rPr>
                <w:rFonts w:eastAsia="仿宋"/>
                <w:sz w:val="21"/>
                <w:szCs w:val="21"/>
              </w:rPr>
              <w:t>10</w:t>
            </w:r>
            <w:r w:rsidR="00E775D5" w:rsidRPr="00E775D5">
              <w:rPr>
                <w:rFonts w:eastAsia="仿宋"/>
                <w:sz w:val="21"/>
                <w:szCs w:val="21"/>
              </w:rPr>
              <w:t>、积分测量时间：手动，</w:t>
            </w:r>
            <w:r w:rsidR="00E775D5" w:rsidRPr="00E775D5">
              <w:rPr>
                <w:rFonts w:eastAsia="仿宋"/>
                <w:sz w:val="21"/>
                <w:szCs w:val="21"/>
              </w:rPr>
              <w:t>1s</w:t>
            </w:r>
            <w:r w:rsidR="00E775D5" w:rsidRPr="00E775D5">
              <w:rPr>
                <w:rFonts w:eastAsia="仿宋"/>
                <w:sz w:val="21"/>
                <w:szCs w:val="21"/>
              </w:rPr>
              <w:t>到</w:t>
            </w:r>
            <w:r w:rsidR="00E775D5" w:rsidRPr="00E775D5">
              <w:rPr>
                <w:rFonts w:eastAsia="仿宋"/>
                <w:sz w:val="21"/>
                <w:szCs w:val="21"/>
              </w:rPr>
              <w:t>99</w:t>
            </w:r>
            <w:r w:rsidR="00E775D5" w:rsidRPr="00E775D5">
              <w:rPr>
                <w:rFonts w:eastAsia="仿宋"/>
                <w:sz w:val="21"/>
                <w:szCs w:val="21"/>
              </w:rPr>
              <w:t>小时任意设置或分档设置</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w:t>
            </w:r>
            <w:r w:rsidRPr="00E775D5">
              <w:rPr>
                <w:rFonts w:eastAsia="仿宋"/>
                <w:sz w:val="21"/>
                <w:szCs w:val="21"/>
              </w:rPr>
              <w:t>A/D</w:t>
            </w:r>
            <w:r w:rsidRPr="00E775D5">
              <w:rPr>
                <w:rFonts w:eastAsia="仿宋"/>
                <w:sz w:val="21"/>
                <w:szCs w:val="21"/>
              </w:rPr>
              <w:t>采样频率：</w:t>
            </w:r>
            <w:r w:rsidRPr="00E775D5">
              <w:rPr>
                <w:rFonts w:eastAsia="仿宋"/>
                <w:sz w:val="21"/>
                <w:szCs w:val="21"/>
              </w:rPr>
              <w:t>48k</w:t>
            </w:r>
            <w:r w:rsidRPr="00E775D5">
              <w:rPr>
                <w:rFonts w:eastAsia="仿宋"/>
                <w:sz w:val="21"/>
                <w:szCs w:val="21"/>
              </w:rPr>
              <w:t>次</w:t>
            </w:r>
            <w:r w:rsidRPr="00E775D5">
              <w:rPr>
                <w:rFonts w:eastAsia="仿宋"/>
                <w:sz w:val="21"/>
                <w:szCs w:val="21"/>
              </w:rPr>
              <w:t>/</w:t>
            </w:r>
            <w:r w:rsidRPr="00E775D5">
              <w:rPr>
                <w:rFonts w:eastAsia="仿宋"/>
                <w:sz w:val="21"/>
                <w:szCs w:val="21"/>
              </w:rPr>
              <w:t>秒</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12</w:t>
            </w:r>
            <w:r w:rsidRPr="00E775D5">
              <w:rPr>
                <w:rFonts w:eastAsia="仿宋"/>
                <w:sz w:val="21"/>
                <w:szCs w:val="21"/>
              </w:rPr>
              <w:t>、</w:t>
            </w:r>
            <w:r w:rsidRPr="00E775D5">
              <w:rPr>
                <w:rFonts w:eastAsia="仿宋"/>
                <w:sz w:val="21"/>
                <w:szCs w:val="21"/>
              </w:rPr>
              <w:t>24</w:t>
            </w:r>
            <w:r w:rsidRPr="00E775D5">
              <w:rPr>
                <w:rFonts w:eastAsia="仿宋"/>
                <w:sz w:val="21"/>
                <w:szCs w:val="21"/>
              </w:rPr>
              <w:t>小时自动监测：每小时测量</w:t>
            </w:r>
            <w:r w:rsidRPr="00E775D5">
              <w:rPr>
                <w:rFonts w:eastAsia="仿宋"/>
                <w:sz w:val="21"/>
                <w:szCs w:val="21"/>
              </w:rPr>
              <w:t>1</w:t>
            </w:r>
            <w:r w:rsidRPr="00E775D5">
              <w:rPr>
                <w:rFonts w:eastAsia="仿宋"/>
                <w:sz w:val="21"/>
                <w:szCs w:val="21"/>
              </w:rPr>
              <w:t>次，每次测量时间可在</w:t>
            </w:r>
            <w:r w:rsidRPr="00E775D5">
              <w:rPr>
                <w:rFonts w:eastAsia="仿宋"/>
                <w:sz w:val="21"/>
                <w:szCs w:val="21"/>
              </w:rPr>
              <w:t>1 min</w:t>
            </w:r>
            <w:r w:rsidRPr="00E775D5">
              <w:rPr>
                <w:rFonts w:eastAsia="仿宋"/>
                <w:sz w:val="21"/>
                <w:szCs w:val="21"/>
              </w:rPr>
              <w:t>～</w:t>
            </w:r>
            <w:r w:rsidRPr="00E775D5">
              <w:rPr>
                <w:rFonts w:eastAsia="仿宋"/>
                <w:sz w:val="21"/>
                <w:szCs w:val="21"/>
              </w:rPr>
              <w:t>1hour</w:t>
            </w:r>
            <w:r w:rsidRPr="00E775D5">
              <w:rPr>
                <w:rFonts w:eastAsia="仿宋"/>
                <w:sz w:val="21"/>
                <w:szCs w:val="21"/>
              </w:rPr>
              <w:t>之间选择，可连续测量多组</w:t>
            </w:r>
            <w:r w:rsidRPr="00E775D5">
              <w:rPr>
                <w:rFonts w:eastAsia="仿宋"/>
                <w:sz w:val="21"/>
                <w:szCs w:val="21"/>
              </w:rPr>
              <w:t>24</w:t>
            </w:r>
            <w:r w:rsidRPr="00E775D5">
              <w:rPr>
                <w:rFonts w:eastAsia="仿宋"/>
                <w:sz w:val="21"/>
                <w:szCs w:val="21"/>
              </w:rPr>
              <w:t>小时</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13</w:t>
            </w:r>
            <w:r w:rsidRPr="00E775D5">
              <w:rPr>
                <w:rFonts w:eastAsia="仿宋"/>
                <w:sz w:val="21"/>
                <w:szCs w:val="21"/>
              </w:rPr>
              <w:t>、储存：标配</w:t>
            </w:r>
            <w:r w:rsidRPr="00E775D5">
              <w:rPr>
                <w:rFonts w:eastAsia="仿宋"/>
                <w:sz w:val="21"/>
                <w:szCs w:val="21"/>
              </w:rPr>
              <w:t>32Mb,</w:t>
            </w:r>
            <w:r w:rsidRPr="00E775D5">
              <w:rPr>
                <w:rFonts w:eastAsia="仿宋"/>
                <w:sz w:val="21"/>
                <w:szCs w:val="21"/>
              </w:rPr>
              <w:t>可存贮最多</w:t>
            </w:r>
            <w:r w:rsidRPr="00E775D5">
              <w:rPr>
                <w:rFonts w:eastAsia="仿宋"/>
                <w:sz w:val="21"/>
                <w:szCs w:val="21"/>
              </w:rPr>
              <w:t>3300</w:t>
            </w:r>
            <w:r w:rsidRPr="00E775D5">
              <w:rPr>
                <w:rFonts w:eastAsia="仿宋"/>
                <w:sz w:val="21"/>
                <w:szCs w:val="21"/>
              </w:rPr>
              <w:t>组统计分析结果</w:t>
            </w:r>
            <w:r w:rsidRPr="00E775D5">
              <w:rPr>
                <w:rFonts w:eastAsia="仿宋"/>
                <w:sz w:val="21"/>
                <w:szCs w:val="21"/>
              </w:rPr>
              <w:t xml:space="preserve">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14</w:t>
            </w:r>
            <w:r w:rsidRPr="00E775D5">
              <w:rPr>
                <w:rFonts w:eastAsia="仿宋"/>
                <w:sz w:val="21"/>
                <w:szCs w:val="21"/>
              </w:rPr>
              <w:t>、输出接口：</w:t>
            </w:r>
            <w:r w:rsidRPr="00E775D5">
              <w:rPr>
                <w:rFonts w:eastAsia="仿宋"/>
                <w:sz w:val="21"/>
                <w:szCs w:val="21"/>
              </w:rPr>
              <w:t xml:space="preserve">1) </w:t>
            </w:r>
            <w:r w:rsidRPr="00E775D5">
              <w:rPr>
                <w:rFonts w:eastAsia="仿宋"/>
                <w:sz w:val="21"/>
                <w:szCs w:val="21"/>
              </w:rPr>
              <w:t>交流输出，输出功率：</w:t>
            </w:r>
            <w:r w:rsidRPr="00E775D5">
              <w:rPr>
                <w:rFonts w:eastAsia="仿宋"/>
                <w:sz w:val="21"/>
                <w:szCs w:val="21"/>
              </w:rPr>
              <w:t>150 mW</w:t>
            </w:r>
            <w:r w:rsidRPr="00E775D5">
              <w:rPr>
                <w:rFonts w:eastAsia="仿宋"/>
                <w:sz w:val="21"/>
                <w:szCs w:val="21"/>
              </w:rPr>
              <w:t>，可接</w:t>
            </w:r>
            <w:r w:rsidRPr="00E775D5">
              <w:rPr>
                <w:rFonts w:eastAsia="仿宋"/>
                <w:sz w:val="21"/>
                <w:szCs w:val="21"/>
              </w:rPr>
              <w:t>8 Ω</w:t>
            </w:r>
            <w:r w:rsidRPr="00E775D5">
              <w:rPr>
                <w:rFonts w:eastAsia="仿宋"/>
                <w:sz w:val="21"/>
                <w:szCs w:val="21"/>
              </w:rPr>
              <w:t>监听耳机</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 xml:space="preserve">2) </w:t>
            </w:r>
            <w:r w:rsidRPr="00E775D5">
              <w:rPr>
                <w:rFonts w:eastAsia="仿宋"/>
                <w:sz w:val="21"/>
                <w:szCs w:val="21"/>
              </w:rPr>
              <w:t>直流输出：输出与当前显示的声压级成比例的直流信号，</w:t>
            </w:r>
            <w:r w:rsidRPr="00E775D5">
              <w:rPr>
                <w:rFonts w:eastAsia="仿宋"/>
                <w:sz w:val="21"/>
                <w:szCs w:val="21"/>
              </w:rPr>
              <w:t>15 mV/dB</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3) RS232</w:t>
            </w:r>
            <w:r w:rsidRPr="00E775D5">
              <w:rPr>
                <w:rFonts w:eastAsia="仿宋"/>
                <w:sz w:val="21"/>
                <w:szCs w:val="21"/>
              </w:rPr>
              <w:t>接口：与计算机通信，通过相关微型打印机可打印出测量结果及相关图表</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4) USB</w:t>
            </w:r>
            <w:r w:rsidRPr="00E775D5">
              <w:rPr>
                <w:rFonts w:eastAsia="仿宋"/>
                <w:sz w:val="21"/>
                <w:szCs w:val="21"/>
              </w:rPr>
              <w:t>接口：与计算机通信，固件升级，符合</w:t>
            </w:r>
            <w:r w:rsidRPr="00E775D5">
              <w:rPr>
                <w:rFonts w:eastAsia="仿宋"/>
                <w:sz w:val="21"/>
                <w:szCs w:val="21"/>
              </w:rPr>
              <w:t>USB1.1</w:t>
            </w:r>
            <w:r w:rsidRPr="00E775D5">
              <w:rPr>
                <w:rFonts w:eastAsia="仿宋"/>
                <w:sz w:val="21"/>
                <w:szCs w:val="21"/>
              </w:rPr>
              <w:t>标准，兼容</w:t>
            </w:r>
            <w:r w:rsidRPr="00E775D5">
              <w:rPr>
                <w:rFonts w:eastAsia="仿宋"/>
                <w:sz w:val="21"/>
                <w:szCs w:val="21"/>
              </w:rPr>
              <w:t>USB2.0</w:t>
            </w:r>
            <w:r w:rsidRPr="00E775D5">
              <w:rPr>
                <w:rFonts w:eastAsia="仿宋"/>
                <w:sz w:val="21"/>
                <w:szCs w:val="21"/>
              </w:rPr>
              <w:t>标准</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15</w:t>
            </w:r>
            <w:r w:rsidRPr="00E775D5">
              <w:rPr>
                <w:rFonts w:eastAsia="仿宋"/>
                <w:sz w:val="21"/>
                <w:szCs w:val="21"/>
              </w:rPr>
              <w:t>、内部日历时钟：误差小于</w:t>
            </w:r>
            <w:r w:rsidRPr="00E775D5">
              <w:rPr>
                <w:rFonts w:eastAsia="仿宋"/>
                <w:sz w:val="21"/>
                <w:szCs w:val="21"/>
              </w:rPr>
              <w:t>1</w:t>
            </w:r>
            <w:r w:rsidRPr="00E775D5">
              <w:rPr>
                <w:rFonts w:eastAsia="仿宋"/>
                <w:sz w:val="21"/>
                <w:szCs w:val="21"/>
              </w:rPr>
              <w:t>分钟</w:t>
            </w:r>
            <w:r w:rsidRPr="00E775D5">
              <w:rPr>
                <w:rFonts w:eastAsia="仿宋"/>
                <w:sz w:val="21"/>
                <w:szCs w:val="21"/>
              </w:rPr>
              <w:t>/</w:t>
            </w:r>
            <w:r w:rsidRPr="00E775D5">
              <w:rPr>
                <w:rFonts w:eastAsia="仿宋"/>
                <w:sz w:val="21"/>
                <w:szCs w:val="21"/>
              </w:rPr>
              <w:t>月，可</w:t>
            </w:r>
            <w:r w:rsidRPr="00E775D5">
              <w:rPr>
                <w:rFonts w:eastAsia="仿宋"/>
                <w:sz w:val="21"/>
                <w:szCs w:val="21"/>
              </w:rPr>
              <w:t>GPS</w:t>
            </w:r>
            <w:r w:rsidRPr="00E775D5">
              <w:rPr>
                <w:rFonts w:eastAsia="仿宋"/>
                <w:sz w:val="21"/>
                <w:szCs w:val="21"/>
              </w:rPr>
              <w:t>授时、校时</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16</w:t>
            </w:r>
            <w:r w:rsidRPr="00E775D5">
              <w:rPr>
                <w:rFonts w:eastAsia="仿宋"/>
                <w:sz w:val="21"/>
                <w:szCs w:val="21"/>
              </w:rPr>
              <w:t>、电源：</w:t>
            </w:r>
            <w:r w:rsidRPr="00E775D5">
              <w:rPr>
                <w:rFonts w:eastAsia="仿宋"/>
                <w:sz w:val="21"/>
                <w:szCs w:val="21"/>
              </w:rPr>
              <w:t>4</w:t>
            </w:r>
            <w:r w:rsidRPr="00E775D5">
              <w:rPr>
                <w:rFonts w:eastAsia="仿宋"/>
                <w:sz w:val="21"/>
                <w:szCs w:val="21"/>
              </w:rPr>
              <w:t>节</w:t>
            </w:r>
            <w:r w:rsidRPr="00E775D5">
              <w:rPr>
                <w:rFonts w:eastAsia="仿宋"/>
                <w:sz w:val="21"/>
                <w:szCs w:val="21"/>
              </w:rPr>
              <w:t>AA</w:t>
            </w:r>
            <w:r w:rsidRPr="00E775D5">
              <w:rPr>
                <w:rFonts w:eastAsia="仿宋"/>
                <w:sz w:val="21"/>
                <w:szCs w:val="21"/>
              </w:rPr>
              <w:t>碱性电池，可连续使用</w:t>
            </w:r>
            <w:r w:rsidRPr="00E775D5">
              <w:rPr>
                <w:rFonts w:eastAsia="仿宋"/>
                <w:sz w:val="21"/>
                <w:szCs w:val="21"/>
              </w:rPr>
              <w:t>50</w:t>
            </w:r>
            <w:r w:rsidRPr="00E775D5">
              <w:rPr>
                <w:rFonts w:eastAsia="仿宋"/>
                <w:sz w:val="21"/>
                <w:szCs w:val="21"/>
              </w:rPr>
              <w:t>小时以上，可同时使用</w:t>
            </w:r>
            <w:r w:rsidRPr="00E775D5">
              <w:rPr>
                <w:rFonts w:eastAsia="仿宋"/>
                <w:sz w:val="21"/>
                <w:szCs w:val="21"/>
              </w:rPr>
              <w:t>5 V</w:t>
            </w:r>
            <w:r w:rsidRPr="00E775D5">
              <w:rPr>
                <w:rFonts w:eastAsia="仿宋"/>
                <w:sz w:val="21"/>
                <w:szCs w:val="21"/>
              </w:rPr>
              <w:t>外接电源，实现超长时间的连续测量</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17</w:t>
            </w:r>
            <w:r w:rsidRPr="00E775D5">
              <w:rPr>
                <w:rFonts w:eastAsia="仿宋"/>
                <w:sz w:val="21"/>
                <w:szCs w:val="21"/>
              </w:rPr>
              <w:t>、外形尺寸（</w:t>
            </w:r>
            <w:r w:rsidRPr="00E775D5">
              <w:rPr>
                <w:rFonts w:eastAsia="仿宋"/>
                <w:sz w:val="21"/>
                <w:szCs w:val="21"/>
              </w:rPr>
              <w:t>mm</w:t>
            </w:r>
            <w:r w:rsidRPr="00E775D5">
              <w:rPr>
                <w:rFonts w:eastAsia="仿宋"/>
                <w:sz w:val="21"/>
                <w:szCs w:val="21"/>
              </w:rPr>
              <w:t>）：</w:t>
            </w:r>
            <w:r w:rsidRPr="00E775D5">
              <w:rPr>
                <w:rFonts w:eastAsia="仿宋"/>
                <w:sz w:val="21"/>
                <w:szCs w:val="21"/>
              </w:rPr>
              <w:t>260×80×30</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18</w:t>
            </w:r>
            <w:r w:rsidRPr="00E775D5">
              <w:rPr>
                <w:rFonts w:eastAsia="仿宋"/>
                <w:sz w:val="21"/>
                <w:szCs w:val="21"/>
              </w:rPr>
              <w:t>、质量（</w:t>
            </w:r>
            <w:r w:rsidRPr="00E775D5">
              <w:rPr>
                <w:rFonts w:eastAsia="仿宋"/>
                <w:sz w:val="21"/>
                <w:szCs w:val="21"/>
              </w:rPr>
              <w:t>kg</w:t>
            </w:r>
            <w:r w:rsidRPr="00E775D5">
              <w:rPr>
                <w:rFonts w:eastAsia="仿宋"/>
                <w:sz w:val="21"/>
                <w:szCs w:val="21"/>
              </w:rPr>
              <w:t>）：</w:t>
            </w:r>
            <w:r w:rsidRPr="00E775D5">
              <w:rPr>
                <w:rFonts w:eastAsia="仿宋"/>
                <w:sz w:val="21"/>
                <w:szCs w:val="21"/>
              </w:rPr>
              <w:t>0.37</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19</w:t>
            </w:r>
            <w:r w:rsidRPr="00E775D5">
              <w:rPr>
                <w:rFonts w:eastAsia="仿宋"/>
                <w:sz w:val="21"/>
                <w:szCs w:val="21"/>
              </w:rPr>
              <w:t>、型声校准器符合标准：</w:t>
            </w:r>
            <w:r w:rsidRPr="00E775D5">
              <w:rPr>
                <w:rFonts w:eastAsia="仿宋"/>
                <w:sz w:val="21"/>
                <w:szCs w:val="21"/>
              </w:rPr>
              <w:t>GB/T 15173-2010</w:t>
            </w:r>
            <w:r w:rsidRPr="00E775D5">
              <w:rPr>
                <w:rFonts w:eastAsia="仿宋"/>
                <w:sz w:val="21"/>
                <w:szCs w:val="21"/>
              </w:rPr>
              <w:t>和</w:t>
            </w:r>
            <w:r w:rsidRPr="00E775D5">
              <w:rPr>
                <w:rFonts w:eastAsia="仿宋"/>
                <w:sz w:val="21"/>
                <w:szCs w:val="21"/>
              </w:rPr>
              <w:t xml:space="preserve">IEC 60942:2003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20</w:t>
            </w:r>
            <w:r w:rsidRPr="00E775D5">
              <w:rPr>
                <w:rFonts w:eastAsia="仿宋"/>
                <w:sz w:val="21"/>
                <w:szCs w:val="21"/>
              </w:rPr>
              <w:t>、声压级：</w:t>
            </w:r>
            <w:r w:rsidRPr="00E775D5">
              <w:rPr>
                <w:rFonts w:eastAsia="仿宋"/>
                <w:sz w:val="21"/>
                <w:szCs w:val="21"/>
              </w:rPr>
              <w:t>114.0 dB</w:t>
            </w:r>
            <w:r w:rsidRPr="00E775D5">
              <w:rPr>
                <w:rFonts w:eastAsia="仿宋"/>
                <w:sz w:val="21"/>
                <w:szCs w:val="21"/>
              </w:rPr>
              <w:t>和</w:t>
            </w:r>
            <w:r w:rsidRPr="00E775D5">
              <w:rPr>
                <w:rFonts w:eastAsia="仿宋"/>
                <w:sz w:val="21"/>
                <w:szCs w:val="21"/>
              </w:rPr>
              <w:t>94.0 dB</w:t>
            </w:r>
            <w:r w:rsidRPr="00E775D5">
              <w:rPr>
                <w:rFonts w:eastAsia="仿宋"/>
                <w:sz w:val="21"/>
                <w:szCs w:val="21"/>
              </w:rPr>
              <w:t>（以</w:t>
            </w:r>
            <w:r w:rsidRPr="00E775D5">
              <w:rPr>
                <w:rFonts w:eastAsia="仿宋"/>
                <w:sz w:val="21"/>
                <w:szCs w:val="21"/>
              </w:rPr>
              <w:t>2×10-5 Pa</w:t>
            </w:r>
            <w:r w:rsidRPr="00E775D5">
              <w:rPr>
                <w:rFonts w:eastAsia="仿宋"/>
                <w:sz w:val="21"/>
                <w:szCs w:val="21"/>
              </w:rPr>
              <w:t>为参考）</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21</w:t>
            </w:r>
            <w:r w:rsidRPr="00E775D5">
              <w:rPr>
                <w:rFonts w:eastAsia="仿宋"/>
                <w:sz w:val="21"/>
                <w:szCs w:val="21"/>
              </w:rPr>
              <w:t>、声压级误差：</w:t>
            </w:r>
            <w:r w:rsidRPr="00E775D5">
              <w:rPr>
                <w:rFonts w:eastAsia="仿宋"/>
                <w:sz w:val="21"/>
                <w:szCs w:val="21"/>
              </w:rPr>
              <w:t>±0.3 dB</w:t>
            </w:r>
            <w:r w:rsidRPr="00E775D5">
              <w:rPr>
                <w:rFonts w:eastAsia="仿宋"/>
                <w:sz w:val="21"/>
                <w:szCs w:val="21"/>
              </w:rPr>
              <w:t>（</w:t>
            </w:r>
            <w:r w:rsidRPr="00E775D5">
              <w:rPr>
                <w:rFonts w:eastAsia="仿宋"/>
                <w:sz w:val="21"/>
                <w:szCs w:val="21"/>
              </w:rPr>
              <w:t>20 ℃±5 ℃)</w:t>
            </w:r>
            <w:r w:rsidRPr="00E775D5">
              <w:rPr>
                <w:rFonts w:eastAsia="仿宋"/>
                <w:sz w:val="21"/>
                <w:szCs w:val="21"/>
              </w:rPr>
              <w:t>，</w:t>
            </w:r>
            <w:r w:rsidRPr="00E775D5">
              <w:rPr>
                <w:rFonts w:eastAsia="仿宋"/>
                <w:sz w:val="21"/>
                <w:szCs w:val="21"/>
              </w:rPr>
              <w:t>±0.5 dB</w:t>
            </w:r>
            <w:r w:rsidRPr="00E775D5">
              <w:rPr>
                <w:rFonts w:eastAsia="仿宋"/>
                <w:sz w:val="21"/>
                <w:szCs w:val="21"/>
              </w:rPr>
              <w:t>（</w:t>
            </w:r>
            <w:r w:rsidRPr="00E775D5">
              <w:rPr>
                <w:rFonts w:eastAsia="仿宋"/>
                <w:sz w:val="21"/>
                <w:szCs w:val="21"/>
              </w:rPr>
              <w:t>-10 ℃ ~ +50 ℃</w:t>
            </w:r>
            <w:r w:rsidRPr="00E775D5">
              <w:rPr>
                <w:rFonts w:eastAsia="仿宋"/>
                <w:sz w:val="21"/>
                <w:szCs w:val="21"/>
              </w:rPr>
              <w:t>）</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22</w:t>
            </w:r>
            <w:r w:rsidRPr="00E775D5">
              <w:rPr>
                <w:rFonts w:eastAsia="仿宋"/>
                <w:sz w:val="21"/>
                <w:szCs w:val="21"/>
              </w:rPr>
              <w:t>、频率：</w:t>
            </w:r>
            <w:r w:rsidRPr="00E775D5">
              <w:rPr>
                <w:rFonts w:eastAsia="仿宋"/>
                <w:sz w:val="21"/>
                <w:szCs w:val="21"/>
              </w:rPr>
              <w:t>1 kHz±1 Hz</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23</w:t>
            </w:r>
            <w:r w:rsidRPr="00E775D5">
              <w:rPr>
                <w:rFonts w:eastAsia="仿宋"/>
                <w:sz w:val="21"/>
                <w:szCs w:val="21"/>
              </w:rPr>
              <w:t>、谐波失真：</w:t>
            </w:r>
            <w:r w:rsidRPr="00E775D5">
              <w:rPr>
                <w:rFonts w:eastAsia="仿宋"/>
                <w:sz w:val="21"/>
                <w:szCs w:val="21"/>
              </w:rPr>
              <w:t>≤1.0 %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24</w:t>
            </w:r>
            <w:r w:rsidRPr="00E775D5">
              <w:rPr>
                <w:rFonts w:eastAsia="仿宋"/>
                <w:sz w:val="21"/>
                <w:szCs w:val="21"/>
              </w:rPr>
              <w:t>、总失真：</w:t>
            </w:r>
            <w:r w:rsidRPr="00E775D5">
              <w:rPr>
                <w:rFonts w:eastAsia="仿宋"/>
                <w:sz w:val="21"/>
                <w:szCs w:val="21"/>
              </w:rPr>
              <w:t>≤2.5 %</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25</w:t>
            </w:r>
            <w:r w:rsidRPr="00E775D5">
              <w:rPr>
                <w:rFonts w:eastAsia="仿宋"/>
                <w:sz w:val="21"/>
                <w:szCs w:val="21"/>
              </w:rPr>
              <w:t>、使用电压范围：</w:t>
            </w:r>
            <w:r w:rsidRPr="00E775D5">
              <w:rPr>
                <w:rFonts w:eastAsia="仿宋"/>
                <w:sz w:val="21"/>
                <w:szCs w:val="21"/>
              </w:rPr>
              <w:t>2.2 V ~ 3.4 V</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26</w:t>
            </w:r>
            <w:r w:rsidRPr="00E775D5">
              <w:rPr>
                <w:rFonts w:eastAsia="仿宋"/>
                <w:sz w:val="21"/>
                <w:szCs w:val="21"/>
              </w:rPr>
              <w:t>、电池：</w:t>
            </w:r>
            <w:r w:rsidRPr="00E775D5">
              <w:rPr>
                <w:rFonts w:eastAsia="仿宋"/>
                <w:sz w:val="21"/>
                <w:szCs w:val="21"/>
              </w:rPr>
              <w:t xml:space="preserve">2×1.5V </w:t>
            </w:r>
            <w:r w:rsidRPr="00E775D5">
              <w:rPr>
                <w:rFonts w:eastAsia="仿宋"/>
                <w:sz w:val="21"/>
                <w:szCs w:val="21"/>
              </w:rPr>
              <w:t>碱性电池</w:t>
            </w:r>
            <w:r w:rsidRPr="00E775D5">
              <w:rPr>
                <w:rFonts w:eastAsia="仿宋"/>
                <w:sz w:val="21"/>
                <w:szCs w:val="21"/>
              </w:rPr>
              <w:t xml:space="preserve"> LR6</w:t>
            </w:r>
            <w:r w:rsidRPr="00E775D5">
              <w:rPr>
                <w:rFonts w:eastAsia="仿宋"/>
                <w:sz w:val="21"/>
                <w:szCs w:val="21"/>
              </w:rPr>
              <w:t>（</w:t>
            </w:r>
            <w:r w:rsidRPr="00E775D5">
              <w:rPr>
                <w:rFonts w:eastAsia="仿宋"/>
                <w:sz w:val="21"/>
                <w:szCs w:val="21"/>
              </w:rPr>
              <w:t>5</w:t>
            </w:r>
            <w:r w:rsidRPr="00E775D5">
              <w:rPr>
                <w:rFonts w:eastAsia="仿宋"/>
                <w:sz w:val="21"/>
                <w:szCs w:val="21"/>
              </w:rPr>
              <w:t>号），最长连续使用时间</w:t>
            </w:r>
            <w:r w:rsidRPr="00E775D5">
              <w:rPr>
                <w:rFonts w:eastAsia="仿宋"/>
                <w:sz w:val="21"/>
                <w:szCs w:val="21"/>
              </w:rPr>
              <w:t>7</w:t>
            </w:r>
            <w:r w:rsidRPr="00E775D5">
              <w:rPr>
                <w:rFonts w:eastAsia="仿宋"/>
                <w:sz w:val="21"/>
                <w:szCs w:val="21"/>
              </w:rPr>
              <w:t>小时；</w:t>
            </w:r>
          </w:p>
          <w:p w:rsidR="00E775D5" w:rsidRPr="00E775D5" w:rsidRDefault="00E775D5" w:rsidP="00E775D5">
            <w:pPr>
              <w:spacing w:after="0" w:line="360" w:lineRule="exact"/>
              <w:jc w:val="left"/>
              <w:rPr>
                <w:rFonts w:eastAsia="仿宋"/>
                <w:sz w:val="21"/>
                <w:szCs w:val="21"/>
              </w:rPr>
            </w:pPr>
            <w:r w:rsidRPr="00E775D5">
              <w:rPr>
                <w:rFonts w:eastAsia="仿宋"/>
                <w:sz w:val="21"/>
                <w:szCs w:val="21"/>
              </w:rPr>
              <w:t>27</w:t>
            </w:r>
            <w:r w:rsidRPr="00E775D5">
              <w:rPr>
                <w:rFonts w:eastAsia="仿宋"/>
                <w:sz w:val="21"/>
                <w:szCs w:val="21"/>
              </w:rPr>
              <w:t>、稳定时间：小于</w:t>
            </w:r>
            <w:r w:rsidRPr="00E775D5">
              <w:rPr>
                <w:rFonts w:eastAsia="仿宋"/>
                <w:sz w:val="21"/>
                <w:szCs w:val="21"/>
              </w:rPr>
              <w:t>15s</w:t>
            </w:r>
          </w:p>
          <w:p w:rsidR="008E6CC9" w:rsidRPr="00E775D5" w:rsidRDefault="00E775D5" w:rsidP="00E775D5">
            <w:pPr>
              <w:spacing w:after="0" w:line="360" w:lineRule="exact"/>
              <w:jc w:val="left"/>
              <w:rPr>
                <w:sz w:val="24"/>
                <w:szCs w:val="24"/>
              </w:rPr>
            </w:pPr>
            <w:r w:rsidRPr="00E775D5">
              <w:rPr>
                <w:rFonts w:eastAsia="仿宋"/>
                <w:sz w:val="21"/>
                <w:szCs w:val="21"/>
              </w:rPr>
              <w:t>28</w:t>
            </w:r>
            <w:r w:rsidRPr="00E775D5">
              <w:rPr>
                <w:rFonts w:eastAsia="仿宋"/>
                <w:sz w:val="21"/>
                <w:szCs w:val="21"/>
              </w:rPr>
              <w:t>、每套多功能声级计（统计）配置三角支架</w:t>
            </w:r>
            <w:r w:rsidRPr="00E775D5">
              <w:rPr>
                <w:rFonts w:eastAsia="仿宋"/>
                <w:sz w:val="21"/>
                <w:szCs w:val="21"/>
              </w:rPr>
              <w:t>1</w:t>
            </w:r>
            <w:r w:rsidRPr="00E775D5">
              <w:rPr>
                <w:rFonts w:eastAsia="仿宋"/>
                <w:sz w:val="21"/>
                <w:szCs w:val="21"/>
              </w:rPr>
              <w:t>个、延伸线缆</w:t>
            </w:r>
            <w:r w:rsidRPr="00E775D5">
              <w:rPr>
                <w:rFonts w:eastAsia="仿宋"/>
                <w:sz w:val="21"/>
                <w:szCs w:val="21"/>
              </w:rPr>
              <w:t>1</w:t>
            </w:r>
            <w:r w:rsidRPr="00E775D5">
              <w:rPr>
                <w:rFonts w:eastAsia="仿宋"/>
                <w:sz w:val="21"/>
                <w:szCs w:val="21"/>
              </w:rPr>
              <w:t>根、打印机</w:t>
            </w:r>
            <w:r w:rsidRPr="00E775D5">
              <w:rPr>
                <w:rFonts w:eastAsia="仿宋"/>
                <w:sz w:val="21"/>
                <w:szCs w:val="21"/>
              </w:rPr>
              <w:t>1</w:t>
            </w:r>
            <w:r w:rsidRPr="00E775D5">
              <w:rPr>
                <w:rFonts w:eastAsia="仿宋"/>
                <w:sz w:val="21"/>
                <w:szCs w:val="21"/>
              </w:rPr>
              <w:t>个（含打印纸卷</w:t>
            </w:r>
            <w:r w:rsidRPr="00E775D5">
              <w:rPr>
                <w:rFonts w:eastAsia="仿宋"/>
                <w:sz w:val="21"/>
                <w:szCs w:val="21"/>
              </w:rPr>
              <w:t>10</w:t>
            </w:r>
            <w:r w:rsidRPr="00E775D5">
              <w:rPr>
                <w:rFonts w:eastAsia="仿宋"/>
                <w:sz w:val="21"/>
                <w:szCs w:val="21"/>
              </w:rPr>
              <w:t>个）和原厂配套便携箱</w:t>
            </w:r>
            <w:r w:rsidRPr="00E775D5">
              <w:rPr>
                <w:rFonts w:eastAsia="仿宋"/>
                <w:sz w:val="21"/>
                <w:szCs w:val="21"/>
              </w:rPr>
              <w:t>1</w:t>
            </w:r>
            <w:r w:rsidRPr="00E775D5">
              <w:rPr>
                <w:rFonts w:eastAsia="仿宋"/>
                <w:sz w:val="21"/>
                <w:szCs w:val="21"/>
              </w:rPr>
              <w:t>个。</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3</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78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3</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环境空气颗粒</w:t>
            </w:r>
            <w:proofErr w:type="gramStart"/>
            <w:r w:rsidRPr="00E775D5">
              <w:rPr>
                <w:rFonts w:eastAsia="仿宋"/>
                <w:color w:val="000000"/>
                <w:kern w:val="0"/>
                <w:sz w:val="21"/>
                <w:szCs w:val="21"/>
                <w:lang w:bidi="ar"/>
              </w:rPr>
              <w:t>物综合</w:t>
            </w:r>
            <w:proofErr w:type="gramEnd"/>
            <w:r w:rsidRPr="00E775D5">
              <w:rPr>
                <w:rFonts w:eastAsia="仿宋"/>
                <w:color w:val="000000"/>
                <w:kern w:val="0"/>
                <w:sz w:val="21"/>
                <w:szCs w:val="21"/>
                <w:lang w:bidi="ar"/>
              </w:rPr>
              <w:t>采样器</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08FC" w:rsidRPr="007D5EE2" w:rsidRDefault="0059067F" w:rsidP="008E08FC">
            <w:pPr>
              <w:spacing w:after="0" w:line="360" w:lineRule="exact"/>
              <w:jc w:val="left"/>
              <w:rPr>
                <w:rFonts w:eastAsia="仿宋"/>
                <w:b/>
                <w:sz w:val="21"/>
                <w:szCs w:val="21"/>
              </w:rPr>
            </w:pPr>
            <w:r>
              <w:rPr>
                <w:rFonts w:eastAsia="仿宋" w:hint="eastAsia"/>
                <w:b/>
                <w:sz w:val="21"/>
                <w:szCs w:val="21"/>
              </w:rPr>
              <w:t>*</w:t>
            </w:r>
            <w:r w:rsidR="008E08FC" w:rsidRPr="007D5EE2">
              <w:rPr>
                <w:rFonts w:eastAsia="仿宋" w:hint="eastAsia"/>
                <w:b/>
                <w:sz w:val="21"/>
                <w:szCs w:val="21"/>
              </w:rPr>
              <w:t>必要功能：</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w:t>
            </w:r>
            <w:r w:rsidRPr="008E08FC">
              <w:rPr>
                <w:rFonts w:eastAsia="仿宋" w:hint="eastAsia"/>
                <w:sz w:val="21"/>
                <w:szCs w:val="21"/>
              </w:rPr>
              <w:t>仪器符合以下标准的要求：</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 xml:space="preserve">1.1.HJ 618-2011  </w:t>
            </w:r>
            <w:r w:rsidRPr="008E08FC">
              <w:rPr>
                <w:rFonts w:eastAsia="仿宋" w:hint="eastAsia"/>
                <w:sz w:val="21"/>
                <w:szCs w:val="21"/>
              </w:rPr>
              <w:t>《环境空气</w:t>
            </w:r>
            <w:r w:rsidRPr="008E08FC">
              <w:rPr>
                <w:rFonts w:eastAsia="仿宋" w:hint="eastAsia"/>
                <w:sz w:val="21"/>
                <w:szCs w:val="21"/>
              </w:rPr>
              <w:t>PM10</w:t>
            </w:r>
            <w:r w:rsidRPr="008E08FC">
              <w:rPr>
                <w:rFonts w:eastAsia="仿宋" w:hint="eastAsia"/>
                <w:sz w:val="21"/>
                <w:szCs w:val="21"/>
              </w:rPr>
              <w:t>和</w:t>
            </w:r>
            <w:r w:rsidRPr="008E08FC">
              <w:rPr>
                <w:rFonts w:eastAsia="仿宋" w:hint="eastAsia"/>
                <w:sz w:val="21"/>
                <w:szCs w:val="21"/>
              </w:rPr>
              <w:t>PM2.5</w:t>
            </w:r>
            <w:r w:rsidRPr="008E08FC">
              <w:rPr>
                <w:rFonts w:eastAsia="仿宋" w:hint="eastAsia"/>
                <w:sz w:val="21"/>
                <w:szCs w:val="21"/>
              </w:rPr>
              <w:t>的测定</w:t>
            </w:r>
            <w:r w:rsidRPr="008E08FC">
              <w:rPr>
                <w:rFonts w:eastAsia="仿宋" w:hint="eastAsia"/>
                <w:sz w:val="21"/>
                <w:szCs w:val="21"/>
              </w:rPr>
              <w:t xml:space="preserve"> </w:t>
            </w:r>
            <w:r w:rsidRPr="008E08FC">
              <w:rPr>
                <w:rFonts w:eastAsia="仿宋" w:hint="eastAsia"/>
                <w:sz w:val="21"/>
                <w:szCs w:val="21"/>
              </w:rPr>
              <w:t>重量法》</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1.2.HJ/T 374-2007</w:t>
            </w:r>
            <w:r w:rsidRPr="008E08FC">
              <w:rPr>
                <w:rFonts w:eastAsia="仿宋" w:hint="eastAsia"/>
                <w:sz w:val="21"/>
                <w:szCs w:val="21"/>
              </w:rPr>
              <w:t>《总悬浮颗粒物采样器技术要求及检测方法》</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1.3.HJ/T 375-2007</w:t>
            </w:r>
            <w:r w:rsidRPr="008E08FC">
              <w:rPr>
                <w:rFonts w:eastAsia="仿宋" w:hint="eastAsia"/>
                <w:sz w:val="21"/>
                <w:szCs w:val="21"/>
              </w:rPr>
              <w:t>《环境空气采样器技术要求及检测方法》</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1.4.HJ 93-2013</w:t>
            </w:r>
            <w:r w:rsidRPr="008E08FC">
              <w:rPr>
                <w:rFonts w:eastAsia="仿宋"/>
                <w:sz w:val="21"/>
                <w:szCs w:val="21"/>
              </w:rPr>
              <w:t xml:space="preserve"> </w:t>
            </w:r>
            <w:r w:rsidRPr="008E08FC">
              <w:rPr>
                <w:rFonts w:eastAsia="仿宋" w:hint="eastAsia"/>
                <w:sz w:val="21"/>
                <w:szCs w:val="21"/>
              </w:rPr>
              <w:t>《环境空气颗粒物</w:t>
            </w:r>
            <w:r w:rsidRPr="008E08FC">
              <w:rPr>
                <w:rFonts w:eastAsia="仿宋" w:hint="eastAsia"/>
                <w:sz w:val="21"/>
                <w:szCs w:val="21"/>
              </w:rPr>
              <w:t>(PM10</w:t>
            </w:r>
            <w:r w:rsidRPr="008E08FC">
              <w:rPr>
                <w:rFonts w:eastAsia="仿宋" w:hint="eastAsia"/>
                <w:sz w:val="21"/>
                <w:szCs w:val="21"/>
              </w:rPr>
              <w:t>和</w:t>
            </w:r>
            <w:r w:rsidRPr="008E08FC">
              <w:rPr>
                <w:rFonts w:eastAsia="仿宋" w:hint="eastAsia"/>
                <w:sz w:val="21"/>
                <w:szCs w:val="21"/>
              </w:rPr>
              <w:t>PM2.5)</w:t>
            </w:r>
            <w:r w:rsidRPr="008E08FC">
              <w:rPr>
                <w:rFonts w:eastAsia="仿宋" w:hint="eastAsia"/>
                <w:sz w:val="21"/>
                <w:szCs w:val="21"/>
              </w:rPr>
              <w:t>采样器技术要求及检测方法》</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1.5.HJ 656-2013</w:t>
            </w:r>
            <w:r w:rsidRPr="008E08FC">
              <w:rPr>
                <w:rFonts w:eastAsia="仿宋" w:hint="eastAsia"/>
                <w:sz w:val="21"/>
                <w:szCs w:val="21"/>
              </w:rPr>
              <w:t>《环境空气颗粒物</w:t>
            </w:r>
            <w:r w:rsidRPr="008E08FC">
              <w:rPr>
                <w:rFonts w:eastAsia="仿宋" w:hint="eastAsia"/>
                <w:sz w:val="21"/>
                <w:szCs w:val="21"/>
              </w:rPr>
              <w:t>(PM2.5)</w:t>
            </w:r>
            <w:r w:rsidRPr="008E08FC">
              <w:rPr>
                <w:rFonts w:eastAsia="仿宋" w:hint="eastAsia"/>
                <w:sz w:val="21"/>
                <w:szCs w:val="21"/>
              </w:rPr>
              <w:t>手工监测方法</w:t>
            </w:r>
            <w:r w:rsidRPr="008E08FC">
              <w:rPr>
                <w:rFonts w:eastAsia="仿宋" w:hint="eastAsia"/>
                <w:sz w:val="21"/>
                <w:szCs w:val="21"/>
              </w:rPr>
              <w:t>(</w:t>
            </w:r>
            <w:r w:rsidRPr="008E08FC">
              <w:rPr>
                <w:rFonts w:eastAsia="仿宋" w:hint="eastAsia"/>
                <w:sz w:val="21"/>
                <w:szCs w:val="21"/>
              </w:rPr>
              <w:t>重量法</w:t>
            </w:r>
            <w:r w:rsidRPr="008E08FC">
              <w:rPr>
                <w:rFonts w:eastAsia="仿宋" w:hint="eastAsia"/>
                <w:sz w:val="21"/>
                <w:szCs w:val="21"/>
              </w:rPr>
              <w:t>)</w:t>
            </w:r>
            <w:r w:rsidRPr="008E08FC">
              <w:rPr>
                <w:rFonts w:eastAsia="仿宋" w:hint="eastAsia"/>
                <w:sz w:val="21"/>
                <w:szCs w:val="21"/>
              </w:rPr>
              <w:t>技术规范》</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1.6.JJG 943-2011</w:t>
            </w:r>
            <w:r w:rsidRPr="008E08FC">
              <w:rPr>
                <w:rFonts w:eastAsia="仿宋" w:hint="eastAsia"/>
                <w:sz w:val="21"/>
                <w:szCs w:val="21"/>
              </w:rPr>
              <w:t>《总悬浮颗粒物采样器》</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1.7.JJG 956-2013</w:t>
            </w:r>
            <w:r w:rsidRPr="008E08FC">
              <w:rPr>
                <w:rFonts w:eastAsia="仿宋" w:hint="eastAsia"/>
                <w:sz w:val="21"/>
                <w:szCs w:val="21"/>
              </w:rPr>
              <w:t>《大气采样器检定规程》</w:t>
            </w:r>
          </w:p>
          <w:p w:rsidR="008E08FC" w:rsidRPr="008E08FC" w:rsidRDefault="008E08FC" w:rsidP="008E08FC">
            <w:pPr>
              <w:spacing w:after="0" w:line="360" w:lineRule="exact"/>
              <w:rPr>
                <w:rFonts w:eastAsia="仿宋"/>
                <w:sz w:val="21"/>
                <w:szCs w:val="21"/>
              </w:rPr>
            </w:pPr>
            <w:r w:rsidRPr="008E08FC">
              <w:rPr>
                <w:rFonts w:eastAsia="仿宋"/>
                <w:sz w:val="21"/>
                <w:szCs w:val="21"/>
              </w:rPr>
              <w:t xml:space="preserve">1.8.HJ 583-2010 </w:t>
            </w:r>
            <w:r w:rsidRPr="008E08FC">
              <w:rPr>
                <w:rFonts w:eastAsia="仿宋"/>
                <w:sz w:val="21"/>
                <w:szCs w:val="21"/>
              </w:rPr>
              <w:t>环境空气</w:t>
            </w:r>
            <w:r w:rsidRPr="008E08FC">
              <w:rPr>
                <w:rFonts w:eastAsia="仿宋"/>
                <w:sz w:val="21"/>
                <w:szCs w:val="21"/>
              </w:rPr>
              <w:t xml:space="preserve"> </w:t>
            </w:r>
            <w:r w:rsidRPr="008E08FC">
              <w:rPr>
                <w:rFonts w:eastAsia="仿宋"/>
                <w:sz w:val="21"/>
                <w:szCs w:val="21"/>
              </w:rPr>
              <w:t>苯系物的测定</w:t>
            </w:r>
            <w:r w:rsidRPr="008E08FC">
              <w:rPr>
                <w:rFonts w:eastAsia="仿宋"/>
                <w:sz w:val="21"/>
                <w:szCs w:val="21"/>
              </w:rPr>
              <w:t xml:space="preserve"> </w:t>
            </w:r>
            <w:r w:rsidRPr="008E08FC">
              <w:rPr>
                <w:rFonts w:eastAsia="仿宋"/>
                <w:sz w:val="21"/>
                <w:szCs w:val="21"/>
              </w:rPr>
              <w:t>固体吸附</w:t>
            </w:r>
            <w:r w:rsidRPr="008E08FC">
              <w:rPr>
                <w:rFonts w:eastAsia="仿宋"/>
                <w:sz w:val="21"/>
                <w:szCs w:val="21"/>
              </w:rPr>
              <w:t>/</w:t>
            </w:r>
            <w:r w:rsidRPr="008E08FC">
              <w:rPr>
                <w:rFonts w:eastAsia="仿宋"/>
                <w:sz w:val="21"/>
                <w:szCs w:val="21"/>
              </w:rPr>
              <w:t>热脱附</w:t>
            </w:r>
            <w:r w:rsidRPr="008E08FC">
              <w:rPr>
                <w:rFonts w:eastAsia="仿宋"/>
                <w:sz w:val="21"/>
                <w:szCs w:val="21"/>
              </w:rPr>
              <w:t>-</w:t>
            </w:r>
            <w:r w:rsidRPr="008E08FC">
              <w:rPr>
                <w:rFonts w:eastAsia="仿宋"/>
                <w:sz w:val="21"/>
                <w:szCs w:val="21"/>
              </w:rPr>
              <w:t>气相色谱法</w:t>
            </w:r>
          </w:p>
          <w:p w:rsidR="008E08FC" w:rsidRPr="008E08FC" w:rsidRDefault="008E08FC" w:rsidP="008E08FC">
            <w:pPr>
              <w:spacing w:after="0" w:line="360" w:lineRule="exact"/>
              <w:rPr>
                <w:rFonts w:eastAsia="仿宋"/>
                <w:sz w:val="21"/>
                <w:szCs w:val="21"/>
              </w:rPr>
            </w:pPr>
            <w:r w:rsidRPr="008E08FC">
              <w:rPr>
                <w:rFonts w:eastAsia="仿宋"/>
                <w:sz w:val="21"/>
                <w:szCs w:val="21"/>
              </w:rPr>
              <w:t>1.9.HJ 584-2010</w:t>
            </w:r>
            <w:r w:rsidRPr="008E08FC">
              <w:rPr>
                <w:rFonts w:eastAsia="仿宋"/>
                <w:sz w:val="21"/>
                <w:szCs w:val="21"/>
              </w:rPr>
              <w:t>环境空气</w:t>
            </w:r>
            <w:r w:rsidRPr="008E08FC">
              <w:rPr>
                <w:rFonts w:eastAsia="仿宋"/>
                <w:sz w:val="21"/>
                <w:szCs w:val="21"/>
              </w:rPr>
              <w:t xml:space="preserve"> </w:t>
            </w:r>
            <w:r w:rsidRPr="008E08FC">
              <w:rPr>
                <w:rFonts w:eastAsia="仿宋"/>
                <w:sz w:val="21"/>
                <w:szCs w:val="21"/>
              </w:rPr>
              <w:t>苯系物的测定</w:t>
            </w:r>
            <w:r w:rsidRPr="008E08FC">
              <w:rPr>
                <w:rFonts w:eastAsia="仿宋"/>
                <w:sz w:val="21"/>
                <w:szCs w:val="21"/>
              </w:rPr>
              <w:t xml:space="preserve"> </w:t>
            </w:r>
            <w:r w:rsidRPr="008E08FC">
              <w:rPr>
                <w:rFonts w:eastAsia="仿宋"/>
                <w:sz w:val="21"/>
                <w:szCs w:val="21"/>
              </w:rPr>
              <w:t>活性炭吸附</w:t>
            </w:r>
            <w:r w:rsidRPr="008E08FC">
              <w:rPr>
                <w:rFonts w:eastAsia="仿宋"/>
                <w:sz w:val="21"/>
                <w:szCs w:val="21"/>
              </w:rPr>
              <w:t>/</w:t>
            </w:r>
            <w:r w:rsidRPr="008E08FC">
              <w:rPr>
                <w:rFonts w:eastAsia="仿宋"/>
                <w:sz w:val="21"/>
                <w:szCs w:val="21"/>
              </w:rPr>
              <w:t>二硫化碳解吸</w:t>
            </w:r>
            <w:r w:rsidRPr="008E08FC">
              <w:rPr>
                <w:rFonts w:eastAsia="仿宋"/>
                <w:sz w:val="21"/>
                <w:szCs w:val="21"/>
              </w:rPr>
              <w:t>-</w:t>
            </w:r>
            <w:r w:rsidRPr="008E08FC">
              <w:rPr>
                <w:rFonts w:eastAsia="仿宋"/>
                <w:sz w:val="21"/>
                <w:szCs w:val="21"/>
              </w:rPr>
              <w:t>气相色谱法</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2.</w:t>
            </w:r>
            <w:r w:rsidRPr="008E08FC">
              <w:rPr>
                <w:rFonts w:eastAsia="仿宋" w:hint="eastAsia"/>
                <w:sz w:val="21"/>
                <w:szCs w:val="21"/>
              </w:rPr>
              <w:t>具有</w:t>
            </w:r>
            <w:r w:rsidRPr="008E08FC">
              <w:rPr>
                <w:rFonts w:eastAsia="仿宋" w:hint="eastAsia"/>
                <w:sz w:val="21"/>
                <w:szCs w:val="21"/>
              </w:rPr>
              <w:t>5</w:t>
            </w:r>
            <w:r w:rsidRPr="008E08FC">
              <w:rPr>
                <w:rFonts w:eastAsia="仿宋" w:hint="eastAsia"/>
                <w:sz w:val="21"/>
                <w:szCs w:val="21"/>
              </w:rPr>
              <w:t>路同时采样功能，可同时采集空气中的颗粒物和气态污染物</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3.</w:t>
            </w:r>
            <w:r w:rsidRPr="008E08FC">
              <w:rPr>
                <w:rFonts w:eastAsia="仿宋" w:hint="eastAsia"/>
                <w:sz w:val="21"/>
                <w:szCs w:val="21"/>
              </w:rPr>
              <w:t>采用</w:t>
            </w:r>
            <w:r w:rsidRPr="008E08FC">
              <w:rPr>
                <w:rFonts w:eastAsia="仿宋" w:hint="eastAsia"/>
                <w:sz w:val="21"/>
                <w:szCs w:val="21"/>
              </w:rPr>
              <w:t>4.3</w:t>
            </w:r>
            <w:r w:rsidRPr="008E08FC">
              <w:rPr>
                <w:rFonts w:eastAsia="仿宋" w:hint="eastAsia"/>
                <w:sz w:val="21"/>
                <w:szCs w:val="21"/>
              </w:rPr>
              <w:t>寸彩色高清液晶触摸屏，且带有按键功能，同时支持按键和触控操作</w:t>
            </w:r>
          </w:p>
          <w:p w:rsidR="008E08FC" w:rsidRPr="008E08FC" w:rsidRDefault="008E08FC" w:rsidP="008E08FC">
            <w:pPr>
              <w:spacing w:after="0" w:line="360" w:lineRule="exact"/>
              <w:rPr>
                <w:rFonts w:eastAsia="仿宋"/>
                <w:sz w:val="21"/>
                <w:szCs w:val="21"/>
              </w:rPr>
            </w:pPr>
            <w:r w:rsidRPr="008E08FC">
              <w:rPr>
                <w:rFonts w:eastAsia="仿宋" w:hint="eastAsia"/>
                <w:sz w:val="21"/>
                <w:szCs w:val="21"/>
              </w:rPr>
              <w:t>4.</w:t>
            </w:r>
            <w:r w:rsidRPr="008E08FC">
              <w:rPr>
                <w:rFonts w:eastAsia="仿宋" w:hint="eastAsia"/>
                <w:sz w:val="21"/>
                <w:szCs w:val="21"/>
              </w:rPr>
              <w:t>内高效锂电池，在无外接电源情况下可保证正常采样，采样时间＞</w:t>
            </w:r>
            <w:r w:rsidRPr="008E08FC">
              <w:rPr>
                <w:rFonts w:eastAsia="仿宋" w:hint="eastAsia"/>
                <w:sz w:val="21"/>
                <w:szCs w:val="21"/>
              </w:rPr>
              <w:t>4</w:t>
            </w:r>
            <w:r w:rsidRPr="008E08FC">
              <w:rPr>
                <w:rFonts w:eastAsia="仿宋" w:hint="eastAsia"/>
                <w:sz w:val="21"/>
                <w:szCs w:val="21"/>
              </w:rPr>
              <w:t>小时；</w:t>
            </w:r>
          </w:p>
          <w:p w:rsidR="008E08FC" w:rsidRPr="008E08FC" w:rsidRDefault="008E08FC" w:rsidP="008E08FC">
            <w:pPr>
              <w:pStyle w:val="a0"/>
              <w:spacing w:after="0" w:line="360" w:lineRule="exact"/>
              <w:rPr>
                <w:rFonts w:ascii="Times New Roman" w:eastAsia="仿宋"/>
                <w:sz w:val="21"/>
                <w:szCs w:val="21"/>
              </w:rPr>
            </w:pPr>
            <w:r w:rsidRPr="008E08FC">
              <w:rPr>
                <w:rFonts w:ascii="Times New Roman" w:eastAsia="仿宋" w:hint="eastAsia"/>
                <w:sz w:val="21"/>
                <w:szCs w:val="21"/>
              </w:rPr>
              <w:t>5.</w:t>
            </w:r>
            <w:r w:rsidRPr="008E08FC">
              <w:rPr>
                <w:rFonts w:ascii="Times New Roman" w:eastAsia="仿宋" w:hint="eastAsia"/>
                <w:sz w:val="21"/>
                <w:szCs w:val="21"/>
              </w:rPr>
              <w:t>具备无线蓝牙打印功能</w:t>
            </w:r>
          </w:p>
          <w:p w:rsidR="008E08FC" w:rsidRPr="00634EA3" w:rsidRDefault="00634EA3" w:rsidP="008E08FC">
            <w:pPr>
              <w:spacing w:after="0" w:line="360" w:lineRule="exact"/>
              <w:jc w:val="left"/>
              <w:rPr>
                <w:rFonts w:eastAsia="仿宋"/>
                <w:b/>
                <w:sz w:val="21"/>
                <w:szCs w:val="21"/>
              </w:rPr>
            </w:pPr>
            <w:r w:rsidRPr="00634EA3">
              <w:rPr>
                <w:rFonts w:eastAsia="仿宋" w:hint="eastAsia"/>
                <w:b/>
                <w:sz w:val="21"/>
                <w:szCs w:val="21"/>
              </w:rPr>
              <w:t>主要技术指标：</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1.</w:t>
            </w:r>
            <w:r w:rsidRPr="00634EA3">
              <w:rPr>
                <w:rFonts w:eastAsia="仿宋" w:hint="eastAsia"/>
                <w:sz w:val="21"/>
                <w:szCs w:val="21"/>
              </w:rPr>
              <w:t>颗粒物采样流量：</w:t>
            </w:r>
            <w:r w:rsidRPr="00634EA3">
              <w:rPr>
                <w:rFonts w:eastAsia="仿宋" w:hint="eastAsia"/>
                <w:sz w:val="21"/>
                <w:szCs w:val="21"/>
              </w:rPr>
              <w:t>(</w:t>
            </w:r>
            <w:r w:rsidRPr="00634EA3">
              <w:rPr>
                <w:rFonts w:eastAsia="仿宋"/>
                <w:sz w:val="21"/>
                <w:szCs w:val="21"/>
              </w:rPr>
              <w:t>15</w:t>
            </w:r>
            <w:r w:rsidRPr="00634EA3">
              <w:rPr>
                <w:rFonts w:eastAsia="仿宋" w:hint="eastAsia"/>
                <w:sz w:val="21"/>
                <w:szCs w:val="21"/>
              </w:rPr>
              <w:t>～</w:t>
            </w:r>
            <w:r w:rsidRPr="00634EA3">
              <w:rPr>
                <w:rFonts w:eastAsia="仿宋" w:hint="eastAsia"/>
                <w:sz w:val="21"/>
                <w:szCs w:val="21"/>
              </w:rPr>
              <w:t>130)L/min</w:t>
            </w:r>
            <w:r w:rsidRPr="00634EA3">
              <w:rPr>
                <w:rFonts w:eastAsia="仿宋" w:hint="eastAsia"/>
                <w:sz w:val="21"/>
                <w:szCs w:val="21"/>
              </w:rPr>
              <w:t>；分辨率：</w:t>
            </w:r>
            <w:r w:rsidRPr="00634EA3">
              <w:rPr>
                <w:rFonts w:eastAsia="仿宋" w:hint="eastAsia"/>
                <w:sz w:val="21"/>
                <w:szCs w:val="21"/>
              </w:rPr>
              <w:t>0.1L/min</w:t>
            </w:r>
            <w:r w:rsidRPr="00634EA3">
              <w:rPr>
                <w:rFonts w:eastAsia="仿宋" w:hint="eastAsia"/>
                <w:sz w:val="21"/>
                <w:szCs w:val="21"/>
              </w:rPr>
              <w:t>；最大允许误差：±</w:t>
            </w:r>
            <w:r w:rsidRPr="00634EA3">
              <w:rPr>
                <w:rFonts w:eastAsia="仿宋" w:hint="eastAsia"/>
                <w:sz w:val="21"/>
                <w:szCs w:val="21"/>
              </w:rPr>
              <w:t>2.0%</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2.</w:t>
            </w:r>
            <w:r w:rsidRPr="00634EA3">
              <w:rPr>
                <w:rFonts w:eastAsia="仿宋" w:hint="eastAsia"/>
                <w:sz w:val="21"/>
                <w:szCs w:val="21"/>
              </w:rPr>
              <w:t>颗粒物采样时间：</w:t>
            </w:r>
            <w:r w:rsidRPr="00634EA3">
              <w:rPr>
                <w:rFonts w:eastAsia="仿宋" w:hint="eastAsia"/>
                <w:sz w:val="21"/>
                <w:szCs w:val="21"/>
              </w:rPr>
              <w:t>1min</w:t>
            </w:r>
            <w:r w:rsidRPr="00634EA3">
              <w:rPr>
                <w:rFonts w:eastAsia="仿宋" w:hint="eastAsia"/>
                <w:sz w:val="21"/>
                <w:szCs w:val="21"/>
              </w:rPr>
              <w:t>～</w:t>
            </w:r>
            <w:r w:rsidRPr="00634EA3">
              <w:rPr>
                <w:rFonts w:eastAsia="仿宋" w:hint="eastAsia"/>
                <w:sz w:val="21"/>
                <w:szCs w:val="21"/>
              </w:rPr>
              <w:t>99h59min</w:t>
            </w:r>
            <w:r w:rsidRPr="00634EA3">
              <w:rPr>
                <w:rFonts w:eastAsia="仿宋" w:hint="eastAsia"/>
                <w:sz w:val="21"/>
                <w:szCs w:val="21"/>
              </w:rPr>
              <w:t>；分辨率：</w:t>
            </w:r>
            <w:r w:rsidRPr="00634EA3">
              <w:rPr>
                <w:rFonts w:eastAsia="仿宋" w:hint="eastAsia"/>
                <w:sz w:val="21"/>
                <w:szCs w:val="21"/>
              </w:rPr>
              <w:t>1s</w:t>
            </w:r>
            <w:r w:rsidRPr="00634EA3">
              <w:rPr>
                <w:rFonts w:eastAsia="仿宋" w:hint="eastAsia"/>
                <w:sz w:val="21"/>
                <w:szCs w:val="21"/>
              </w:rPr>
              <w:t>；最大允许误差：±</w:t>
            </w:r>
            <w:r w:rsidRPr="00634EA3">
              <w:rPr>
                <w:rFonts w:eastAsia="仿宋" w:hint="eastAsia"/>
                <w:sz w:val="21"/>
                <w:szCs w:val="21"/>
              </w:rPr>
              <w:t>0.1%</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3.</w:t>
            </w:r>
            <w:r w:rsidRPr="00634EA3">
              <w:rPr>
                <w:rFonts w:eastAsia="仿宋" w:hint="eastAsia"/>
                <w:sz w:val="21"/>
                <w:szCs w:val="21"/>
              </w:rPr>
              <w:t>带载能力：</w:t>
            </w:r>
            <w:r w:rsidRPr="00634EA3">
              <w:rPr>
                <w:rFonts w:eastAsia="仿宋" w:hint="eastAsia"/>
                <w:sz w:val="21"/>
                <w:szCs w:val="21"/>
              </w:rPr>
              <w:t>100L/min</w:t>
            </w:r>
            <w:r w:rsidRPr="00634EA3">
              <w:rPr>
                <w:rFonts w:eastAsia="仿宋" w:hint="eastAsia"/>
                <w:sz w:val="21"/>
                <w:szCs w:val="21"/>
              </w:rPr>
              <w:t>流量时，负载能力＞</w:t>
            </w:r>
            <w:r w:rsidRPr="00634EA3">
              <w:rPr>
                <w:rFonts w:eastAsia="仿宋" w:hint="eastAsia"/>
                <w:sz w:val="21"/>
                <w:szCs w:val="21"/>
              </w:rPr>
              <w:t>9kPa</w:t>
            </w:r>
          </w:p>
          <w:p w:rsidR="00634EA3" w:rsidRPr="00634EA3" w:rsidRDefault="007D5EE2" w:rsidP="00634EA3">
            <w:pPr>
              <w:spacing w:after="0" w:line="360" w:lineRule="exact"/>
              <w:rPr>
                <w:rFonts w:eastAsia="仿宋"/>
                <w:sz w:val="21"/>
                <w:szCs w:val="21"/>
              </w:rPr>
            </w:pPr>
            <w:r>
              <w:rPr>
                <w:rFonts w:eastAsia="仿宋" w:hint="eastAsia"/>
                <w:sz w:val="21"/>
                <w:szCs w:val="21"/>
              </w:rPr>
              <w:t>*</w:t>
            </w:r>
            <w:r w:rsidR="00634EA3" w:rsidRPr="00634EA3">
              <w:rPr>
                <w:rFonts w:eastAsia="仿宋" w:hint="eastAsia"/>
                <w:sz w:val="21"/>
                <w:szCs w:val="21"/>
              </w:rPr>
              <w:t>4.</w:t>
            </w:r>
            <w:r w:rsidR="00634EA3" w:rsidRPr="00634EA3">
              <w:rPr>
                <w:rFonts w:eastAsia="仿宋"/>
                <w:sz w:val="21"/>
                <w:szCs w:val="21"/>
              </w:rPr>
              <w:t>A/B</w:t>
            </w:r>
            <w:r w:rsidR="00634EA3" w:rsidRPr="00634EA3">
              <w:rPr>
                <w:rFonts w:eastAsia="仿宋" w:hint="eastAsia"/>
                <w:sz w:val="21"/>
                <w:szCs w:val="21"/>
              </w:rPr>
              <w:t>路采样流量：</w:t>
            </w:r>
            <w:r w:rsidR="00634EA3" w:rsidRPr="00634EA3">
              <w:rPr>
                <w:rFonts w:eastAsia="仿宋" w:hint="eastAsia"/>
                <w:sz w:val="21"/>
                <w:szCs w:val="21"/>
              </w:rPr>
              <w:t>(0.1</w:t>
            </w:r>
            <w:r w:rsidR="00634EA3" w:rsidRPr="00634EA3">
              <w:rPr>
                <w:rFonts w:eastAsia="仿宋" w:hint="eastAsia"/>
                <w:sz w:val="21"/>
                <w:szCs w:val="21"/>
              </w:rPr>
              <w:t>～</w:t>
            </w:r>
            <w:r w:rsidR="00634EA3" w:rsidRPr="00634EA3">
              <w:rPr>
                <w:rFonts w:eastAsia="仿宋" w:hint="eastAsia"/>
                <w:sz w:val="21"/>
                <w:szCs w:val="21"/>
              </w:rPr>
              <w:t>1.</w:t>
            </w:r>
            <w:r w:rsidR="00634EA3" w:rsidRPr="00634EA3">
              <w:rPr>
                <w:rFonts w:eastAsia="仿宋"/>
                <w:sz w:val="21"/>
                <w:szCs w:val="21"/>
              </w:rPr>
              <w:t>5</w:t>
            </w:r>
            <w:r w:rsidR="00634EA3" w:rsidRPr="00634EA3">
              <w:rPr>
                <w:rFonts w:eastAsia="仿宋" w:hint="eastAsia"/>
                <w:sz w:val="21"/>
                <w:szCs w:val="21"/>
              </w:rPr>
              <w:t>)L/min</w:t>
            </w:r>
            <w:r w:rsidR="00634EA3" w:rsidRPr="00634EA3">
              <w:rPr>
                <w:rFonts w:eastAsia="仿宋" w:hint="eastAsia"/>
                <w:sz w:val="21"/>
                <w:szCs w:val="21"/>
              </w:rPr>
              <w:t>；分辨率：</w:t>
            </w:r>
            <w:r w:rsidR="00634EA3" w:rsidRPr="00634EA3">
              <w:rPr>
                <w:rFonts w:eastAsia="仿宋" w:hint="eastAsia"/>
                <w:sz w:val="21"/>
                <w:szCs w:val="21"/>
              </w:rPr>
              <w:t>0.01L/min</w:t>
            </w:r>
            <w:r w:rsidR="00634EA3" w:rsidRPr="00634EA3">
              <w:rPr>
                <w:rFonts w:eastAsia="仿宋" w:hint="eastAsia"/>
                <w:sz w:val="21"/>
                <w:szCs w:val="21"/>
              </w:rPr>
              <w:t>；最大允许误差：±</w:t>
            </w:r>
            <w:r w:rsidR="00634EA3" w:rsidRPr="00634EA3">
              <w:rPr>
                <w:rFonts w:eastAsia="仿宋" w:hint="eastAsia"/>
                <w:sz w:val="21"/>
                <w:szCs w:val="21"/>
              </w:rPr>
              <w:t>2.0%</w:t>
            </w:r>
          </w:p>
          <w:p w:rsidR="00634EA3" w:rsidRPr="00634EA3" w:rsidRDefault="007D5EE2" w:rsidP="00634EA3">
            <w:pPr>
              <w:spacing w:after="0" w:line="360" w:lineRule="exact"/>
              <w:rPr>
                <w:rFonts w:eastAsia="仿宋"/>
                <w:sz w:val="21"/>
                <w:szCs w:val="21"/>
              </w:rPr>
            </w:pPr>
            <w:r>
              <w:rPr>
                <w:rFonts w:eastAsia="仿宋" w:hint="eastAsia"/>
                <w:sz w:val="21"/>
                <w:szCs w:val="21"/>
              </w:rPr>
              <w:t>*</w:t>
            </w:r>
            <w:r w:rsidR="00634EA3" w:rsidRPr="00634EA3">
              <w:rPr>
                <w:rFonts w:eastAsia="仿宋"/>
                <w:sz w:val="21"/>
                <w:szCs w:val="21"/>
              </w:rPr>
              <w:t>5.</w:t>
            </w:r>
            <w:r w:rsidR="00634EA3" w:rsidRPr="00634EA3">
              <w:rPr>
                <w:rFonts w:eastAsia="仿宋" w:hint="eastAsia"/>
                <w:sz w:val="21"/>
                <w:szCs w:val="21"/>
              </w:rPr>
              <w:t>C</w:t>
            </w:r>
            <w:r w:rsidR="00634EA3" w:rsidRPr="00634EA3">
              <w:rPr>
                <w:rFonts w:eastAsia="仿宋"/>
                <w:sz w:val="21"/>
                <w:szCs w:val="21"/>
              </w:rPr>
              <w:t>/D</w:t>
            </w:r>
            <w:r w:rsidR="00634EA3" w:rsidRPr="00634EA3">
              <w:rPr>
                <w:rFonts w:eastAsia="仿宋" w:hint="eastAsia"/>
                <w:sz w:val="21"/>
                <w:szCs w:val="21"/>
              </w:rPr>
              <w:t>路采样流量：</w:t>
            </w:r>
            <w:r w:rsidR="00634EA3" w:rsidRPr="00634EA3">
              <w:rPr>
                <w:rFonts w:eastAsia="仿宋" w:hint="eastAsia"/>
                <w:sz w:val="21"/>
                <w:szCs w:val="21"/>
              </w:rPr>
              <w:t>(</w:t>
            </w:r>
            <w:r w:rsidR="00634EA3" w:rsidRPr="00634EA3">
              <w:rPr>
                <w:rFonts w:eastAsia="仿宋"/>
                <w:sz w:val="21"/>
                <w:szCs w:val="21"/>
              </w:rPr>
              <w:t>10</w:t>
            </w:r>
            <w:r w:rsidR="00634EA3" w:rsidRPr="00634EA3">
              <w:rPr>
                <w:rFonts w:eastAsia="仿宋" w:hint="eastAsia"/>
                <w:sz w:val="21"/>
                <w:szCs w:val="21"/>
              </w:rPr>
              <w:t>～</w:t>
            </w:r>
            <w:r w:rsidR="00634EA3" w:rsidRPr="00634EA3">
              <w:rPr>
                <w:rFonts w:eastAsia="仿宋"/>
                <w:sz w:val="21"/>
                <w:szCs w:val="21"/>
              </w:rPr>
              <w:t>200</w:t>
            </w:r>
            <w:r w:rsidR="00634EA3" w:rsidRPr="00634EA3">
              <w:rPr>
                <w:rFonts w:eastAsia="仿宋" w:hint="eastAsia"/>
                <w:sz w:val="21"/>
                <w:szCs w:val="21"/>
              </w:rPr>
              <w:t>)</w:t>
            </w:r>
            <w:r w:rsidR="00634EA3" w:rsidRPr="00634EA3">
              <w:rPr>
                <w:rFonts w:eastAsia="仿宋"/>
                <w:sz w:val="21"/>
                <w:szCs w:val="21"/>
              </w:rPr>
              <w:t>m</w:t>
            </w:r>
            <w:r w:rsidR="00634EA3" w:rsidRPr="00634EA3">
              <w:rPr>
                <w:rFonts w:eastAsia="仿宋" w:hint="eastAsia"/>
                <w:sz w:val="21"/>
                <w:szCs w:val="21"/>
              </w:rPr>
              <w:t>L/min</w:t>
            </w:r>
            <w:r w:rsidR="00634EA3" w:rsidRPr="00634EA3">
              <w:rPr>
                <w:rFonts w:eastAsia="仿宋" w:hint="eastAsia"/>
                <w:sz w:val="21"/>
                <w:szCs w:val="21"/>
              </w:rPr>
              <w:t>；分辨率：</w:t>
            </w:r>
            <w:r w:rsidR="00634EA3" w:rsidRPr="00634EA3">
              <w:rPr>
                <w:rFonts w:eastAsia="仿宋" w:hint="eastAsia"/>
                <w:sz w:val="21"/>
                <w:szCs w:val="21"/>
              </w:rPr>
              <w:t>0.1L/min</w:t>
            </w:r>
            <w:r w:rsidR="00634EA3" w:rsidRPr="00634EA3">
              <w:rPr>
                <w:rFonts w:eastAsia="仿宋" w:hint="eastAsia"/>
                <w:sz w:val="21"/>
                <w:szCs w:val="21"/>
              </w:rPr>
              <w:t>；最大允许误差：±</w:t>
            </w:r>
            <w:r w:rsidR="00634EA3" w:rsidRPr="00634EA3">
              <w:rPr>
                <w:rFonts w:eastAsia="仿宋" w:hint="eastAsia"/>
                <w:sz w:val="21"/>
                <w:szCs w:val="21"/>
              </w:rPr>
              <w:t>2.</w:t>
            </w:r>
            <w:r w:rsidR="00634EA3" w:rsidRPr="00634EA3">
              <w:rPr>
                <w:rFonts w:eastAsia="仿宋"/>
                <w:sz w:val="21"/>
                <w:szCs w:val="21"/>
              </w:rPr>
              <w:t>5</w:t>
            </w:r>
            <w:r w:rsidR="00634EA3" w:rsidRPr="00634EA3">
              <w:rPr>
                <w:rFonts w:eastAsia="仿宋" w:hint="eastAsia"/>
                <w:sz w:val="21"/>
                <w:szCs w:val="21"/>
              </w:rPr>
              <w:t>%</w:t>
            </w:r>
          </w:p>
          <w:p w:rsidR="00634EA3" w:rsidRPr="00634EA3" w:rsidRDefault="00634EA3" w:rsidP="00634EA3">
            <w:pPr>
              <w:spacing w:after="0" w:line="360" w:lineRule="exact"/>
              <w:rPr>
                <w:rFonts w:eastAsia="仿宋"/>
                <w:sz w:val="21"/>
                <w:szCs w:val="21"/>
              </w:rPr>
            </w:pPr>
            <w:r w:rsidRPr="00634EA3">
              <w:rPr>
                <w:rFonts w:eastAsia="仿宋"/>
                <w:sz w:val="21"/>
                <w:szCs w:val="21"/>
              </w:rPr>
              <w:t>6</w:t>
            </w:r>
            <w:r w:rsidRPr="00634EA3">
              <w:rPr>
                <w:rFonts w:eastAsia="仿宋" w:hint="eastAsia"/>
                <w:sz w:val="21"/>
                <w:szCs w:val="21"/>
              </w:rPr>
              <w:t>.</w:t>
            </w:r>
            <w:r w:rsidRPr="00634EA3">
              <w:rPr>
                <w:rFonts w:eastAsia="仿宋" w:hint="eastAsia"/>
                <w:sz w:val="21"/>
                <w:szCs w:val="21"/>
              </w:rPr>
              <w:t>大气采样时间：</w:t>
            </w:r>
            <w:r w:rsidRPr="00634EA3">
              <w:rPr>
                <w:rFonts w:eastAsia="仿宋" w:hint="eastAsia"/>
                <w:sz w:val="21"/>
                <w:szCs w:val="21"/>
              </w:rPr>
              <w:t>1min</w:t>
            </w:r>
            <w:r w:rsidRPr="00634EA3">
              <w:rPr>
                <w:rFonts w:eastAsia="仿宋" w:hint="eastAsia"/>
                <w:sz w:val="21"/>
                <w:szCs w:val="21"/>
              </w:rPr>
              <w:t>～</w:t>
            </w:r>
            <w:r w:rsidRPr="00634EA3">
              <w:rPr>
                <w:rFonts w:eastAsia="仿宋" w:hint="eastAsia"/>
                <w:sz w:val="21"/>
                <w:szCs w:val="21"/>
              </w:rPr>
              <w:t>99h59min</w:t>
            </w:r>
            <w:r w:rsidRPr="00634EA3">
              <w:rPr>
                <w:rFonts w:eastAsia="仿宋" w:hint="eastAsia"/>
                <w:sz w:val="21"/>
                <w:szCs w:val="21"/>
              </w:rPr>
              <w:t>；分辨率：</w:t>
            </w:r>
            <w:r w:rsidRPr="00634EA3">
              <w:rPr>
                <w:rFonts w:eastAsia="仿宋" w:hint="eastAsia"/>
                <w:sz w:val="21"/>
                <w:szCs w:val="21"/>
              </w:rPr>
              <w:t>1s</w:t>
            </w:r>
            <w:r w:rsidRPr="00634EA3">
              <w:rPr>
                <w:rFonts w:eastAsia="仿宋" w:hint="eastAsia"/>
                <w:sz w:val="21"/>
                <w:szCs w:val="21"/>
              </w:rPr>
              <w:t>；最大允许误差：±</w:t>
            </w:r>
            <w:r w:rsidRPr="00634EA3">
              <w:rPr>
                <w:rFonts w:eastAsia="仿宋" w:hint="eastAsia"/>
                <w:sz w:val="21"/>
                <w:szCs w:val="21"/>
              </w:rPr>
              <w:t>0.1%</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7.</w:t>
            </w:r>
            <w:r w:rsidRPr="00634EA3">
              <w:rPr>
                <w:rFonts w:eastAsia="仿宋" w:hint="eastAsia"/>
                <w:sz w:val="21"/>
                <w:szCs w:val="21"/>
              </w:rPr>
              <w:t>环境大气压：</w:t>
            </w:r>
            <w:r w:rsidRPr="00634EA3">
              <w:rPr>
                <w:rFonts w:eastAsia="仿宋" w:hint="eastAsia"/>
                <w:sz w:val="21"/>
                <w:szCs w:val="21"/>
              </w:rPr>
              <w:t>(60</w:t>
            </w:r>
            <w:r w:rsidRPr="00634EA3">
              <w:rPr>
                <w:rFonts w:eastAsia="仿宋" w:hint="eastAsia"/>
                <w:sz w:val="21"/>
                <w:szCs w:val="21"/>
              </w:rPr>
              <w:t>～</w:t>
            </w:r>
            <w:r w:rsidRPr="00634EA3">
              <w:rPr>
                <w:rFonts w:eastAsia="仿宋" w:hint="eastAsia"/>
                <w:sz w:val="21"/>
                <w:szCs w:val="21"/>
              </w:rPr>
              <w:t>130)kPa</w:t>
            </w:r>
            <w:r w:rsidRPr="00634EA3">
              <w:rPr>
                <w:rFonts w:eastAsia="仿宋" w:hint="eastAsia"/>
                <w:sz w:val="21"/>
                <w:szCs w:val="21"/>
              </w:rPr>
              <w:t>；分辨率：</w:t>
            </w:r>
            <w:r w:rsidRPr="00634EA3">
              <w:rPr>
                <w:rFonts w:eastAsia="仿宋" w:hint="eastAsia"/>
                <w:sz w:val="21"/>
                <w:szCs w:val="21"/>
              </w:rPr>
              <w:t>0.01kPa</w:t>
            </w:r>
            <w:r w:rsidRPr="00634EA3">
              <w:rPr>
                <w:rFonts w:eastAsia="仿宋" w:hint="eastAsia"/>
                <w:sz w:val="21"/>
                <w:szCs w:val="21"/>
              </w:rPr>
              <w:t>；最大允许误差：±</w:t>
            </w:r>
            <w:r w:rsidRPr="00634EA3">
              <w:rPr>
                <w:rFonts w:eastAsia="仿宋" w:hint="eastAsia"/>
                <w:sz w:val="21"/>
                <w:szCs w:val="21"/>
              </w:rPr>
              <w:t>0.5kPa</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8.</w:t>
            </w:r>
            <w:r w:rsidRPr="00634EA3">
              <w:rPr>
                <w:rFonts w:eastAsia="仿宋" w:hint="eastAsia"/>
                <w:sz w:val="21"/>
                <w:szCs w:val="21"/>
              </w:rPr>
              <w:t>保温箱温度范围：</w:t>
            </w:r>
            <w:r w:rsidRPr="00634EA3">
              <w:rPr>
                <w:rFonts w:eastAsia="仿宋" w:hint="eastAsia"/>
                <w:sz w:val="21"/>
                <w:szCs w:val="21"/>
              </w:rPr>
              <w:t>(15</w:t>
            </w:r>
            <w:r w:rsidRPr="00634EA3">
              <w:rPr>
                <w:rFonts w:eastAsia="仿宋" w:hint="eastAsia"/>
                <w:sz w:val="21"/>
                <w:szCs w:val="21"/>
              </w:rPr>
              <w:t>～</w:t>
            </w:r>
            <w:r w:rsidRPr="00634EA3">
              <w:rPr>
                <w:rFonts w:eastAsia="仿宋" w:hint="eastAsia"/>
                <w:sz w:val="21"/>
                <w:szCs w:val="21"/>
              </w:rPr>
              <w:t>30)</w:t>
            </w:r>
            <w:r w:rsidRPr="00634EA3">
              <w:rPr>
                <w:rFonts w:eastAsia="仿宋" w:hint="eastAsia"/>
                <w:sz w:val="21"/>
                <w:szCs w:val="21"/>
              </w:rPr>
              <w:t>℃；分辨率：</w:t>
            </w:r>
            <w:r w:rsidRPr="00634EA3">
              <w:rPr>
                <w:rFonts w:eastAsia="仿宋" w:hint="eastAsia"/>
                <w:sz w:val="21"/>
                <w:szCs w:val="21"/>
              </w:rPr>
              <w:t>0.1</w:t>
            </w:r>
            <w:r w:rsidRPr="00634EA3">
              <w:rPr>
                <w:rFonts w:eastAsia="仿宋" w:hint="eastAsia"/>
                <w:sz w:val="21"/>
                <w:szCs w:val="21"/>
              </w:rPr>
              <w:t>℃；最大允许误差：±</w:t>
            </w:r>
            <w:r w:rsidRPr="00634EA3">
              <w:rPr>
                <w:rFonts w:eastAsia="仿宋" w:hint="eastAsia"/>
                <w:sz w:val="21"/>
                <w:szCs w:val="21"/>
              </w:rPr>
              <w:t>2</w:t>
            </w:r>
            <w:r w:rsidRPr="00634EA3">
              <w:rPr>
                <w:rFonts w:eastAsia="仿宋" w:hint="eastAsia"/>
                <w:sz w:val="21"/>
                <w:szCs w:val="21"/>
              </w:rPr>
              <w:t>℃</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9.</w:t>
            </w:r>
            <w:r w:rsidRPr="00634EA3">
              <w:rPr>
                <w:rFonts w:eastAsia="仿宋" w:hint="eastAsia"/>
                <w:sz w:val="21"/>
                <w:szCs w:val="21"/>
              </w:rPr>
              <w:t>放电时长：五路同时工作，负载</w:t>
            </w:r>
            <w:r w:rsidRPr="00634EA3">
              <w:rPr>
                <w:rFonts w:eastAsia="仿宋" w:hint="eastAsia"/>
                <w:sz w:val="21"/>
                <w:szCs w:val="21"/>
              </w:rPr>
              <w:t>4kPa</w:t>
            </w:r>
            <w:r w:rsidRPr="00634EA3">
              <w:rPr>
                <w:rFonts w:eastAsia="仿宋" w:hint="eastAsia"/>
                <w:sz w:val="21"/>
                <w:szCs w:val="21"/>
              </w:rPr>
              <w:t>，放电时长＞</w:t>
            </w:r>
            <w:r w:rsidRPr="00634EA3">
              <w:rPr>
                <w:rFonts w:eastAsia="仿宋"/>
                <w:sz w:val="21"/>
                <w:szCs w:val="21"/>
              </w:rPr>
              <w:t>4</w:t>
            </w:r>
            <w:r w:rsidRPr="00634EA3">
              <w:rPr>
                <w:rFonts w:eastAsia="仿宋" w:hint="eastAsia"/>
                <w:sz w:val="21"/>
                <w:szCs w:val="21"/>
              </w:rPr>
              <w:t>h</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10.</w:t>
            </w:r>
            <w:r w:rsidRPr="00634EA3">
              <w:rPr>
                <w:rFonts w:eastAsia="仿宋" w:hint="eastAsia"/>
                <w:sz w:val="21"/>
                <w:szCs w:val="21"/>
              </w:rPr>
              <w:t>主机功耗：≤</w:t>
            </w:r>
            <w:r w:rsidRPr="00634EA3">
              <w:rPr>
                <w:rFonts w:eastAsia="仿宋"/>
                <w:sz w:val="21"/>
                <w:szCs w:val="21"/>
              </w:rPr>
              <w:t>12</w:t>
            </w:r>
            <w:r w:rsidRPr="00634EA3">
              <w:rPr>
                <w:rFonts w:eastAsia="仿宋" w:hint="eastAsia"/>
                <w:sz w:val="21"/>
                <w:szCs w:val="21"/>
              </w:rPr>
              <w:t>0W</w:t>
            </w:r>
          </w:p>
          <w:p w:rsidR="008E08FC" w:rsidRPr="00634EA3" w:rsidRDefault="00634EA3" w:rsidP="00634EA3">
            <w:pPr>
              <w:spacing w:after="0" w:line="360" w:lineRule="exact"/>
              <w:rPr>
                <w:rFonts w:eastAsia="仿宋"/>
                <w:b/>
                <w:sz w:val="21"/>
                <w:szCs w:val="21"/>
              </w:rPr>
            </w:pPr>
            <w:r w:rsidRPr="00634EA3">
              <w:rPr>
                <w:rFonts w:eastAsia="仿宋" w:hint="eastAsia"/>
                <w:b/>
                <w:sz w:val="21"/>
                <w:szCs w:val="21"/>
              </w:rPr>
              <w:t>基本配置：</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1.</w:t>
            </w:r>
            <w:r w:rsidRPr="00634EA3">
              <w:rPr>
                <w:rFonts w:eastAsia="仿宋" w:hint="eastAsia"/>
                <w:sz w:val="21"/>
                <w:szCs w:val="21"/>
              </w:rPr>
              <w:t>主机</w:t>
            </w:r>
            <w:r w:rsidRPr="00634EA3">
              <w:rPr>
                <w:rFonts w:eastAsia="仿宋" w:hint="eastAsia"/>
                <w:sz w:val="21"/>
                <w:szCs w:val="21"/>
              </w:rPr>
              <w:t>1</w:t>
            </w:r>
            <w:r w:rsidRPr="00634EA3">
              <w:rPr>
                <w:rFonts w:eastAsia="仿宋" w:hint="eastAsia"/>
                <w:sz w:val="21"/>
                <w:szCs w:val="21"/>
              </w:rPr>
              <w:t>台</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2.</w:t>
            </w:r>
            <w:r w:rsidRPr="00634EA3">
              <w:rPr>
                <w:rFonts w:eastAsia="仿宋" w:hint="eastAsia"/>
                <w:sz w:val="21"/>
                <w:szCs w:val="21"/>
              </w:rPr>
              <w:t>主机铝箱</w:t>
            </w:r>
            <w:r w:rsidRPr="00634EA3">
              <w:rPr>
                <w:rFonts w:eastAsia="仿宋" w:hint="eastAsia"/>
                <w:sz w:val="21"/>
                <w:szCs w:val="21"/>
              </w:rPr>
              <w:t>1</w:t>
            </w:r>
            <w:r w:rsidRPr="00634EA3">
              <w:rPr>
                <w:rFonts w:eastAsia="仿宋" w:hint="eastAsia"/>
                <w:sz w:val="21"/>
                <w:szCs w:val="21"/>
              </w:rPr>
              <w:t>个</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3.</w:t>
            </w:r>
            <w:r w:rsidRPr="00634EA3">
              <w:rPr>
                <w:rFonts w:eastAsia="仿宋"/>
                <w:sz w:val="21"/>
                <w:szCs w:val="21"/>
              </w:rPr>
              <w:t>TSP/PM</w:t>
            </w:r>
            <w:r w:rsidRPr="00634EA3">
              <w:rPr>
                <w:rFonts w:eastAsia="仿宋"/>
                <w:sz w:val="21"/>
                <w:szCs w:val="21"/>
                <w:vertAlign w:val="subscript"/>
              </w:rPr>
              <w:t>10</w:t>
            </w:r>
            <w:r w:rsidRPr="00634EA3">
              <w:rPr>
                <w:rFonts w:eastAsia="仿宋" w:hint="eastAsia"/>
                <w:sz w:val="21"/>
                <w:szCs w:val="21"/>
              </w:rPr>
              <w:t>/</w:t>
            </w:r>
            <w:r w:rsidRPr="00634EA3">
              <w:rPr>
                <w:rFonts w:eastAsia="仿宋"/>
                <w:sz w:val="21"/>
                <w:szCs w:val="21"/>
              </w:rPr>
              <w:t>PM</w:t>
            </w:r>
            <w:r w:rsidRPr="00634EA3">
              <w:rPr>
                <w:rFonts w:eastAsia="仿宋"/>
                <w:sz w:val="21"/>
                <w:szCs w:val="21"/>
                <w:vertAlign w:val="subscript"/>
              </w:rPr>
              <w:t>2.5</w:t>
            </w:r>
            <w:r w:rsidRPr="00634EA3">
              <w:rPr>
                <w:rFonts w:eastAsia="仿宋" w:hint="eastAsia"/>
                <w:sz w:val="21"/>
                <w:szCs w:val="21"/>
              </w:rPr>
              <w:t>切割器</w:t>
            </w:r>
            <w:r w:rsidRPr="00634EA3">
              <w:rPr>
                <w:rFonts w:eastAsia="仿宋" w:hint="eastAsia"/>
                <w:sz w:val="21"/>
                <w:szCs w:val="21"/>
              </w:rPr>
              <w:t>1</w:t>
            </w:r>
            <w:r w:rsidRPr="00634EA3">
              <w:rPr>
                <w:rFonts w:eastAsia="仿宋" w:hint="eastAsia"/>
                <w:sz w:val="21"/>
                <w:szCs w:val="21"/>
              </w:rPr>
              <w:t>个</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4.</w:t>
            </w:r>
            <w:r w:rsidRPr="00634EA3">
              <w:rPr>
                <w:rFonts w:eastAsia="仿宋"/>
                <w:sz w:val="21"/>
                <w:szCs w:val="21"/>
              </w:rPr>
              <w:t>AC220</w:t>
            </w:r>
            <w:r w:rsidRPr="00634EA3">
              <w:rPr>
                <w:rFonts w:eastAsia="仿宋" w:hint="eastAsia"/>
                <w:sz w:val="21"/>
                <w:szCs w:val="21"/>
              </w:rPr>
              <w:t>交流电源线</w:t>
            </w:r>
            <w:r w:rsidRPr="00634EA3">
              <w:rPr>
                <w:rFonts w:eastAsia="仿宋" w:hint="eastAsia"/>
                <w:sz w:val="21"/>
                <w:szCs w:val="21"/>
              </w:rPr>
              <w:t>1</w:t>
            </w:r>
            <w:r w:rsidRPr="00634EA3">
              <w:rPr>
                <w:rFonts w:eastAsia="仿宋" w:hint="eastAsia"/>
                <w:sz w:val="21"/>
                <w:szCs w:val="21"/>
              </w:rPr>
              <w:t>根</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5.</w:t>
            </w:r>
            <w:r w:rsidRPr="00634EA3">
              <w:rPr>
                <w:rFonts w:eastAsia="仿宋" w:hint="eastAsia"/>
                <w:sz w:val="21"/>
                <w:szCs w:val="21"/>
              </w:rPr>
              <w:t>玻璃纤维滤膜</w:t>
            </w:r>
            <w:r>
              <w:rPr>
                <w:rFonts w:eastAsia="仿宋"/>
                <w:sz w:val="21"/>
                <w:szCs w:val="21"/>
              </w:rPr>
              <w:t>5</w:t>
            </w:r>
            <w:r w:rsidRPr="00634EA3">
              <w:rPr>
                <w:rFonts w:eastAsia="仿宋" w:hint="eastAsia"/>
                <w:sz w:val="21"/>
                <w:szCs w:val="21"/>
              </w:rPr>
              <w:t>盒</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6.</w:t>
            </w:r>
            <w:r w:rsidRPr="00634EA3">
              <w:rPr>
                <w:rFonts w:eastAsia="仿宋" w:hint="eastAsia"/>
                <w:sz w:val="21"/>
                <w:szCs w:val="21"/>
              </w:rPr>
              <w:t>干燥筒</w:t>
            </w:r>
            <w:r w:rsidRPr="00634EA3">
              <w:rPr>
                <w:rFonts w:eastAsia="仿宋" w:hint="eastAsia"/>
                <w:sz w:val="21"/>
                <w:szCs w:val="21"/>
              </w:rPr>
              <w:t>2</w:t>
            </w:r>
            <w:r w:rsidRPr="00634EA3">
              <w:rPr>
                <w:rFonts w:eastAsia="仿宋" w:hint="eastAsia"/>
                <w:sz w:val="21"/>
                <w:szCs w:val="21"/>
              </w:rPr>
              <w:t>个</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7.L</w:t>
            </w:r>
            <w:r w:rsidRPr="00634EA3">
              <w:rPr>
                <w:rFonts w:eastAsia="仿宋" w:hint="eastAsia"/>
                <w:sz w:val="21"/>
                <w:szCs w:val="21"/>
              </w:rPr>
              <w:t>型硅胶连接管</w:t>
            </w:r>
            <w:r w:rsidRPr="00634EA3">
              <w:rPr>
                <w:rFonts w:eastAsia="仿宋" w:hint="eastAsia"/>
                <w:sz w:val="21"/>
                <w:szCs w:val="21"/>
              </w:rPr>
              <w:t>3</w:t>
            </w:r>
            <w:r w:rsidRPr="00634EA3">
              <w:rPr>
                <w:rFonts w:eastAsia="仿宋" w:hint="eastAsia"/>
                <w:sz w:val="21"/>
                <w:szCs w:val="21"/>
              </w:rPr>
              <w:t>根、短</w:t>
            </w:r>
            <w:r w:rsidRPr="00634EA3">
              <w:rPr>
                <w:rFonts w:eastAsia="仿宋" w:hint="eastAsia"/>
                <w:sz w:val="21"/>
                <w:szCs w:val="21"/>
              </w:rPr>
              <w:t>L</w:t>
            </w:r>
            <w:r w:rsidRPr="00634EA3">
              <w:rPr>
                <w:rFonts w:eastAsia="仿宋" w:hint="eastAsia"/>
                <w:sz w:val="21"/>
                <w:szCs w:val="21"/>
              </w:rPr>
              <w:t>型硅胶连接管</w:t>
            </w:r>
            <w:r w:rsidRPr="00634EA3">
              <w:rPr>
                <w:rFonts w:eastAsia="仿宋" w:hint="eastAsia"/>
                <w:sz w:val="21"/>
                <w:szCs w:val="21"/>
              </w:rPr>
              <w:t>3</w:t>
            </w:r>
            <w:r w:rsidRPr="00634EA3">
              <w:rPr>
                <w:rFonts w:eastAsia="仿宋" w:hint="eastAsia"/>
                <w:sz w:val="21"/>
                <w:szCs w:val="21"/>
              </w:rPr>
              <w:t>根</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8.</w:t>
            </w:r>
            <w:r w:rsidRPr="00634EA3">
              <w:rPr>
                <w:rFonts w:eastAsia="仿宋" w:hint="eastAsia"/>
                <w:sz w:val="21"/>
                <w:szCs w:val="21"/>
              </w:rPr>
              <w:t>硅胶管</w:t>
            </w:r>
            <w:r w:rsidRPr="00634EA3">
              <w:rPr>
                <w:rFonts w:eastAsia="仿宋" w:hint="eastAsia"/>
                <w:sz w:val="21"/>
                <w:szCs w:val="21"/>
              </w:rPr>
              <w:t>2</w:t>
            </w:r>
            <w:r w:rsidRPr="00634EA3">
              <w:rPr>
                <w:rFonts w:eastAsia="仿宋" w:hint="eastAsia"/>
                <w:sz w:val="21"/>
                <w:szCs w:val="21"/>
              </w:rPr>
              <w:t>根</w:t>
            </w:r>
          </w:p>
          <w:p w:rsidR="00634EA3" w:rsidRPr="00634EA3" w:rsidRDefault="00634EA3" w:rsidP="00634EA3">
            <w:pPr>
              <w:spacing w:after="0" w:line="360" w:lineRule="exact"/>
              <w:rPr>
                <w:rFonts w:eastAsia="仿宋"/>
                <w:sz w:val="21"/>
                <w:szCs w:val="21"/>
              </w:rPr>
            </w:pPr>
            <w:r w:rsidRPr="00634EA3">
              <w:rPr>
                <w:rFonts w:eastAsia="仿宋" w:hint="eastAsia"/>
                <w:sz w:val="21"/>
                <w:szCs w:val="21"/>
              </w:rPr>
              <w:t>9.</w:t>
            </w:r>
            <w:r w:rsidRPr="00634EA3">
              <w:rPr>
                <w:rFonts w:eastAsia="仿宋" w:hint="eastAsia"/>
                <w:sz w:val="21"/>
                <w:szCs w:val="21"/>
              </w:rPr>
              <w:t>折叠架</w:t>
            </w:r>
            <w:r w:rsidRPr="00634EA3">
              <w:rPr>
                <w:rFonts w:eastAsia="仿宋" w:hint="eastAsia"/>
                <w:sz w:val="21"/>
                <w:szCs w:val="21"/>
              </w:rPr>
              <w:t>1</w:t>
            </w:r>
            <w:r w:rsidRPr="00634EA3">
              <w:rPr>
                <w:rFonts w:eastAsia="仿宋" w:hint="eastAsia"/>
                <w:sz w:val="21"/>
                <w:szCs w:val="21"/>
              </w:rPr>
              <w:t>个</w:t>
            </w:r>
          </w:p>
          <w:p w:rsidR="008E6CC9" w:rsidRDefault="00634EA3" w:rsidP="00634EA3">
            <w:pPr>
              <w:spacing w:after="0" w:line="360" w:lineRule="exact"/>
              <w:rPr>
                <w:rFonts w:eastAsia="仿宋"/>
                <w:sz w:val="21"/>
                <w:szCs w:val="21"/>
              </w:rPr>
            </w:pPr>
            <w:r w:rsidRPr="00634EA3">
              <w:rPr>
                <w:rFonts w:eastAsia="仿宋" w:hint="eastAsia"/>
                <w:sz w:val="21"/>
                <w:szCs w:val="21"/>
              </w:rPr>
              <w:t>10.</w:t>
            </w:r>
            <w:r w:rsidRPr="00634EA3">
              <w:rPr>
                <w:rFonts w:eastAsia="仿宋" w:hint="eastAsia"/>
                <w:sz w:val="21"/>
                <w:szCs w:val="21"/>
              </w:rPr>
              <w:t>三脚架</w:t>
            </w:r>
            <w:r w:rsidRPr="00634EA3">
              <w:rPr>
                <w:rFonts w:eastAsia="仿宋" w:hint="eastAsia"/>
                <w:sz w:val="21"/>
                <w:szCs w:val="21"/>
              </w:rPr>
              <w:t>1</w:t>
            </w:r>
            <w:r w:rsidRPr="00634EA3">
              <w:rPr>
                <w:rFonts w:eastAsia="仿宋" w:hint="eastAsia"/>
                <w:sz w:val="21"/>
                <w:szCs w:val="21"/>
              </w:rPr>
              <w:t>个</w:t>
            </w:r>
          </w:p>
          <w:p w:rsidR="006E7AB9" w:rsidRPr="006E7AB9" w:rsidRDefault="006E7AB9" w:rsidP="006E7AB9">
            <w:pPr>
              <w:spacing w:after="0" w:line="360" w:lineRule="exact"/>
            </w:pPr>
            <w:r w:rsidRPr="006E7AB9">
              <w:rPr>
                <w:rFonts w:eastAsia="仿宋" w:hint="eastAsia"/>
                <w:sz w:val="21"/>
                <w:szCs w:val="21"/>
              </w:rPr>
              <w:t>1</w:t>
            </w:r>
            <w:r w:rsidRPr="006E7AB9">
              <w:rPr>
                <w:rFonts w:eastAsia="仿宋"/>
                <w:sz w:val="21"/>
                <w:szCs w:val="21"/>
              </w:rPr>
              <w:t>1</w:t>
            </w:r>
            <w:r w:rsidRPr="006E7AB9">
              <w:rPr>
                <w:rFonts w:eastAsia="仿宋" w:hint="eastAsia"/>
                <w:sz w:val="21"/>
                <w:szCs w:val="21"/>
              </w:rPr>
              <w:t>、</w:t>
            </w:r>
            <w:r w:rsidRPr="00E775D5">
              <w:rPr>
                <w:rFonts w:eastAsia="仿宋"/>
                <w:sz w:val="21"/>
                <w:szCs w:val="21"/>
              </w:rPr>
              <w:t>配置拖线盘带轮可移动电线盘</w:t>
            </w:r>
            <w:r w:rsidRPr="00E775D5">
              <w:rPr>
                <w:rFonts w:eastAsia="仿宋"/>
                <w:sz w:val="21"/>
                <w:szCs w:val="21"/>
              </w:rPr>
              <w:t>220V</w:t>
            </w:r>
            <w:r w:rsidRPr="00E775D5">
              <w:rPr>
                <w:rFonts w:eastAsia="仿宋"/>
                <w:sz w:val="21"/>
                <w:szCs w:val="21"/>
              </w:rPr>
              <w:t>拖线盘绕线盘电源延长线圈电缆盘托线盘带</w:t>
            </w:r>
            <w:r w:rsidRPr="00E775D5">
              <w:rPr>
                <w:rFonts w:eastAsia="仿宋"/>
                <w:sz w:val="21"/>
                <w:szCs w:val="21"/>
              </w:rPr>
              <w:t>20</w:t>
            </w:r>
            <w:r w:rsidRPr="00E775D5">
              <w:rPr>
                <w:rFonts w:eastAsia="仿宋"/>
                <w:sz w:val="21"/>
                <w:szCs w:val="21"/>
              </w:rPr>
              <w:t>米</w:t>
            </w:r>
            <w:r w:rsidRPr="00E775D5">
              <w:rPr>
                <w:rFonts w:eastAsia="仿宋"/>
                <w:sz w:val="21"/>
                <w:szCs w:val="21"/>
              </w:rPr>
              <w:t>30</w:t>
            </w:r>
            <w:r w:rsidRPr="00E775D5">
              <w:rPr>
                <w:rFonts w:eastAsia="仿宋"/>
                <w:sz w:val="21"/>
                <w:szCs w:val="21"/>
              </w:rPr>
              <w:t>米</w:t>
            </w:r>
            <w:r w:rsidRPr="00E775D5">
              <w:rPr>
                <w:rFonts w:eastAsia="仿宋"/>
                <w:sz w:val="21"/>
                <w:szCs w:val="21"/>
              </w:rPr>
              <w:t>50</w:t>
            </w:r>
            <w:r w:rsidRPr="00E775D5">
              <w:rPr>
                <w:rFonts w:eastAsia="仿宋"/>
                <w:sz w:val="21"/>
                <w:szCs w:val="21"/>
              </w:rPr>
              <w:t>米</w:t>
            </w:r>
            <w:r w:rsidRPr="00E775D5">
              <w:rPr>
                <w:rFonts w:eastAsia="仿宋"/>
                <w:sz w:val="21"/>
                <w:szCs w:val="21"/>
              </w:rPr>
              <w:t>100</w:t>
            </w:r>
            <w:r w:rsidRPr="00E775D5">
              <w:rPr>
                <w:rFonts w:eastAsia="仿宋"/>
                <w:sz w:val="21"/>
                <w:szCs w:val="21"/>
              </w:rPr>
              <w:t>米线插座</w:t>
            </w:r>
            <w:r w:rsidRPr="00E775D5">
              <w:rPr>
                <w:rFonts w:eastAsia="仿宋"/>
                <w:sz w:val="21"/>
                <w:szCs w:val="21"/>
              </w:rPr>
              <w:t xml:space="preserve"> 50</w:t>
            </w:r>
            <w:r w:rsidRPr="00E775D5">
              <w:rPr>
                <w:rFonts w:eastAsia="仿宋"/>
                <w:sz w:val="21"/>
                <w:szCs w:val="21"/>
              </w:rPr>
              <w:t>米</w:t>
            </w:r>
            <w:r w:rsidRPr="00E775D5">
              <w:rPr>
                <w:rFonts w:eastAsia="仿宋"/>
                <w:sz w:val="21"/>
                <w:szCs w:val="21"/>
              </w:rPr>
              <w:t>2.5</w:t>
            </w:r>
            <w:r w:rsidRPr="00E775D5">
              <w:rPr>
                <w:rFonts w:eastAsia="仿宋"/>
                <w:sz w:val="21"/>
                <w:szCs w:val="21"/>
              </w:rPr>
              <w:t>平方线</w:t>
            </w:r>
            <w:r w:rsidRPr="00E775D5">
              <w:rPr>
                <w:rFonts w:eastAsia="仿宋"/>
                <w:sz w:val="21"/>
                <w:szCs w:val="21"/>
              </w:rPr>
              <w:t>1</w:t>
            </w:r>
            <w:r>
              <w:rPr>
                <w:rFonts w:eastAsia="仿宋" w:hint="eastAsia"/>
                <w:sz w:val="21"/>
                <w:szCs w:val="21"/>
              </w:rPr>
              <w:t>套</w:t>
            </w:r>
            <w:r w:rsidRPr="00E775D5">
              <w:rPr>
                <w:rFonts w:eastAsia="仿宋"/>
                <w:sz w:val="21"/>
                <w:szCs w:val="21"/>
              </w:rPr>
              <w:t>。</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66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4</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自动烟尘烟气综合测试仪</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20432D" w:rsidRDefault="0059067F" w:rsidP="0020432D">
            <w:pPr>
              <w:spacing w:after="0" w:line="360" w:lineRule="exact"/>
              <w:jc w:val="left"/>
              <w:rPr>
                <w:rFonts w:eastAsia="仿宋"/>
                <w:b/>
                <w:sz w:val="21"/>
                <w:szCs w:val="21"/>
              </w:rPr>
            </w:pPr>
            <w:r>
              <w:rPr>
                <w:rFonts w:eastAsia="仿宋" w:hint="eastAsia"/>
                <w:b/>
                <w:sz w:val="21"/>
                <w:szCs w:val="21"/>
              </w:rPr>
              <w:t>*</w:t>
            </w:r>
            <w:r w:rsidR="0020432D" w:rsidRPr="0020432D">
              <w:rPr>
                <w:rFonts w:eastAsia="仿宋" w:hint="eastAsia"/>
                <w:b/>
                <w:sz w:val="21"/>
                <w:szCs w:val="21"/>
              </w:rPr>
              <w:t>必要功能：</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1.</w:t>
            </w:r>
            <w:r w:rsidRPr="0020432D">
              <w:rPr>
                <w:rFonts w:eastAsia="仿宋" w:hint="eastAsia"/>
                <w:sz w:val="21"/>
                <w:szCs w:val="21"/>
              </w:rPr>
              <w:t>仪器符合以下标准的要求：</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1.1.HJ</w:t>
            </w:r>
            <w:r w:rsidRPr="0020432D">
              <w:rPr>
                <w:rFonts w:eastAsia="仿宋"/>
                <w:sz w:val="21"/>
                <w:szCs w:val="21"/>
              </w:rPr>
              <w:t xml:space="preserve"> </w:t>
            </w:r>
            <w:r w:rsidRPr="0020432D">
              <w:rPr>
                <w:rFonts w:eastAsia="仿宋" w:hint="eastAsia"/>
                <w:sz w:val="21"/>
                <w:szCs w:val="21"/>
              </w:rPr>
              <w:t>57-2017</w:t>
            </w:r>
            <w:r w:rsidRPr="0020432D">
              <w:rPr>
                <w:rFonts w:eastAsia="仿宋" w:hint="eastAsia"/>
                <w:sz w:val="21"/>
                <w:szCs w:val="21"/>
              </w:rPr>
              <w:t>《固定污染源废气</w:t>
            </w:r>
            <w:r w:rsidRPr="0020432D">
              <w:rPr>
                <w:rFonts w:eastAsia="仿宋" w:hint="eastAsia"/>
                <w:sz w:val="21"/>
                <w:szCs w:val="21"/>
              </w:rPr>
              <w:t xml:space="preserve"> </w:t>
            </w:r>
            <w:r w:rsidRPr="0020432D">
              <w:rPr>
                <w:rFonts w:eastAsia="仿宋" w:hint="eastAsia"/>
                <w:sz w:val="21"/>
                <w:szCs w:val="21"/>
              </w:rPr>
              <w:t>二氧化硫的测定</w:t>
            </w:r>
            <w:r w:rsidRPr="0020432D">
              <w:rPr>
                <w:rFonts w:eastAsia="仿宋" w:hint="eastAsia"/>
                <w:sz w:val="21"/>
                <w:szCs w:val="21"/>
              </w:rPr>
              <w:t xml:space="preserve"> </w:t>
            </w:r>
            <w:r w:rsidRPr="0020432D">
              <w:rPr>
                <w:rFonts w:eastAsia="仿宋" w:hint="eastAsia"/>
                <w:sz w:val="21"/>
                <w:szCs w:val="21"/>
              </w:rPr>
              <w:t>定电位电解法》</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1.2.HJ 693-2014</w:t>
            </w:r>
            <w:r w:rsidRPr="0020432D">
              <w:rPr>
                <w:rFonts w:eastAsia="仿宋" w:hint="eastAsia"/>
                <w:sz w:val="21"/>
                <w:szCs w:val="21"/>
              </w:rPr>
              <w:t>《固定污染源废气</w:t>
            </w:r>
            <w:r w:rsidRPr="0020432D">
              <w:rPr>
                <w:rFonts w:eastAsia="仿宋" w:hint="eastAsia"/>
                <w:sz w:val="21"/>
                <w:szCs w:val="21"/>
              </w:rPr>
              <w:t xml:space="preserve"> </w:t>
            </w:r>
            <w:r w:rsidRPr="0020432D">
              <w:rPr>
                <w:rFonts w:eastAsia="仿宋" w:hint="eastAsia"/>
                <w:sz w:val="21"/>
                <w:szCs w:val="21"/>
              </w:rPr>
              <w:t>氮氧化物的测定</w:t>
            </w:r>
            <w:r w:rsidRPr="0020432D">
              <w:rPr>
                <w:rFonts w:eastAsia="仿宋" w:hint="eastAsia"/>
                <w:sz w:val="21"/>
                <w:szCs w:val="21"/>
              </w:rPr>
              <w:t xml:space="preserve"> </w:t>
            </w:r>
            <w:r w:rsidRPr="0020432D">
              <w:rPr>
                <w:rFonts w:eastAsia="仿宋" w:hint="eastAsia"/>
                <w:sz w:val="21"/>
                <w:szCs w:val="21"/>
              </w:rPr>
              <w:t>定电位电解法》</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1.3.HJ836-2017</w:t>
            </w:r>
            <w:r w:rsidRPr="0020432D">
              <w:rPr>
                <w:rFonts w:eastAsia="仿宋" w:hint="eastAsia"/>
                <w:sz w:val="21"/>
                <w:szCs w:val="21"/>
              </w:rPr>
              <w:t>《固定污染源废气低浓度颗粒物的测定重量法》</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1.4.GB/T16157-1996</w:t>
            </w:r>
            <w:r w:rsidRPr="0020432D">
              <w:rPr>
                <w:rFonts w:eastAsia="仿宋" w:hint="eastAsia"/>
                <w:sz w:val="21"/>
                <w:szCs w:val="21"/>
              </w:rPr>
              <w:t>《固定污染源排气中颗粒物的测定与气态污染物采样方法》</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1.5.HJ/T48-1999</w:t>
            </w:r>
            <w:r w:rsidRPr="0020432D">
              <w:rPr>
                <w:rFonts w:eastAsia="仿宋" w:hint="eastAsia"/>
                <w:sz w:val="21"/>
                <w:szCs w:val="21"/>
              </w:rPr>
              <w:t>《烟尘采样技术条件》</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1.6.JJG968-2002</w:t>
            </w:r>
            <w:r w:rsidRPr="0020432D">
              <w:rPr>
                <w:rFonts w:eastAsia="仿宋" w:hint="eastAsia"/>
                <w:sz w:val="21"/>
                <w:szCs w:val="21"/>
              </w:rPr>
              <w:t>《烟气分析仪》</w:t>
            </w:r>
          </w:p>
          <w:p w:rsidR="0020432D" w:rsidRPr="0020432D" w:rsidRDefault="0020432D" w:rsidP="0020432D">
            <w:pPr>
              <w:spacing w:after="0" w:line="360" w:lineRule="exact"/>
              <w:jc w:val="left"/>
              <w:rPr>
                <w:rFonts w:eastAsia="仿宋"/>
                <w:sz w:val="21"/>
                <w:szCs w:val="21"/>
              </w:rPr>
            </w:pPr>
            <w:r w:rsidRPr="0020432D">
              <w:rPr>
                <w:rFonts w:eastAsia="仿宋" w:hint="eastAsia"/>
                <w:sz w:val="21"/>
                <w:szCs w:val="21"/>
              </w:rPr>
              <w:t>1.7.JJG680-2007</w:t>
            </w:r>
            <w:r w:rsidRPr="0020432D">
              <w:rPr>
                <w:rFonts w:eastAsia="仿宋" w:hint="eastAsia"/>
                <w:sz w:val="21"/>
                <w:szCs w:val="21"/>
              </w:rPr>
              <w:t>《烟尘采样器》</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1.8.JJG518-1998</w:t>
            </w:r>
            <w:r w:rsidRPr="0020432D">
              <w:rPr>
                <w:rFonts w:eastAsia="仿宋" w:hint="eastAsia"/>
                <w:sz w:val="21"/>
                <w:szCs w:val="21"/>
              </w:rPr>
              <w:t>《皮托管检定规程》</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2.</w:t>
            </w:r>
            <w:r w:rsidRPr="0020432D">
              <w:rPr>
                <w:rFonts w:eastAsia="仿宋" w:hint="eastAsia"/>
                <w:sz w:val="21"/>
                <w:szCs w:val="21"/>
              </w:rPr>
              <w:t>具有</w:t>
            </w:r>
            <w:r w:rsidRPr="0020432D">
              <w:rPr>
                <w:rFonts w:eastAsia="仿宋"/>
                <w:sz w:val="21"/>
                <w:szCs w:val="21"/>
              </w:rPr>
              <w:t>CO</w:t>
            </w:r>
            <w:r w:rsidRPr="0020432D">
              <w:rPr>
                <w:rFonts w:eastAsia="仿宋"/>
                <w:sz w:val="21"/>
                <w:szCs w:val="21"/>
              </w:rPr>
              <w:t>对</w:t>
            </w:r>
            <w:r w:rsidRPr="0020432D">
              <w:rPr>
                <w:rFonts w:eastAsia="仿宋"/>
                <w:sz w:val="21"/>
                <w:szCs w:val="21"/>
              </w:rPr>
              <w:t>SO</w:t>
            </w:r>
            <w:r w:rsidRPr="00F81899">
              <w:rPr>
                <w:rFonts w:eastAsia="仿宋"/>
                <w:sz w:val="21"/>
                <w:szCs w:val="21"/>
                <w:vertAlign w:val="subscript"/>
              </w:rPr>
              <w:t>2</w:t>
            </w:r>
            <w:r w:rsidRPr="0020432D">
              <w:rPr>
                <w:rFonts w:eastAsia="仿宋"/>
                <w:sz w:val="21"/>
                <w:szCs w:val="21"/>
              </w:rPr>
              <w:t>的自动修正功能，修正系数可通过干扰试验测定后输入修改，选择修正功能后仪器自动通过测得</w:t>
            </w:r>
            <w:r w:rsidRPr="0020432D">
              <w:rPr>
                <w:rFonts w:eastAsia="仿宋"/>
                <w:sz w:val="21"/>
                <w:szCs w:val="21"/>
              </w:rPr>
              <w:t>CO</w:t>
            </w:r>
            <w:r w:rsidRPr="0020432D">
              <w:rPr>
                <w:rFonts w:eastAsia="仿宋"/>
                <w:sz w:val="21"/>
                <w:szCs w:val="21"/>
              </w:rPr>
              <w:t>的浓度对所测</w:t>
            </w:r>
            <w:r w:rsidRPr="0020432D">
              <w:rPr>
                <w:rFonts w:eastAsia="仿宋"/>
                <w:sz w:val="21"/>
                <w:szCs w:val="21"/>
              </w:rPr>
              <w:t>SO</w:t>
            </w:r>
            <w:r w:rsidRPr="00F81899">
              <w:rPr>
                <w:rFonts w:eastAsia="仿宋"/>
                <w:sz w:val="21"/>
                <w:szCs w:val="21"/>
                <w:vertAlign w:val="subscript"/>
              </w:rPr>
              <w:t>2</w:t>
            </w:r>
            <w:r w:rsidRPr="0020432D">
              <w:rPr>
                <w:rFonts w:eastAsia="仿宋"/>
                <w:sz w:val="21"/>
                <w:szCs w:val="21"/>
              </w:rPr>
              <w:t>进行修正</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3. 5.0</w:t>
            </w:r>
            <w:r w:rsidRPr="0020432D">
              <w:rPr>
                <w:rFonts w:eastAsia="仿宋" w:hint="eastAsia"/>
                <w:sz w:val="21"/>
                <w:szCs w:val="21"/>
              </w:rPr>
              <w:t>寸宽温高亮多角度翻转彩屏，汉字图形化显示；同时支持触控和按键操作，键盘采用防尘防水工业精密设计，适用于恶劣工况</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4.</w:t>
            </w:r>
            <w:r w:rsidRPr="0020432D">
              <w:rPr>
                <w:rFonts w:eastAsia="仿宋" w:hint="eastAsia"/>
                <w:sz w:val="21"/>
                <w:szCs w:val="21"/>
              </w:rPr>
              <w:t>具备高效气水分离器，可自动排水，更适合高湿度工况，操作便利高效</w:t>
            </w:r>
          </w:p>
          <w:p w:rsidR="0020432D" w:rsidRPr="0020432D" w:rsidRDefault="0020432D" w:rsidP="0020432D">
            <w:pPr>
              <w:spacing w:after="0" w:line="360" w:lineRule="exact"/>
              <w:rPr>
                <w:rFonts w:eastAsia="仿宋"/>
                <w:sz w:val="21"/>
                <w:szCs w:val="21"/>
              </w:rPr>
            </w:pPr>
            <w:r w:rsidRPr="0020432D">
              <w:rPr>
                <w:rFonts w:eastAsia="仿宋" w:hint="eastAsia"/>
                <w:sz w:val="21"/>
                <w:szCs w:val="21"/>
              </w:rPr>
              <w:t xml:space="preserve">5. </w:t>
            </w:r>
            <w:r w:rsidRPr="0020432D">
              <w:rPr>
                <w:rFonts w:eastAsia="仿宋" w:hint="eastAsia"/>
                <w:sz w:val="21"/>
                <w:szCs w:val="21"/>
              </w:rPr>
              <w:t>具备手机</w:t>
            </w:r>
            <w:r w:rsidRPr="0020432D">
              <w:rPr>
                <w:rFonts w:eastAsia="仿宋" w:hint="eastAsia"/>
                <w:sz w:val="21"/>
                <w:szCs w:val="21"/>
              </w:rPr>
              <w:t>APP</w:t>
            </w:r>
            <w:r w:rsidRPr="0020432D">
              <w:rPr>
                <w:rFonts w:eastAsia="仿宋" w:hint="eastAsia"/>
                <w:sz w:val="21"/>
                <w:szCs w:val="21"/>
              </w:rPr>
              <w:t>无线操控功能及蓝牙通信功能和外置蓝牙高速打印机</w:t>
            </w:r>
          </w:p>
          <w:p w:rsidR="0020432D" w:rsidRDefault="0020432D" w:rsidP="0020432D">
            <w:pPr>
              <w:pStyle w:val="a0"/>
              <w:spacing w:after="0" w:line="360" w:lineRule="exact"/>
              <w:rPr>
                <w:rFonts w:ascii="Times New Roman" w:eastAsia="仿宋"/>
                <w:sz w:val="21"/>
                <w:szCs w:val="21"/>
              </w:rPr>
            </w:pPr>
            <w:r w:rsidRPr="0020432D">
              <w:rPr>
                <w:rFonts w:ascii="Times New Roman" w:eastAsia="仿宋" w:hint="eastAsia"/>
                <w:sz w:val="21"/>
                <w:szCs w:val="21"/>
              </w:rPr>
              <w:t>6.</w:t>
            </w:r>
            <w:r w:rsidRPr="0020432D">
              <w:rPr>
                <w:rFonts w:ascii="Times New Roman" w:eastAsia="仿宋" w:hint="eastAsia"/>
                <w:sz w:val="21"/>
                <w:szCs w:val="21"/>
              </w:rPr>
              <w:t>交、直流电压供电，内置锂电池，电池工作时间大于</w:t>
            </w:r>
            <w:r w:rsidRPr="0020432D">
              <w:rPr>
                <w:rFonts w:ascii="Times New Roman" w:eastAsia="仿宋" w:hint="eastAsia"/>
                <w:sz w:val="21"/>
                <w:szCs w:val="21"/>
              </w:rPr>
              <w:t>3</w:t>
            </w:r>
            <w:r w:rsidRPr="0020432D">
              <w:rPr>
                <w:rFonts w:ascii="Times New Roman" w:eastAsia="仿宋" w:hint="eastAsia"/>
                <w:sz w:val="21"/>
                <w:szCs w:val="21"/>
              </w:rPr>
              <w:t>小时，电池可实现快速更换，亦可为外部附件提供电源</w:t>
            </w:r>
            <w:r>
              <w:rPr>
                <w:rFonts w:ascii="Times New Roman" w:eastAsia="仿宋" w:hint="eastAsia"/>
                <w:sz w:val="21"/>
                <w:szCs w:val="21"/>
              </w:rPr>
              <w:t>。</w:t>
            </w:r>
          </w:p>
          <w:p w:rsidR="0020432D" w:rsidRPr="0020432D" w:rsidRDefault="0020432D" w:rsidP="0020432D">
            <w:pPr>
              <w:pStyle w:val="a0"/>
              <w:spacing w:after="0" w:line="360" w:lineRule="exact"/>
              <w:rPr>
                <w:rFonts w:ascii="Times New Roman" w:eastAsia="仿宋"/>
                <w:b/>
                <w:sz w:val="21"/>
                <w:szCs w:val="21"/>
              </w:rPr>
            </w:pPr>
            <w:r w:rsidRPr="0020432D">
              <w:rPr>
                <w:rFonts w:ascii="Times New Roman" w:eastAsia="仿宋" w:hint="eastAsia"/>
                <w:b/>
                <w:sz w:val="21"/>
                <w:szCs w:val="21"/>
              </w:rPr>
              <w:t>主要技术参数：</w:t>
            </w:r>
          </w:p>
          <w:p w:rsidR="0020432D" w:rsidRPr="0020432D" w:rsidRDefault="00A40B57" w:rsidP="0020432D">
            <w:pPr>
              <w:widowControl/>
              <w:shd w:val="clear" w:color="auto" w:fill="FFFFFF"/>
              <w:spacing w:after="0" w:line="360" w:lineRule="exact"/>
              <w:jc w:val="left"/>
              <w:rPr>
                <w:rFonts w:eastAsia="仿宋"/>
                <w:sz w:val="21"/>
                <w:szCs w:val="21"/>
              </w:rPr>
            </w:pPr>
            <w:r>
              <w:rPr>
                <w:rFonts w:eastAsia="仿宋" w:hint="eastAsia"/>
                <w:sz w:val="21"/>
                <w:szCs w:val="21"/>
              </w:rPr>
              <w:t>*</w:t>
            </w:r>
            <w:r w:rsidR="0020432D" w:rsidRPr="0020432D">
              <w:rPr>
                <w:rFonts w:eastAsia="仿宋" w:hint="eastAsia"/>
                <w:sz w:val="21"/>
                <w:szCs w:val="21"/>
              </w:rPr>
              <w:t>1</w:t>
            </w:r>
            <w:r w:rsidR="0020432D" w:rsidRPr="0020432D">
              <w:rPr>
                <w:rFonts w:eastAsia="仿宋" w:hint="eastAsia"/>
                <w:sz w:val="21"/>
                <w:szCs w:val="21"/>
              </w:rPr>
              <w:t>、烟尘技术参数</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w:t>
            </w:r>
            <w:r w:rsidRPr="0020432D">
              <w:rPr>
                <w:rFonts w:eastAsia="仿宋" w:hint="eastAsia"/>
                <w:sz w:val="21"/>
                <w:szCs w:val="21"/>
              </w:rPr>
              <w:t>采样流量</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 xml:space="preserve">110)L/min; </w:t>
            </w:r>
            <w:r w:rsidRPr="0020432D">
              <w:rPr>
                <w:rFonts w:eastAsia="仿宋" w:hint="eastAsia"/>
                <w:sz w:val="21"/>
                <w:szCs w:val="21"/>
              </w:rPr>
              <w:t>分辨率：</w:t>
            </w:r>
            <w:r w:rsidRPr="0020432D">
              <w:rPr>
                <w:rFonts w:eastAsia="仿宋" w:hint="eastAsia"/>
                <w:sz w:val="21"/>
                <w:szCs w:val="21"/>
              </w:rPr>
              <w:t>0.1L/min</w:t>
            </w:r>
            <w:r w:rsidRPr="0020432D">
              <w:rPr>
                <w:rFonts w:eastAsia="仿宋" w:hint="eastAsia"/>
                <w:sz w:val="21"/>
                <w:szCs w:val="21"/>
              </w:rPr>
              <w:t>；准确度：优于±</w:t>
            </w:r>
            <w:r w:rsidRPr="0020432D">
              <w:rPr>
                <w:rFonts w:eastAsia="仿宋" w:hint="eastAsia"/>
                <w:sz w:val="21"/>
                <w:szCs w:val="21"/>
              </w:rPr>
              <w:t>2.5%</w:t>
            </w:r>
            <w:r w:rsidRPr="0020432D">
              <w:rPr>
                <w:rFonts w:eastAsia="仿宋"/>
                <w:sz w:val="21"/>
                <w:szCs w:val="21"/>
              </w:rPr>
              <w:t>(</w:t>
            </w:r>
            <w:r w:rsidRPr="0020432D">
              <w:rPr>
                <w:rFonts w:eastAsia="仿宋" w:hint="eastAsia"/>
                <w:sz w:val="21"/>
                <w:szCs w:val="21"/>
              </w:rPr>
              <w:t>以形式批准证书为准</w:t>
            </w:r>
            <w:r w:rsidRPr="0020432D">
              <w:rPr>
                <w:rFonts w:eastAsia="仿宋"/>
                <w:sz w:val="21"/>
                <w:szCs w:val="21"/>
              </w:rPr>
              <w:t>)</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1.2.</w:t>
            </w:r>
            <w:r w:rsidRPr="0020432D">
              <w:rPr>
                <w:rFonts w:eastAsia="仿宋" w:hint="eastAsia"/>
                <w:sz w:val="21"/>
                <w:szCs w:val="21"/>
              </w:rPr>
              <w:t>流量控制稳定性</w:t>
            </w:r>
            <w:r w:rsidRPr="0020432D">
              <w:rPr>
                <w:rFonts w:eastAsia="仿宋" w:hint="eastAsia"/>
                <w:sz w:val="21"/>
                <w:szCs w:val="21"/>
              </w:rPr>
              <w:t xml:space="preserve">: </w:t>
            </w:r>
            <w:r w:rsidRPr="0020432D">
              <w:rPr>
                <w:rFonts w:eastAsia="仿宋" w:hint="eastAsia"/>
                <w:sz w:val="21"/>
                <w:szCs w:val="21"/>
              </w:rPr>
              <w:t>优于±</w:t>
            </w:r>
            <w:r w:rsidRPr="0020432D">
              <w:rPr>
                <w:rFonts w:eastAsia="仿宋" w:hint="eastAsia"/>
                <w:sz w:val="21"/>
                <w:szCs w:val="21"/>
              </w:rPr>
              <w:t>2.0%(</w:t>
            </w:r>
            <w:r w:rsidRPr="0020432D">
              <w:rPr>
                <w:rFonts w:eastAsia="仿宋" w:hint="eastAsia"/>
                <w:sz w:val="21"/>
                <w:szCs w:val="21"/>
              </w:rPr>
              <w:t>电压波动±</w:t>
            </w:r>
            <w:r w:rsidRPr="0020432D">
              <w:rPr>
                <w:rFonts w:eastAsia="仿宋" w:hint="eastAsia"/>
                <w:sz w:val="21"/>
                <w:szCs w:val="21"/>
              </w:rPr>
              <w:t>20%</w:t>
            </w:r>
            <w:r w:rsidRPr="0020432D">
              <w:rPr>
                <w:rFonts w:eastAsia="仿宋" w:hint="eastAsia"/>
                <w:sz w:val="21"/>
                <w:szCs w:val="21"/>
              </w:rPr>
              <w:t>，</w:t>
            </w:r>
            <w:r w:rsidRPr="0020432D">
              <w:rPr>
                <w:rFonts w:eastAsia="仿宋" w:hint="eastAsia"/>
                <w:sz w:val="21"/>
                <w:szCs w:val="21"/>
              </w:rPr>
              <w:t xml:space="preserve"> </w:t>
            </w:r>
            <w:r w:rsidRPr="0020432D">
              <w:rPr>
                <w:rFonts w:eastAsia="仿宋" w:hint="eastAsia"/>
                <w:sz w:val="21"/>
                <w:szCs w:val="21"/>
              </w:rPr>
              <w:t>阻力在</w:t>
            </w:r>
            <w:r w:rsidRPr="0020432D">
              <w:rPr>
                <w:rFonts w:eastAsia="仿宋" w:hint="eastAsia"/>
                <w:sz w:val="21"/>
                <w:szCs w:val="21"/>
              </w:rPr>
              <w:t>3kPa</w:t>
            </w:r>
            <w:r w:rsidRPr="0020432D">
              <w:rPr>
                <w:rFonts w:eastAsia="仿宋" w:hint="eastAsia"/>
                <w:sz w:val="21"/>
                <w:szCs w:val="21"/>
              </w:rPr>
              <w:t>～</w:t>
            </w:r>
            <w:r w:rsidRPr="0020432D">
              <w:rPr>
                <w:rFonts w:eastAsia="仿宋" w:hint="eastAsia"/>
                <w:sz w:val="21"/>
                <w:szCs w:val="21"/>
              </w:rPr>
              <w:t>6kPa</w:t>
            </w:r>
            <w:r w:rsidRPr="0020432D">
              <w:rPr>
                <w:rFonts w:eastAsia="仿宋" w:hint="eastAsia"/>
                <w:sz w:val="21"/>
                <w:szCs w:val="21"/>
              </w:rPr>
              <w:t>内变化</w:t>
            </w:r>
            <w:r w:rsidRPr="0020432D">
              <w:rPr>
                <w:rFonts w:eastAsia="仿宋" w:hint="eastAsia"/>
                <w:sz w:val="21"/>
                <w:szCs w:val="21"/>
              </w:rPr>
              <w:t>)</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1.3.</w:t>
            </w:r>
            <w:r w:rsidRPr="0020432D">
              <w:rPr>
                <w:rFonts w:eastAsia="仿宋" w:hint="eastAsia"/>
                <w:sz w:val="21"/>
                <w:szCs w:val="21"/>
              </w:rPr>
              <w:t>烟气动压</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 xml:space="preserve">2000)Pa; </w:t>
            </w:r>
            <w:r w:rsidRPr="0020432D">
              <w:rPr>
                <w:rFonts w:eastAsia="仿宋" w:hint="eastAsia"/>
                <w:sz w:val="21"/>
                <w:szCs w:val="21"/>
              </w:rPr>
              <w:t>分辨率：</w:t>
            </w:r>
            <w:r w:rsidRPr="0020432D">
              <w:rPr>
                <w:rFonts w:eastAsia="仿宋" w:hint="eastAsia"/>
                <w:sz w:val="21"/>
                <w:szCs w:val="21"/>
              </w:rPr>
              <w:t>1Pa</w:t>
            </w:r>
            <w:r w:rsidRPr="0020432D">
              <w:rPr>
                <w:rFonts w:eastAsia="仿宋" w:hint="eastAsia"/>
                <w:sz w:val="21"/>
                <w:szCs w:val="21"/>
              </w:rPr>
              <w:t>；准确度：±</w:t>
            </w:r>
            <w:r w:rsidRPr="0020432D">
              <w:rPr>
                <w:rFonts w:eastAsia="仿宋" w:hint="eastAsia"/>
                <w:sz w:val="21"/>
                <w:szCs w:val="21"/>
              </w:rPr>
              <w:t>1.0%</w:t>
            </w:r>
            <w:r w:rsidRPr="0020432D">
              <w:rPr>
                <w:rFonts w:eastAsia="仿宋"/>
                <w:sz w:val="21"/>
                <w:szCs w:val="21"/>
              </w:rPr>
              <w:t>FS</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1.4.</w:t>
            </w:r>
            <w:r w:rsidRPr="0020432D">
              <w:rPr>
                <w:rFonts w:eastAsia="仿宋" w:hint="eastAsia"/>
                <w:sz w:val="21"/>
                <w:szCs w:val="21"/>
              </w:rPr>
              <w:t>烟气静压</w:t>
            </w:r>
            <w:r w:rsidRPr="0020432D">
              <w:rPr>
                <w:rFonts w:eastAsia="仿宋" w:hint="eastAsia"/>
                <w:sz w:val="21"/>
                <w:szCs w:val="21"/>
              </w:rPr>
              <w:t>:(-30</w:t>
            </w:r>
            <w:r w:rsidRPr="0020432D">
              <w:rPr>
                <w:rFonts w:eastAsia="仿宋" w:hint="eastAsia"/>
                <w:sz w:val="21"/>
                <w:szCs w:val="21"/>
              </w:rPr>
              <w:t>～</w:t>
            </w:r>
            <w:r w:rsidRPr="0020432D">
              <w:rPr>
                <w:rFonts w:eastAsia="仿宋" w:hint="eastAsia"/>
                <w:sz w:val="21"/>
                <w:szCs w:val="21"/>
              </w:rPr>
              <w:t xml:space="preserve">30)kPa; </w:t>
            </w:r>
            <w:r w:rsidRPr="0020432D">
              <w:rPr>
                <w:rFonts w:eastAsia="仿宋" w:hint="eastAsia"/>
                <w:sz w:val="21"/>
                <w:szCs w:val="21"/>
              </w:rPr>
              <w:t>分辨率：</w:t>
            </w:r>
            <w:r w:rsidRPr="0020432D">
              <w:rPr>
                <w:rFonts w:eastAsia="仿宋" w:hint="eastAsia"/>
                <w:sz w:val="21"/>
                <w:szCs w:val="21"/>
              </w:rPr>
              <w:t>0.01kPa</w:t>
            </w:r>
            <w:r w:rsidRPr="0020432D">
              <w:rPr>
                <w:rFonts w:eastAsia="仿宋" w:hint="eastAsia"/>
                <w:sz w:val="21"/>
                <w:szCs w:val="21"/>
              </w:rPr>
              <w:t>；准确度：±</w:t>
            </w:r>
            <w:r w:rsidRPr="0020432D">
              <w:rPr>
                <w:rFonts w:eastAsia="仿宋" w:hint="eastAsia"/>
                <w:sz w:val="21"/>
                <w:szCs w:val="21"/>
              </w:rPr>
              <w:t>1.0%</w:t>
            </w:r>
            <w:r w:rsidRPr="0020432D">
              <w:rPr>
                <w:rFonts w:eastAsia="仿宋"/>
                <w:sz w:val="21"/>
                <w:szCs w:val="21"/>
              </w:rPr>
              <w:t>FS</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1.5.</w:t>
            </w:r>
            <w:r w:rsidRPr="0020432D">
              <w:rPr>
                <w:rFonts w:eastAsia="仿宋" w:hint="eastAsia"/>
                <w:sz w:val="21"/>
                <w:szCs w:val="21"/>
              </w:rPr>
              <w:t>烟气全压</w:t>
            </w:r>
            <w:r w:rsidRPr="0020432D">
              <w:rPr>
                <w:rFonts w:eastAsia="仿宋" w:hint="eastAsia"/>
                <w:sz w:val="21"/>
                <w:szCs w:val="21"/>
              </w:rPr>
              <w:t>:(-30</w:t>
            </w:r>
            <w:r w:rsidRPr="0020432D">
              <w:rPr>
                <w:rFonts w:eastAsia="仿宋" w:hint="eastAsia"/>
                <w:sz w:val="21"/>
                <w:szCs w:val="21"/>
              </w:rPr>
              <w:t>～</w:t>
            </w:r>
            <w:r w:rsidRPr="0020432D">
              <w:rPr>
                <w:rFonts w:eastAsia="仿宋" w:hint="eastAsia"/>
                <w:sz w:val="21"/>
                <w:szCs w:val="21"/>
              </w:rPr>
              <w:t xml:space="preserve">30)kPa; </w:t>
            </w:r>
            <w:r w:rsidRPr="0020432D">
              <w:rPr>
                <w:rFonts w:eastAsia="仿宋" w:hint="eastAsia"/>
                <w:sz w:val="21"/>
                <w:szCs w:val="21"/>
              </w:rPr>
              <w:t>分辨率：</w:t>
            </w:r>
            <w:r w:rsidRPr="0020432D">
              <w:rPr>
                <w:rFonts w:eastAsia="仿宋" w:hint="eastAsia"/>
                <w:sz w:val="21"/>
                <w:szCs w:val="21"/>
              </w:rPr>
              <w:t>0.01kPa</w:t>
            </w:r>
            <w:r w:rsidRPr="0020432D">
              <w:rPr>
                <w:rFonts w:eastAsia="仿宋" w:hint="eastAsia"/>
                <w:sz w:val="21"/>
                <w:szCs w:val="21"/>
              </w:rPr>
              <w:t>；准确度：±</w:t>
            </w:r>
            <w:r w:rsidRPr="0020432D">
              <w:rPr>
                <w:rFonts w:eastAsia="仿宋" w:hint="eastAsia"/>
                <w:sz w:val="21"/>
                <w:szCs w:val="21"/>
              </w:rPr>
              <w:t>1.0%</w:t>
            </w:r>
            <w:r w:rsidRPr="0020432D">
              <w:rPr>
                <w:rFonts w:eastAsia="仿宋"/>
                <w:sz w:val="21"/>
                <w:szCs w:val="21"/>
              </w:rPr>
              <w:t>FS</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1.6.</w:t>
            </w:r>
            <w:r w:rsidRPr="0020432D">
              <w:rPr>
                <w:rFonts w:eastAsia="仿宋" w:hint="eastAsia"/>
                <w:sz w:val="21"/>
                <w:szCs w:val="21"/>
              </w:rPr>
              <w:t>计前压力</w:t>
            </w:r>
            <w:r w:rsidRPr="0020432D">
              <w:rPr>
                <w:rFonts w:eastAsia="仿宋" w:hint="eastAsia"/>
                <w:sz w:val="21"/>
                <w:szCs w:val="21"/>
              </w:rPr>
              <w:t>:(-60</w:t>
            </w:r>
            <w:r w:rsidRPr="0020432D">
              <w:rPr>
                <w:rFonts w:eastAsia="仿宋" w:hint="eastAsia"/>
                <w:sz w:val="21"/>
                <w:szCs w:val="21"/>
              </w:rPr>
              <w:t>～</w:t>
            </w:r>
            <w:r w:rsidRPr="0020432D">
              <w:rPr>
                <w:rFonts w:eastAsia="仿宋" w:hint="eastAsia"/>
                <w:sz w:val="21"/>
                <w:szCs w:val="21"/>
              </w:rPr>
              <w:t xml:space="preserve">0)kPa; </w:t>
            </w:r>
            <w:r w:rsidRPr="0020432D">
              <w:rPr>
                <w:rFonts w:eastAsia="仿宋" w:hint="eastAsia"/>
                <w:sz w:val="21"/>
                <w:szCs w:val="21"/>
              </w:rPr>
              <w:t>分辨率：</w:t>
            </w:r>
            <w:r w:rsidRPr="0020432D">
              <w:rPr>
                <w:rFonts w:eastAsia="仿宋" w:hint="eastAsia"/>
                <w:sz w:val="21"/>
                <w:szCs w:val="21"/>
              </w:rPr>
              <w:t>0.01kPa</w:t>
            </w:r>
            <w:r w:rsidRPr="0020432D">
              <w:rPr>
                <w:rFonts w:eastAsia="仿宋" w:hint="eastAsia"/>
                <w:sz w:val="21"/>
                <w:szCs w:val="21"/>
              </w:rPr>
              <w:t>；准确度：±</w:t>
            </w:r>
            <w:r w:rsidRPr="0020432D">
              <w:rPr>
                <w:rFonts w:eastAsia="仿宋" w:hint="eastAsia"/>
                <w:sz w:val="21"/>
                <w:szCs w:val="21"/>
              </w:rPr>
              <w:t>1.0%</w:t>
            </w:r>
            <w:r w:rsidRPr="0020432D">
              <w:rPr>
                <w:rFonts w:eastAsia="仿宋"/>
                <w:sz w:val="21"/>
                <w:szCs w:val="21"/>
              </w:rPr>
              <w:t>FS</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1.7.</w:t>
            </w:r>
            <w:r w:rsidRPr="0020432D">
              <w:rPr>
                <w:rFonts w:eastAsia="仿宋" w:hint="eastAsia"/>
                <w:sz w:val="21"/>
                <w:szCs w:val="21"/>
              </w:rPr>
              <w:t>计前温度</w:t>
            </w:r>
            <w:r w:rsidRPr="0020432D">
              <w:rPr>
                <w:rFonts w:eastAsia="仿宋" w:hint="eastAsia"/>
                <w:sz w:val="21"/>
                <w:szCs w:val="21"/>
              </w:rPr>
              <w:t>:(-55</w:t>
            </w:r>
            <w:r w:rsidRPr="0020432D">
              <w:rPr>
                <w:rFonts w:eastAsia="仿宋" w:hint="eastAsia"/>
                <w:sz w:val="21"/>
                <w:szCs w:val="21"/>
              </w:rPr>
              <w:t>～</w:t>
            </w:r>
            <w:r w:rsidRPr="0020432D">
              <w:rPr>
                <w:rFonts w:eastAsia="仿宋" w:hint="eastAsia"/>
                <w:sz w:val="21"/>
                <w:szCs w:val="21"/>
              </w:rPr>
              <w:t>125)</w:t>
            </w:r>
            <w:r w:rsidRPr="0020432D">
              <w:rPr>
                <w:rFonts w:eastAsia="仿宋" w:hint="eastAsia"/>
                <w:sz w:val="21"/>
                <w:szCs w:val="21"/>
              </w:rPr>
              <w:t>℃</w:t>
            </w:r>
            <w:r w:rsidRPr="0020432D">
              <w:rPr>
                <w:rFonts w:eastAsia="仿宋" w:hint="eastAsia"/>
                <w:sz w:val="21"/>
                <w:szCs w:val="21"/>
              </w:rPr>
              <w:t xml:space="preserve">; </w:t>
            </w:r>
            <w:r w:rsidRPr="0020432D">
              <w:rPr>
                <w:rFonts w:eastAsia="仿宋" w:hint="eastAsia"/>
                <w:sz w:val="21"/>
                <w:szCs w:val="21"/>
              </w:rPr>
              <w:t>分辨率：</w:t>
            </w:r>
            <w:r w:rsidRPr="0020432D">
              <w:rPr>
                <w:rFonts w:eastAsia="仿宋" w:hint="eastAsia"/>
                <w:sz w:val="21"/>
                <w:szCs w:val="21"/>
              </w:rPr>
              <w:t>0.1</w:t>
            </w:r>
            <w:r w:rsidRPr="0020432D">
              <w:rPr>
                <w:rFonts w:eastAsia="仿宋" w:hint="eastAsia"/>
                <w:sz w:val="21"/>
                <w:szCs w:val="21"/>
              </w:rPr>
              <w:t>℃；准确度：±</w:t>
            </w:r>
            <w:r w:rsidRPr="0020432D">
              <w:rPr>
                <w:rFonts w:eastAsia="仿宋" w:hint="eastAsia"/>
                <w:sz w:val="21"/>
                <w:szCs w:val="21"/>
              </w:rPr>
              <w:t>2.</w:t>
            </w:r>
            <w:r w:rsidRPr="0020432D">
              <w:rPr>
                <w:rFonts w:eastAsia="仿宋"/>
                <w:sz w:val="21"/>
                <w:szCs w:val="21"/>
              </w:rPr>
              <w:t>5</w:t>
            </w:r>
            <w:r w:rsidRPr="0020432D">
              <w:rPr>
                <w:rFonts w:eastAsia="仿宋" w:hint="eastAsia"/>
                <w:sz w:val="21"/>
                <w:szCs w:val="21"/>
              </w:rPr>
              <w:t>℃</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1.8.</w:t>
            </w:r>
            <w:r w:rsidRPr="0020432D">
              <w:rPr>
                <w:rFonts w:eastAsia="仿宋" w:hint="eastAsia"/>
                <w:sz w:val="21"/>
                <w:szCs w:val="21"/>
              </w:rPr>
              <w:t>烟气温度</w:t>
            </w:r>
            <w:r w:rsidRPr="0020432D">
              <w:rPr>
                <w:rFonts w:eastAsia="仿宋" w:hint="eastAsia"/>
                <w:sz w:val="21"/>
                <w:szCs w:val="21"/>
              </w:rPr>
              <w:t>:</w:t>
            </w:r>
            <w:r w:rsidRPr="0020432D">
              <w:rPr>
                <w:rFonts w:eastAsia="仿宋" w:hint="eastAsia"/>
                <w:sz w:val="21"/>
                <w:szCs w:val="21"/>
              </w:rPr>
              <w:tab/>
              <w:t>(0</w:t>
            </w:r>
            <w:r w:rsidRPr="0020432D">
              <w:rPr>
                <w:rFonts w:eastAsia="仿宋" w:hint="eastAsia"/>
                <w:sz w:val="21"/>
                <w:szCs w:val="21"/>
              </w:rPr>
              <w:t>～</w:t>
            </w:r>
            <w:r w:rsidRPr="0020432D">
              <w:rPr>
                <w:rFonts w:eastAsia="仿宋"/>
                <w:sz w:val="21"/>
                <w:szCs w:val="21"/>
              </w:rPr>
              <w:t>8</w:t>
            </w:r>
            <w:r w:rsidRPr="0020432D">
              <w:rPr>
                <w:rFonts w:eastAsia="仿宋" w:hint="eastAsia"/>
                <w:sz w:val="21"/>
                <w:szCs w:val="21"/>
              </w:rPr>
              <w:t>00)</w:t>
            </w:r>
            <w:r w:rsidRPr="0020432D">
              <w:rPr>
                <w:rFonts w:eastAsia="仿宋" w:hint="eastAsia"/>
                <w:sz w:val="21"/>
                <w:szCs w:val="21"/>
              </w:rPr>
              <w:t>℃</w:t>
            </w:r>
            <w:r w:rsidRPr="0020432D">
              <w:rPr>
                <w:rFonts w:eastAsia="仿宋" w:hint="eastAsia"/>
                <w:sz w:val="21"/>
                <w:szCs w:val="21"/>
              </w:rPr>
              <w:t xml:space="preserve">; </w:t>
            </w:r>
            <w:r w:rsidRPr="0020432D">
              <w:rPr>
                <w:rFonts w:eastAsia="仿宋" w:hint="eastAsia"/>
                <w:sz w:val="21"/>
                <w:szCs w:val="21"/>
              </w:rPr>
              <w:t>分辨率：</w:t>
            </w:r>
            <w:r w:rsidRPr="0020432D">
              <w:rPr>
                <w:rFonts w:eastAsia="仿宋" w:hint="eastAsia"/>
                <w:sz w:val="21"/>
                <w:szCs w:val="21"/>
              </w:rPr>
              <w:t>0</w:t>
            </w:r>
            <w:r w:rsidRPr="0020432D">
              <w:rPr>
                <w:rFonts w:eastAsia="仿宋"/>
                <w:sz w:val="21"/>
                <w:szCs w:val="21"/>
              </w:rPr>
              <w:t>.</w:t>
            </w:r>
            <w:r w:rsidRPr="0020432D">
              <w:rPr>
                <w:rFonts w:eastAsia="仿宋" w:hint="eastAsia"/>
                <w:sz w:val="21"/>
                <w:szCs w:val="21"/>
              </w:rPr>
              <w:t>1</w:t>
            </w:r>
            <w:r w:rsidRPr="0020432D">
              <w:rPr>
                <w:rFonts w:eastAsia="仿宋" w:hint="eastAsia"/>
                <w:sz w:val="21"/>
                <w:szCs w:val="21"/>
              </w:rPr>
              <w:t>℃；准确度：±</w:t>
            </w:r>
            <w:r w:rsidRPr="0020432D">
              <w:rPr>
                <w:rFonts w:eastAsia="仿宋" w:hint="eastAsia"/>
                <w:sz w:val="21"/>
                <w:szCs w:val="21"/>
              </w:rPr>
              <w:t>3.0</w:t>
            </w:r>
            <w:r w:rsidRPr="0020432D">
              <w:rPr>
                <w:rFonts w:eastAsia="仿宋" w:hint="eastAsia"/>
                <w:sz w:val="21"/>
                <w:szCs w:val="21"/>
              </w:rPr>
              <w:t>℃</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1.9.</w:t>
            </w:r>
            <w:r w:rsidRPr="0020432D">
              <w:rPr>
                <w:rFonts w:eastAsia="仿宋" w:hint="eastAsia"/>
                <w:sz w:val="21"/>
                <w:szCs w:val="21"/>
              </w:rPr>
              <w:t>等速吸引流速</w:t>
            </w:r>
            <w:r w:rsidRPr="0020432D">
              <w:rPr>
                <w:rFonts w:eastAsia="仿宋" w:hint="eastAsia"/>
                <w:sz w:val="21"/>
                <w:szCs w:val="21"/>
              </w:rPr>
              <w:t>:(1</w:t>
            </w:r>
            <w:r w:rsidRPr="0020432D">
              <w:rPr>
                <w:rFonts w:eastAsia="仿宋" w:hint="eastAsia"/>
                <w:sz w:val="21"/>
                <w:szCs w:val="21"/>
              </w:rPr>
              <w:t>～</w:t>
            </w:r>
            <w:r w:rsidRPr="0020432D">
              <w:rPr>
                <w:rFonts w:eastAsia="仿宋" w:hint="eastAsia"/>
                <w:sz w:val="21"/>
                <w:szCs w:val="21"/>
              </w:rPr>
              <w:t xml:space="preserve">45)m/s; </w:t>
            </w:r>
            <w:r w:rsidRPr="0020432D">
              <w:rPr>
                <w:rFonts w:eastAsia="仿宋" w:hint="eastAsia"/>
                <w:sz w:val="21"/>
                <w:szCs w:val="21"/>
              </w:rPr>
              <w:t>分辨率：</w:t>
            </w:r>
            <w:r w:rsidRPr="0020432D">
              <w:rPr>
                <w:rFonts w:eastAsia="仿宋" w:hint="eastAsia"/>
                <w:sz w:val="21"/>
                <w:szCs w:val="21"/>
              </w:rPr>
              <w:t>0.1m/s</w:t>
            </w:r>
            <w:r w:rsidRPr="0020432D">
              <w:rPr>
                <w:rFonts w:eastAsia="仿宋" w:hint="eastAsia"/>
                <w:sz w:val="21"/>
                <w:szCs w:val="21"/>
              </w:rPr>
              <w:t>；准确度：±</w:t>
            </w:r>
            <w:r w:rsidRPr="0020432D">
              <w:rPr>
                <w:rFonts w:eastAsia="仿宋" w:hint="eastAsia"/>
                <w:sz w:val="21"/>
                <w:szCs w:val="21"/>
              </w:rPr>
              <w:t>4.0%</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1.10.</w:t>
            </w:r>
            <w:r w:rsidRPr="0020432D">
              <w:rPr>
                <w:rFonts w:eastAsia="仿宋" w:hint="eastAsia"/>
                <w:sz w:val="21"/>
                <w:szCs w:val="21"/>
              </w:rPr>
              <w:t>干湿球温度</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100)</w:t>
            </w:r>
            <w:r w:rsidRPr="0020432D">
              <w:rPr>
                <w:rFonts w:eastAsia="仿宋" w:hint="eastAsia"/>
                <w:sz w:val="21"/>
                <w:szCs w:val="21"/>
              </w:rPr>
              <w:t>℃</w:t>
            </w:r>
            <w:r w:rsidRPr="0020432D">
              <w:rPr>
                <w:rFonts w:eastAsia="仿宋" w:hint="eastAsia"/>
                <w:sz w:val="21"/>
                <w:szCs w:val="21"/>
              </w:rPr>
              <w:t xml:space="preserve">; </w:t>
            </w:r>
            <w:r w:rsidRPr="0020432D">
              <w:rPr>
                <w:rFonts w:eastAsia="仿宋" w:hint="eastAsia"/>
                <w:sz w:val="21"/>
                <w:szCs w:val="21"/>
              </w:rPr>
              <w:t>分辨率：</w:t>
            </w:r>
            <w:r w:rsidRPr="0020432D">
              <w:rPr>
                <w:rFonts w:eastAsia="仿宋" w:hint="eastAsia"/>
                <w:sz w:val="21"/>
                <w:szCs w:val="21"/>
              </w:rPr>
              <w:t>0.1</w:t>
            </w:r>
            <w:r w:rsidRPr="0020432D">
              <w:rPr>
                <w:rFonts w:eastAsia="仿宋" w:hint="eastAsia"/>
                <w:sz w:val="21"/>
                <w:szCs w:val="21"/>
              </w:rPr>
              <w:t>℃；准确度：±</w:t>
            </w:r>
            <w:r w:rsidRPr="0020432D">
              <w:rPr>
                <w:rFonts w:eastAsia="仿宋" w:hint="eastAsia"/>
                <w:sz w:val="21"/>
                <w:szCs w:val="21"/>
              </w:rPr>
              <w:t>1.5%</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1.11.</w:t>
            </w:r>
            <w:r w:rsidRPr="0020432D">
              <w:rPr>
                <w:rFonts w:eastAsia="仿宋" w:hint="eastAsia"/>
                <w:sz w:val="21"/>
                <w:szCs w:val="21"/>
              </w:rPr>
              <w:t>含湿量</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 xml:space="preserve">60)%; </w:t>
            </w:r>
            <w:r w:rsidRPr="0020432D">
              <w:rPr>
                <w:rFonts w:eastAsia="仿宋" w:hint="eastAsia"/>
                <w:sz w:val="21"/>
                <w:szCs w:val="21"/>
              </w:rPr>
              <w:t>分辨率：</w:t>
            </w:r>
            <w:r w:rsidRPr="0020432D">
              <w:rPr>
                <w:rFonts w:eastAsia="仿宋" w:hint="eastAsia"/>
                <w:sz w:val="21"/>
                <w:szCs w:val="21"/>
              </w:rPr>
              <w:t>0.1%</w:t>
            </w:r>
            <w:r w:rsidRPr="0020432D">
              <w:rPr>
                <w:rFonts w:eastAsia="仿宋" w:hint="eastAsia"/>
                <w:sz w:val="21"/>
                <w:szCs w:val="21"/>
              </w:rPr>
              <w:t>；准确度：±</w:t>
            </w:r>
            <w:r w:rsidRPr="0020432D">
              <w:rPr>
                <w:rFonts w:eastAsia="仿宋" w:hint="eastAsia"/>
                <w:sz w:val="21"/>
                <w:szCs w:val="21"/>
              </w:rPr>
              <w:t>1.5%</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1.12.</w:t>
            </w:r>
            <w:r w:rsidRPr="0020432D">
              <w:rPr>
                <w:rFonts w:eastAsia="仿宋" w:hint="eastAsia"/>
                <w:sz w:val="21"/>
                <w:szCs w:val="21"/>
              </w:rPr>
              <w:t>大气压</w:t>
            </w:r>
            <w:r w:rsidRPr="0020432D">
              <w:rPr>
                <w:rFonts w:eastAsia="仿宋"/>
                <w:sz w:val="21"/>
                <w:szCs w:val="21"/>
              </w:rPr>
              <w:t>:</w:t>
            </w:r>
            <w:r w:rsidRPr="0020432D">
              <w:rPr>
                <w:rFonts w:eastAsia="仿宋" w:hint="eastAsia"/>
                <w:sz w:val="21"/>
                <w:szCs w:val="21"/>
              </w:rPr>
              <w:t>(60</w:t>
            </w:r>
            <w:r w:rsidRPr="0020432D">
              <w:rPr>
                <w:rFonts w:eastAsia="仿宋" w:hint="eastAsia"/>
                <w:sz w:val="21"/>
                <w:szCs w:val="21"/>
              </w:rPr>
              <w:t>～</w:t>
            </w:r>
            <w:r w:rsidRPr="0020432D">
              <w:rPr>
                <w:rFonts w:eastAsia="仿宋" w:hint="eastAsia"/>
                <w:sz w:val="21"/>
                <w:szCs w:val="21"/>
              </w:rPr>
              <w:t xml:space="preserve">130)kPa; </w:t>
            </w:r>
            <w:r w:rsidRPr="0020432D">
              <w:rPr>
                <w:rFonts w:eastAsia="仿宋" w:hint="eastAsia"/>
                <w:sz w:val="21"/>
                <w:szCs w:val="21"/>
              </w:rPr>
              <w:t>分辨率：</w:t>
            </w:r>
            <w:r w:rsidRPr="0020432D">
              <w:rPr>
                <w:rFonts w:eastAsia="仿宋" w:hint="eastAsia"/>
                <w:sz w:val="21"/>
                <w:szCs w:val="21"/>
              </w:rPr>
              <w:t>0.1kPa</w:t>
            </w:r>
            <w:r w:rsidRPr="0020432D">
              <w:rPr>
                <w:rFonts w:eastAsia="仿宋" w:hint="eastAsia"/>
                <w:sz w:val="21"/>
                <w:szCs w:val="21"/>
              </w:rPr>
              <w:t>；准确度：±</w:t>
            </w:r>
            <w:r w:rsidRPr="0020432D">
              <w:rPr>
                <w:rFonts w:eastAsia="仿宋" w:hint="eastAsia"/>
                <w:sz w:val="21"/>
                <w:szCs w:val="21"/>
              </w:rPr>
              <w:t>0.5kPa</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1.13.</w:t>
            </w:r>
            <w:r w:rsidRPr="0020432D">
              <w:rPr>
                <w:rFonts w:eastAsia="仿宋" w:hint="eastAsia"/>
                <w:sz w:val="21"/>
                <w:szCs w:val="21"/>
              </w:rPr>
              <w:t>空气过剩系数</w:t>
            </w:r>
            <w:r w:rsidRPr="0020432D">
              <w:rPr>
                <w:rFonts w:eastAsia="仿宋" w:hint="eastAsia"/>
                <w:sz w:val="21"/>
                <w:szCs w:val="21"/>
              </w:rPr>
              <w:t>:(1</w:t>
            </w:r>
            <w:r w:rsidRPr="0020432D">
              <w:rPr>
                <w:rFonts w:eastAsia="仿宋" w:hint="eastAsia"/>
                <w:sz w:val="21"/>
                <w:szCs w:val="21"/>
              </w:rPr>
              <w:t>～</w:t>
            </w:r>
            <w:r w:rsidRPr="0020432D">
              <w:rPr>
                <w:rFonts w:eastAsia="仿宋" w:hint="eastAsia"/>
                <w:sz w:val="21"/>
                <w:szCs w:val="21"/>
              </w:rPr>
              <w:t xml:space="preserve">99.99); </w:t>
            </w:r>
            <w:r w:rsidRPr="0020432D">
              <w:rPr>
                <w:rFonts w:eastAsia="仿宋" w:hint="eastAsia"/>
                <w:sz w:val="21"/>
                <w:szCs w:val="21"/>
              </w:rPr>
              <w:t>分辨率：</w:t>
            </w:r>
            <w:r w:rsidRPr="0020432D">
              <w:rPr>
                <w:rFonts w:eastAsia="仿宋" w:hint="eastAsia"/>
                <w:sz w:val="21"/>
                <w:szCs w:val="21"/>
              </w:rPr>
              <w:t>0.01</w:t>
            </w:r>
            <w:r w:rsidRPr="0020432D">
              <w:rPr>
                <w:rFonts w:eastAsia="仿宋" w:hint="eastAsia"/>
                <w:sz w:val="21"/>
                <w:szCs w:val="21"/>
              </w:rPr>
              <w:t>；准确度：优于±</w:t>
            </w:r>
            <w:r w:rsidRPr="0020432D">
              <w:rPr>
                <w:rFonts w:eastAsia="仿宋" w:hint="eastAsia"/>
                <w:sz w:val="21"/>
                <w:szCs w:val="21"/>
              </w:rPr>
              <w:t xml:space="preserve">2.5% </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1.14.</w:t>
            </w:r>
            <w:r w:rsidRPr="0020432D">
              <w:rPr>
                <w:rFonts w:eastAsia="仿宋" w:hint="eastAsia"/>
                <w:sz w:val="21"/>
                <w:szCs w:val="21"/>
              </w:rPr>
              <w:t>自动跟踪精度</w:t>
            </w:r>
            <w:r w:rsidRPr="0020432D">
              <w:rPr>
                <w:rFonts w:eastAsia="仿宋" w:hint="eastAsia"/>
                <w:sz w:val="21"/>
                <w:szCs w:val="21"/>
              </w:rPr>
              <w:t>:</w:t>
            </w:r>
            <w:r w:rsidRPr="0020432D">
              <w:rPr>
                <w:rFonts w:eastAsia="仿宋" w:hint="eastAsia"/>
                <w:sz w:val="21"/>
                <w:szCs w:val="21"/>
              </w:rPr>
              <w:t>±</w:t>
            </w:r>
            <w:r w:rsidRPr="0020432D">
              <w:rPr>
                <w:rFonts w:eastAsia="仿宋" w:hint="eastAsia"/>
                <w:sz w:val="21"/>
                <w:szCs w:val="21"/>
              </w:rPr>
              <w:t>3%</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1.15.</w:t>
            </w:r>
            <w:r w:rsidRPr="0020432D">
              <w:rPr>
                <w:rFonts w:eastAsia="仿宋" w:hint="eastAsia"/>
                <w:sz w:val="21"/>
                <w:szCs w:val="21"/>
              </w:rPr>
              <w:t>最大采样体积</w:t>
            </w:r>
            <w:r w:rsidRPr="0020432D">
              <w:rPr>
                <w:rFonts w:eastAsia="仿宋" w:hint="eastAsia"/>
                <w:sz w:val="21"/>
                <w:szCs w:val="21"/>
              </w:rPr>
              <w:t xml:space="preserve">:9999.9L; </w:t>
            </w:r>
            <w:r w:rsidRPr="0020432D">
              <w:rPr>
                <w:rFonts w:eastAsia="仿宋" w:hint="eastAsia"/>
                <w:sz w:val="21"/>
                <w:szCs w:val="21"/>
              </w:rPr>
              <w:t>分辨率：</w:t>
            </w:r>
            <w:r w:rsidRPr="0020432D">
              <w:rPr>
                <w:rFonts w:eastAsia="仿宋" w:hint="eastAsia"/>
                <w:sz w:val="21"/>
                <w:szCs w:val="21"/>
              </w:rPr>
              <w:t>0.1L</w:t>
            </w:r>
            <w:r w:rsidRPr="0020432D">
              <w:rPr>
                <w:rFonts w:eastAsia="仿宋" w:hint="eastAsia"/>
                <w:sz w:val="21"/>
                <w:szCs w:val="21"/>
              </w:rPr>
              <w:t>；准确度：优于±</w:t>
            </w:r>
            <w:r w:rsidRPr="0020432D">
              <w:rPr>
                <w:rFonts w:eastAsia="仿宋" w:hint="eastAsia"/>
                <w:sz w:val="21"/>
                <w:szCs w:val="21"/>
              </w:rPr>
              <w:t>2.5%</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1.16.</w:t>
            </w:r>
            <w:r w:rsidRPr="0020432D">
              <w:rPr>
                <w:rFonts w:eastAsia="仿宋" w:hint="eastAsia"/>
                <w:sz w:val="21"/>
                <w:szCs w:val="21"/>
              </w:rPr>
              <w:t>等速跟踪响应时间</w:t>
            </w:r>
            <w:r w:rsidRPr="0020432D">
              <w:rPr>
                <w:rFonts w:eastAsia="仿宋" w:hint="eastAsia"/>
                <w:sz w:val="21"/>
                <w:szCs w:val="21"/>
              </w:rPr>
              <w:t>:</w:t>
            </w:r>
            <w:r w:rsidRPr="0020432D">
              <w:rPr>
                <w:rFonts w:eastAsia="仿宋" w:hint="eastAsia"/>
                <w:sz w:val="21"/>
                <w:szCs w:val="21"/>
              </w:rPr>
              <w:t>≤</w:t>
            </w:r>
            <w:r w:rsidRPr="0020432D">
              <w:rPr>
                <w:rFonts w:eastAsia="仿宋"/>
                <w:sz w:val="21"/>
                <w:szCs w:val="21"/>
              </w:rPr>
              <w:t>10</w:t>
            </w:r>
            <w:r w:rsidRPr="0020432D">
              <w:rPr>
                <w:rFonts w:eastAsia="仿宋" w:hint="eastAsia"/>
                <w:sz w:val="21"/>
                <w:szCs w:val="21"/>
              </w:rPr>
              <w:t xml:space="preserve">s </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1.17.</w:t>
            </w:r>
            <w:r w:rsidRPr="0020432D">
              <w:rPr>
                <w:rFonts w:eastAsia="仿宋" w:hint="eastAsia"/>
                <w:sz w:val="21"/>
                <w:szCs w:val="21"/>
              </w:rPr>
              <w:t>数据存储能力</w:t>
            </w:r>
            <w:r w:rsidRPr="0020432D">
              <w:rPr>
                <w:rFonts w:eastAsia="仿宋" w:hint="eastAsia"/>
                <w:sz w:val="21"/>
                <w:szCs w:val="21"/>
              </w:rPr>
              <w:t>:100000</w:t>
            </w:r>
            <w:r w:rsidRPr="0020432D">
              <w:rPr>
                <w:rFonts w:eastAsia="仿宋" w:hint="eastAsia"/>
                <w:sz w:val="21"/>
                <w:szCs w:val="21"/>
              </w:rPr>
              <w:t>组</w:t>
            </w:r>
            <w:r w:rsidRPr="0020432D">
              <w:rPr>
                <w:rFonts w:eastAsia="仿宋" w:hint="eastAsia"/>
                <w:sz w:val="21"/>
                <w:szCs w:val="21"/>
              </w:rPr>
              <w:t xml:space="preserve">  </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1.18.</w:t>
            </w:r>
            <w:r w:rsidRPr="0020432D">
              <w:rPr>
                <w:rFonts w:eastAsia="仿宋" w:hint="eastAsia"/>
                <w:sz w:val="21"/>
                <w:szCs w:val="21"/>
              </w:rPr>
              <w:t>采样泵负载能力</w:t>
            </w:r>
            <w:r w:rsidRPr="0020432D">
              <w:rPr>
                <w:rFonts w:eastAsia="仿宋" w:hint="eastAsia"/>
                <w:sz w:val="21"/>
                <w:szCs w:val="21"/>
              </w:rPr>
              <w:t xml:space="preserve">: </w:t>
            </w:r>
            <w:r w:rsidRPr="0020432D">
              <w:rPr>
                <w:rFonts w:eastAsia="仿宋" w:hint="eastAsia"/>
                <w:sz w:val="21"/>
                <w:szCs w:val="21"/>
              </w:rPr>
              <w:t>≥</w:t>
            </w:r>
            <w:r w:rsidRPr="0020432D">
              <w:rPr>
                <w:rFonts w:eastAsia="仿宋" w:hint="eastAsia"/>
                <w:sz w:val="21"/>
                <w:szCs w:val="21"/>
              </w:rPr>
              <w:t>50L/min(</w:t>
            </w:r>
            <w:r w:rsidRPr="0020432D">
              <w:rPr>
                <w:rFonts w:eastAsia="仿宋" w:hint="eastAsia"/>
                <w:sz w:val="21"/>
                <w:szCs w:val="21"/>
              </w:rPr>
              <w:t>阻力为</w:t>
            </w:r>
            <w:r w:rsidRPr="0020432D">
              <w:rPr>
                <w:rFonts w:eastAsia="仿宋" w:hint="eastAsia"/>
                <w:sz w:val="21"/>
                <w:szCs w:val="21"/>
              </w:rPr>
              <w:t>30kPa</w:t>
            </w:r>
            <w:r w:rsidRPr="0020432D">
              <w:rPr>
                <w:rFonts w:eastAsia="仿宋" w:hint="eastAsia"/>
                <w:sz w:val="21"/>
                <w:szCs w:val="21"/>
              </w:rPr>
              <w:t>时</w:t>
            </w:r>
            <w:r w:rsidRPr="0020432D">
              <w:rPr>
                <w:rFonts w:eastAsia="仿宋" w:hint="eastAsia"/>
                <w:sz w:val="21"/>
                <w:szCs w:val="21"/>
              </w:rPr>
              <w:t>)</w:t>
            </w:r>
          </w:p>
          <w:p w:rsidR="0020432D" w:rsidRPr="0020432D" w:rsidRDefault="00A40B57" w:rsidP="0020432D">
            <w:pPr>
              <w:widowControl/>
              <w:shd w:val="clear" w:color="auto" w:fill="FFFFFF"/>
              <w:spacing w:after="0" w:line="360" w:lineRule="exact"/>
              <w:jc w:val="left"/>
              <w:rPr>
                <w:rFonts w:eastAsia="仿宋"/>
                <w:sz w:val="21"/>
                <w:szCs w:val="21"/>
              </w:rPr>
            </w:pPr>
            <w:r>
              <w:rPr>
                <w:rFonts w:eastAsia="仿宋" w:hint="eastAsia"/>
                <w:sz w:val="21"/>
                <w:szCs w:val="21"/>
              </w:rPr>
              <w:t>*</w:t>
            </w:r>
            <w:r w:rsidR="0020432D" w:rsidRPr="0020432D">
              <w:rPr>
                <w:rFonts w:eastAsia="仿宋" w:hint="eastAsia"/>
                <w:sz w:val="21"/>
                <w:szCs w:val="21"/>
              </w:rPr>
              <w:t>2</w:t>
            </w:r>
            <w:r w:rsidR="0020432D" w:rsidRPr="0020432D">
              <w:rPr>
                <w:rFonts w:eastAsia="仿宋" w:hint="eastAsia"/>
                <w:sz w:val="21"/>
                <w:szCs w:val="21"/>
              </w:rPr>
              <w:t>、烟气技术参数</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2.1.</w:t>
            </w:r>
            <w:r w:rsidRPr="0020432D">
              <w:rPr>
                <w:rFonts w:eastAsia="仿宋"/>
                <w:sz w:val="21"/>
                <w:szCs w:val="21"/>
              </w:rPr>
              <w:t>O</w:t>
            </w:r>
            <w:r w:rsidRPr="00F81899">
              <w:rPr>
                <w:rFonts w:eastAsia="仿宋"/>
                <w:sz w:val="21"/>
                <w:szCs w:val="21"/>
                <w:vertAlign w:val="subscript"/>
              </w:rPr>
              <w:t>2</w:t>
            </w:r>
            <w:r w:rsidRPr="0020432D">
              <w:rPr>
                <w:rFonts w:eastAsia="仿宋" w:hint="eastAsia"/>
                <w:sz w:val="21"/>
                <w:szCs w:val="21"/>
              </w:rPr>
              <w:t>测量范围：</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 xml:space="preserve">25)% </w:t>
            </w:r>
            <w:r w:rsidRPr="0020432D">
              <w:rPr>
                <w:rFonts w:eastAsia="仿宋" w:hint="eastAsia"/>
                <w:sz w:val="21"/>
                <w:szCs w:val="21"/>
              </w:rPr>
              <w:t>；分辨率：</w:t>
            </w:r>
            <w:r w:rsidRPr="0020432D">
              <w:rPr>
                <w:rFonts w:eastAsia="仿宋"/>
                <w:sz w:val="21"/>
                <w:szCs w:val="21"/>
              </w:rPr>
              <w:t>0.1%</w:t>
            </w:r>
          </w:p>
          <w:p w:rsidR="0020432D" w:rsidRDefault="0020432D" w:rsidP="0020432D">
            <w:pPr>
              <w:widowControl/>
              <w:shd w:val="clear" w:color="auto" w:fill="FFFFFF"/>
              <w:spacing w:after="0" w:line="360" w:lineRule="exact"/>
              <w:jc w:val="left"/>
              <w:rPr>
                <w:rFonts w:eastAsia="仿宋"/>
                <w:sz w:val="21"/>
                <w:szCs w:val="21"/>
                <w:vertAlign w:val="superscript"/>
              </w:rPr>
            </w:pPr>
            <w:r w:rsidRPr="0020432D">
              <w:rPr>
                <w:rFonts w:eastAsia="仿宋" w:hint="eastAsia"/>
                <w:sz w:val="21"/>
                <w:szCs w:val="21"/>
              </w:rPr>
              <w:t>2.2.</w:t>
            </w:r>
            <w:r w:rsidRPr="0020432D">
              <w:rPr>
                <w:rFonts w:eastAsia="仿宋"/>
                <w:sz w:val="21"/>
                <w:szCs w:val="21"/>
              </w:rPr>
              <w:t>SO</w:t>
            </w:r>
            <w:r w:rsidRPr="0020432D">
              <w:rPr>
                <w:rFonts w:eastAsia="仿宋"/>
                <w:sz w:val="21"/>
                <w:szCs w:val="21"/>
                <w:vertAlign w:val="subscript"/>
              </w:rPr>
              <w:t>2</w:t>
            </w:r>
            <w:r w:rsidRPr="0020432D">
              <w:rPr>
                <w:rFonts w:eastAsia="仿宋" w:hint="eastAsia"/>
                <w:sz w:val="21"/>
                <w:szCs w:val="21"/>
              </w:rPr>
              <w:t>测量范围：</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5700)mg/m</w:t>
            </w:r>
            <w:r w:rsidRPr="0020432D">
              <w:rPr>
                <w:rFonts w:eastAsia="仿宋" w:hint="eastAsia"/>
                <w:sz w:val="21"/>
                <w:szCs w:val="21"/>
                <w:vertAlign w:val="superscript"/>
              </w:rPr>
              <w:t>3</w:t>
            </w:r>
            <w:r w:rsidRPr="0020432D">
              <w:rPr>
                <w:rFonts w:eastAsia="仿宋" w:hint="eastAsia"/>
                <w:sz w:val="21"/>
                <w:szCs w:val="21"/>
              </w:rPr>
              <w:t>；分辨率：</w:t>
            </w:r>
            <w:r w:rsidRPr="0020432D">
              <w:rPr>
                <w:rFonts w:eastAsia="仿宋"/>
                <w:sz w:val="21"/>
                <w:szCs w:val="21"/>
              </w:rPr>
              <w:t>1</w:t>
            </w:r>
            <w:r w:rsidRPr="0020432D">
              <w:rPr>
                <w:rFonts w:eastAsia="仿宋" w:hint="eastAsia"/>
                <w:sz w:val="21"/>
                <w:szCs w:val="21"/>
              </w:rPr>
              <w:t xml:space="preserve"> mg/m</w:t>
            </w:r>
            <w:r w:rsidRPr="0020432D">
              <w:rPr>
                <w:rFonts w:eastAsia="仿宋" w:hint="eastAsia"/>
                <w:sz w:val="21"/>
                <w:szCs w:val="21"/>
                <w:vertAlign w:val="superscript"/>
              </w:rPr>
              <w:t>3</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2.3.</w:t>
            </w:r>
            <w:r w:rsidRPr="0020432D">
              <w:rPr>
                <w:rFonts w:eastAsia="仿宋"/>
                <w:sz w:val="21"/>
                <w:szCs w:val="21"/>
              </w:rPr>
              <w:t>NO</w:t>
            </w:r>
            <w:r w:rsidRPr="0020432D">
              <w:rPr>
                <w:rFonts w:eastAsia="仿宋" w:hint="eastAsia"/>
                <w:sz w:val="21"/>
                <w:szCs w:val="21"/>
              </w:rPr>
              <w:t>测量范围：</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1300)mg/m</w:t>
            </w:r>
            <w:r w:rsidRPr="0020432D">
              <w:rPr>
                <w:rFonts w:eastAsia="仿宋" w:hint="eastAsia"/>
                <w:sz w:val="21"/>
                <w:szCs w:val="21"/>
                <w:vertAlign w:val="superscript"/>
              </w:rPr>
              <w:t>3</w:t>
            </w:r>
            <w:r w:rsidRPr="0020432D">
              <w:rPr>
                <w:rFonts w:eastAsia="仿宋" w:hint="eastAsia"/>
                <w:sz w:val="21"/>
                <w:szCs w:val="21"/>
              </w:rPr>
              <w:t>；分辨率：</w:t>
            </w:r>
            <w:r w:rsidRPr="0020432D">
              <w:rPr>
                <w:rFonts w:eastAsia="仿宋"/>
                <w:sz w:val="21"/>
                <w:szCs w:val="21"/>
              </w:rPr>
              <w:t>1</w:t>
            </w:r>
            <w:r w:rsidRPr="0020432D">
              <w:rPr>
                <w:rFonts w:eastAsia="仿宋" w:hint="eastAsia"/>
                <w:sz w:val="21"/>
                <w:szCs w:val="21"/>
              </w:rPr>
              <w:t xml:space="preserve"> mg/m</w:t>
            </w:r>
            <w:r w:rsidRPr="0020432D">
              <w:rPr>
                <w:rFonts w:eastAsia="仿宋" w:hint="eastAsia"/>
                <w:sz w:val="21"/>
                <w:szCs w:val="21"/>
                <w:vertAlign w:val="superscript"/>
              </w:rPr>
              <w:t>3</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2.4.</w:t>
            </w:r>
            <w:r w:rsidRPr="0020432D">
              <w:rPr>
                <w:rFonts w:eastAsia="仿宋"/>
                <w:sz w:val="21"/>
                <w:szCs w:val="21"/>
              </w:rPr>
              <w:t>NO</w:t>
            </w:r>
            <w:r w:rsidRPr="0020432D">
              <w:rPr>
                <w:rFonts w:eastAsia="仿宋"/>
                <w:sz w:val="21"/>
                <w:szCs w:val="21"/>
                <w:vertAlign w:val="subscript"/>
              </w:rPr>
              <w:t>2</w:t>
            </w:r>
            <w:r w:rsidRPr="0020432D">
              <w:rPr>
                <w:rFonts w:eastAsia="仿宋" w:hint="eastAsia"/>
                <w:sz w:val="21"/>
                <w:szCs w:val="21"/>
              </w:rPr>
              <w:t>测量范围</w:t>
            </w:r>
            <w:r w:rsidRPr="0020432D">
              <w:rPr>
                <w:rFonts w:eastAsia="仿宋"/>
                <w:sz w:val="21"/>
                <w:szCs w:val="21"/>
              </w:rPr>
              <w:t>：</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200)mg/m</w:t>
            </w:r>
            <w:r w:rsidRPr="0020432D">
              <w:rPr>
                <w:rFonts w:eastAsia="仿宋" w:hint="eastAsia"/>
                <w:sz w:val="21"/>
                <w:szCs w:val="21"/>
                <w:vertAlign w:val="superscript"/>
              </w:rPr>
              <w:t>3</w:t>
            </w:r>
            <w:r w:rsidRPr="0020432D">
              <w:rPr>
                <w:rFonts w:eastAsia="仿宋" w:hint="eastAsia"/>
                <w:sz w:val="21"/>
                <w:szCs w:val="21"/>
              </w:rPr>
              <w:t>；分辨率：</w:t>
            </w:r>
            <w:r w:rsidRPr="0020432D">
              <w:rPr>
                <w:rFonts w:eastAsia="仿宋"/>
                <w:sz w:val="21"/>
                <w:szCs w:val="21"/>
              </w:rPr>
              <w:t xml:space="preserve">1 </w:t>
            </w:r>
            <w:r w:rsidRPr="0020432D">
              <w:rPr>
                <w:rFonts w:eastAsia="仿宋" w:hint="eastAsia"/>
                <w:sz w:val="21"/>
                <w:szCs w:val="21"/>
              </w:rPr>
              <w:t>mg/m</w:t>
            </w:r>
            <w:r w:rsidRPr="0020432D">
              <w:rPr>
                <w:rFonts w:eastAsia="仿宋" w:hint="eastAsia"/>
                <w:sz w:val="21"/>
                <w:szCs w:val="21"/>
                <w:vertAlign w:val="superscript"/>
              </w:rPr>
              <w:t>3</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2.5.</w:t>
            </w:r>
            <w:r w:rsidRPr="0020432D">
              <w:rPr>
                <w:rFonts w:eastAsia="仿宋"/>
                <w:sz w:val="21"/>
                <w:szCs w:val="21"/>
              </w:rPr>
              <w:t>CO</w:t>
            </w:r>
            <w:r w:rsidRPr="0020432D">
              <w:rPr>
                <w:rFonts w:eastAsia="仿宋" w:hint="eastAsia"/>
                <w:sz w:val="21"/>
                <w:szCs w:val="21"/>
              </w:rPr>
              <w:t>测量范围</w:t>
            </w:r>
            <w:r w:rsidRPr="0020432D">
              <w:rPr>
                <w:rFonts w:eastAsia="仿宋"/>
                <w:sz w:val="21"/>
                <w:szCs w:val="21"/>
              </w:rPr>
              <w:t>：</w:t>
            </w:r>
            <w:r w:rsidRPr="0020432D">
              <w:rPr>
                <w:rFonts w:eastAsia="仿宋" w:hint="eastAsia"/>
                <w:sz w:val="21"/>
                <w:szCs w:val="21"/>
              </w:rPr>
              <w:t>(0</w:t>
            </w:r>
            <w:r w:rsidRPr="0020432D">
              <w:rPr>
                <w:rFonts w:eastAsia="仿宋" w:hint="eastAsia"/>
                <w:sz w:val="21"/>
                <w:szCs w:val="21"/>
              </w:rPr>
              <w:t>～</w:t>
            </w:r>
            <w:r w:rsidRPr="0020432D">
              <w:rPr>
                <w:rFonts w:eastAsia="仿宋" w:hint="eastAsia"/>
                <w:sz w:val="21"/>
                <w:szCs w:val="21"/>
              </w:rPr>
              <w:t>5000)mg/m</w:t>
            </w:r>
            <w:r w:rsidRPr="0020432D">
              <w:rPr>
                <w:rFonts w:eastAsia="仿宋" w:hint="eastAsia"/>
                <w:sz w:val="21"/>
                <w:szCs w:val="21"/>
                <w:vertAlign w:val="superscript"/>
              </w:rPr>
              <w:t>3</w:t>
            </w:r>
            <w:r w:rsidRPr="0020432D">
              <w:rPr>
                <w:rFonts w:eastAsia="仿宋" w:hint="eastAsia"/>
                <w:sz w:val="21"/>
                <w:szCs w:val="21"/>
              </w:rPr>
              <w:t>；分辨率：</w:t>
            </w:r>
            <w:r w:rsidRPr="0020432D">
              <w:rPr>
                <w:rFonts w:eastAsia="仿宋"/>
                <w:sz w:val="21"/>
                <w:szCs w:val="21"/>
              </w:rPr>
              <w:t xml:space="preserve">1 </w:t>
            </w:r>
            <w:r w:rsidRPr="0020432D">
              <w:rPr>
                <w:rFonts w:eastAsia="仿宋" w:hint="eastAsia"/>
                <w:sz w:val="21"/>
                <w:szCs w:val="21"/>
              </w:rPr>
              <w:t>mg/m</w:t>
            </w:r>
            <w:r w:rsidRPr="0020432D">
              <w:rPr>
                <w:rFonts w:eastAsia="仿宋" w:hint="eastAsia"/>
                <w:sz w:val="21"/>
                <w:szCs w:val="21"/>
                <w:vertAlign w:val="superscript"/>
              </w:rPr>
              <w:t>3</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2.6.</w:t>
            </w:r>
            <w:r w:rsidRPr="0020432D">
              <w:rPr>
                <w:rFonts w:eastAsia="仿宋" w:hint="eastAsia"/>
                <w:sz w:val="21"/>
                <w:szCs w:val="21"/>
              </w:rPr>
              <w:t>示值误差：优于±</w:t>
            </w:r>
            <w:r w:rsidRPr="0020432D">
              <w:rPr>
                <w:rFonts w:eastAsia="仿宋" w:hint="eastAsia"/>
                <w:sz w:val="21"/>
                <w:szCs w:val="21"/>
              </w:rPr>
              <w:t>5%</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2.7.</w:t>
            </w:r>
            <w:r w:rsidRPr="0020432D">
              <w:rPr>
                <w:rFonts w:eastAsia="仿宋" w:hint="eastAsia"/>
                <w:sz w:val="21"/>
                <w:szCs w:val="21"/>
              </w:rPr>
              <w:t>重复性</w:t>
            </w:r>
            <w:r w:rsidRPr="0020432D">
              <w:rPr>
                <w:rFonts w:eastAsia="仿宋" w:hint="eastAsia"/>
                <w:sz w:val="21"/>
                <w:szCs w:val="21"/>
              </w:rPr>
              <w:t xml:space="preserve">: </w:t>
            </w:r>
            <w:r w:rsidRPr="0020432D">
              <w:rPr>
                <w:rFonts w:eastAsia="仿宋" w:hint="eastAsia"/>
                <w:sz w:val="21"/>
                <w:szCs w:val="21"/>
              </w:rPr>
              <w:t>≤</w:t>
            </w:r>
            <w:r w:rsidRPr="0020432D">
              <w:rPr>
                <w:rFonts w:eastAsia="仿宋" w:hint="eastAsia"/>
                <w:sz w:val="21"/>
                <w:szCs w:val="21"/>
              </w:rPr>
              <w:t>2%</w:t>
            </w:r>
            <w:r w:rsidRPr="0020432D">
              <w:rPr>
                <w:rFonts w:eastAsia="仿宋" w:hint="eastAsia"/>
                <w:sz w:val="21"/>
                <w:szCs w:val="21"/>
              </w:rPr>
              <w:tab/>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2.8.</w:t>
            </w:r>
            <w:r w:rsidRPr="0020432D">
              <w:rPr>
                <w:rFonts w:eastAsia="仿宋" w:hint="eastAsia"/>
                <w:sz w:val="21"/>
                <w:szCs w:val="21"/>
              </w:rPr>
              <w:t>响应时间</w:t>
            </w:r>
            <w:r w:rsidRPr="0020432D">
              <w:rPr>
                <w:rFonts w:eastAsia="仿宋" w:hint="eastAsia"/>
                <w:sz w:val="21"/>
                <w:szCs w:val="21"/>
              </w:rPr>
              <w:t>:</w:t>
            </w:r>
            <w:r w:rsidRPr="0020432D">
              <w:rPr>
                <w:rFonts w:eastAsia="仿宋" w:hint="eastAsia"/>
                <w:sz w:val="21"/>
                <w:szCs w:val="21"/>
              </w:rPr>
              <w:t>≤</w:t>
            </w:r>
            <w:r w:rsidRPr="0020432D">
              <w:rPr>
                <w:rFonts w:eastAsia="仿宋" w:hint="eastAsia"/>
                <w:sz w:val="21"/>
                <w:szCs w:val="21"/>
              </w:rPr>
              <w:t>90s</w:t>
            </w:r>
          </w:p>
          <w:p w:rsid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2.9.</w:t>
            </w:r>
            <w:r w:rsidRPr="0020432D">
              <w:rPr>
                <w:rFonts w:eastAsia="仿宋" w:hint="eastAsia"/>
                <w:sz w:val="21"/>
                <w:szCs w:val="21"/>
              </w:rPr>
              <w:t>稳定性</w:t>
            </w:r>
            <w:r w:rsidRPr="0020432D">
              <w:rPr>
                <w:rFonts w:eastAsia="仿宋" w:hint="eastAsia"/>
                <w:sz w:val="21"/>
                <w:szCs w:val="21"/>
              </w:rPr>
              <w:t>:1h</w:t>
            </w:r>
            <w:r w:rsidRPr="0020432D">
              <w:rPr>
                <w:rFonts w:eastAsia="仿宋" w:hint="eastAsia"/>
                <w:sz w:val="21"/>
                <w:szCs w:val="21"/>
              </w:rPr>
              <w:t>内示值变化＜</w:t>
            </w:r>
            <w:r w:rsidRPr="0020432D">
              <w:rPr>
                <w:rFonts w:eastAsia="仿宋" w:hint="eastAsia"/>
                <w:sz w:val="21"/>
                <w:szCs w:val="21"/>
              </w:rPr>
              <w:t>5%</w:t>
            </w:r>
          </w:p>
          <w:p w:rsidR="0020432D" w:rsidRPr="0020432D" w:rsidRDefault="0020432D" w:rsidP="0020432D">
            <w:pPr>
              <w:widowControl/>
              <w:shd w:val="clear" w:color="auto" w:fill="FFFFFF"/>
              <w:spacing w:after="0" w:line="360" w:lineRule="exact"/>
              <w:jc w:val="left"/>
              <w:rPr>
                <w:rFonts w:eastAsia="仿宋"/>
                <w:b/>
                <w:sz w:val="21"/>
                <w:szCs w:val="21"/>
              </w:rPr>
            </w:pPr>
            <w:r w:rsidRPr="0020432D">
              <w:rPr>
                <w:rFonts w:eastAsia="仿宋" w:hint="eastAsia"/>
                <w:b/>
                <w:sz w:val="21"/>
                <w:szCs w:val="21"/>
              </w:rPr>
              <w:t>基本配置：</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1</w:t>
            </w:r>
            <w:r w:rsidRPr="0020432D">
              <w:rPr>
                <w:rFonts w:eastAsia="仿宋" w:hint="eastAsia"/>
                <w:sz w:val="21"/>
                <w:szCs w:val="21"/>
              </w:rPr>
              <w:t>、主机部分：主机</w:t>
            </w:r>
            <w:r w:rsidRPr="0020432D">
              <w:rPr>
                <w:rFonts w:eastAsia="仿宋" w:hint="eastAsia"/>
                <w:sz w:val="21"/>
                <w:szCs w:val="21"/>
              </w:rPr>
              <w:t>1</w:t>
            </w:r>
            <w:r w:rsidRPr="0020432D">
              <w:rPr>
                <w:rFonts w:eastAsia="仿宋" w:hint="eastAsia"/>
                <w:sz w:val="21"/>
                <w:szCs w:val="21"/>
              </w:rPr>
              <w:t>台（含</w:t>
            </w:r>
            <w:r w:rsidRPr="0020432D">
              <w:rPr>
                <w:rFonts w:eastAsia="仿宋" w:hint="eastAsia"/>
                <w:sz w:val="21"/>
                <w:szCs w:val="21"/>
              </w:rPr>
              <w:t>O</w:t>
            </w:r>
            <w:r w:rsidRPr="0020432D">
              <w:rPr>
                <w:rFonts w:eastAsia="仿宋"/>
                <w:sz w:val="21"/>
                <w:szCs w:val="21"/>
                <w:vertAlign w:val="subscript"/>
              </w:rPr>
              <w:t>2</w:t>
            </w:r>
            <w:r w:rsidRPr="0020432D">
              <w:rPr>
                <w:rFonts w:eastAsia="仿宋" w:hint="eastAsia"/>
                <w:sz w:val="21"/>
                <w:szCs w:val="21"/>
              </w:rPr>
              <w:t>，</w:t>
            </w:r>
            <w:r w:rsidRPr="0020432D">
              <w:rPr>
                <w:rFonts w:eastAsia="仿宋"/>
                <w:sz w:val="21"/>
                <w:szCs w:val="21"/>
              </w:rPr>
              <w:t>SO</w:t>
            </w:r>
            <w:r w:rsidRPr="0020432D">
              <w:rPr>
                <w:rFonts w:eastAsia="仿宋"/>
                <w:sz w:val="21"/>
                <w:szCs w:val="21"/>
                <w:vertAlign w:val="subscript"/>
              </w:rPr>
              <w:t>2</w:t>
            </w:r>
            <w:r w:rsidRPr="0020432D">
              <w:rPr>
                <w:rFonts w:eastAsia="仿宋" w:hint="eastAsia"/>
                <w:sz w:val="21"/>
                <w:szCs w:val="21"/>
              </w:rPr>
              <w:t>，</w:t>
            </w:r>
            <w:r w:rsidRPr="0020432D">
              <w:rPr>
                <w:rFonts w:eastAsia="仿宋"/>
                <w:sz w:val="21"/>
                <w:szCs w:val="21"/>
              </w:rPr>
              <w:t>NO</w:t>
            </w:r>
            <w:r w:rsidRPr="0020432D">
              <w:rPr>
                <w:rFonts w:eastAsia="仿宋" w:hint="eastAsia"/>
                <w:sz w:val="21"/>
                <w:szCs w:val="21"/>
              </w:rPr>
              <w:t>，</w:t>
            </w:r>
            <w:r w:rsidRPr="0020432D">
              <w:rPr>
                <w:rFonts w:eastAsia="仿宋"/>
                <w:sz w:val="21"/>
                <w:szCs w:val="21"/>
              </w:rPr>
              <w:t>NO</w:t>
            </w:r>
            <w:r w:rsidRPr="0020432D">
              <w:rPr>
                <w:rFonts w:eastAsia="仿宋"/>
                <w:sz w:val="21"/>
                <w:szCs w:val="21"/>
                <w:vertAlign w:val="subscript"/>
              </w:rPr>
              <w:t>2</w:t>
            </w:r>
            <w:r w:rsidRPr="0020432D">
              <w:rPr>
                <w:rFonts w:eastAsia="仿宋" w:hint="eastAsia"/>
                <w:sz w:val="21"/>
                <w:szCs w:val="21"/>
              </w:rPr>
              <w:t>，</w:t>
            </w:r>
            <w:r w:rsidRPr="0020432D">
              <w:rPr>
                <w:rFonts w:eastAsia="仿宋"/>
                <w:sz w:val="21"/>
                <w:szCs w:val="21"/>
              </w:rPr>
              <w:t>CO</w:t>
            </w:r>
            <w:r w:rsidRPr="0020432D">
              <w:rPr>
                <w:rFonts w:eastAsia="仿宋" w:hint="eastAsia"/>
                <w:sz w:val="21"/>
                <w:szCs w:val="21"/>
              </w:rPr>
              <w:t>及抗干扰测试报告）、烟气预处理器</w:t>
            </w:r>
            <w:r w:rsidRPr="0020432D">
              <w:rPr>
                <w:rFonts w:eastAsia="仿宋" w:hint="eastAsia"/>
                <w:sz w:val="21"/>
                <w:szCs w:val="21"/>
              </w:rPr>
              <w:t>1</w:t>
            </w:r>
            <w:r w:rsidRPr="0020432D">
              <w:rPr>
                <w:rFonts w:eastAsia="仿宋" w:hint="eastAsia"/>
                <w:sz w:val="21"/>
                <w:szCs w:val="21"/>
              </w:rPr>
              <w:t>套、主机箱</w:t>
            </w:r>
            <w:r w:rsidRPr="0020432D">
              <w:rPr>
                <w:rFonts w:eastAsia="仿宋" w:hint="eastAsia"/>
                <w:sz w:val="21"/>
                <w:szCs w:val="21"/>
              </w:rPr>
              <w:t>1</w:t>
            </w:r>
            <w:r w:rsidRPr="0020432D">
              <w:rPr>
                <w:rFonts w:eastAsia="仿宋" w:hint="eastAsia"/>
                <w:sz w:val="21"/>
                <w:szCs w:val="21"/>
              </w:rPr>
              <w:t>台、气水分离器（带自动排水功能）</w:t>
            </w:r>
            <w:r w:rsidRPr="0020432D">
              <w:rPr>
                <w:rFonts w:eastAsia="仿宋" w:hint="eastAsia"/>
                <w:sz w:val="21"/>
                <w:szCs w:val="21"/>
              </w:rPr>
              <w:t>1</w:t>
            </w:r>
            <w:r w:rsidRPr="0020432D">
              <w:rPr>
                <w:rFonts w:eastAsia="仿宋" w:hint="eastAsia"/>
                <w:sz w:val="21"/>
                <w:szCs w:val="21"/>
              </w:rPr>
              <w:t>个、硅橡胶管</w:t>
            </w:r>
            <w:r w:rsidRPr="0020432D">
              <w:rPr>
                <w:rFonts w:eastAsia="仿宋" w:hint="eastAsia"/>
                <w:sz w:val="21"/>
                <w:szCs w:val="21"/>
              </w:rPr>
              <w:t>1</w:t>
            </w:r>
            <w:r w:rsidRPr="0020432D">
              <w:rPr>
                <w:rFonts w:eastAsia="仿宋" w:hint="eastAsia"/>
                <w:sz w:val="21"/>
                <w:szCs w:val="21"/>
              </w:rPr>
              <w:t>根（已装在气水分离器上）、流量计转接管（自主模具，已装在气水分离器上）</w:t>
            </w:r>
            <w:r w:rsidRPr="0020432D">
              <w:rPr>
                <w:rFonts w:eastAsia="仿宋" w:hint="eastAsia"/>
                <w:sz w:val="21"/>
                <w:szCs w:val="21"/>
              </w:rPr>
              <w:t>1</w:t>
            </w:r>
            <w:r w:rsidRPr="0020432D">
              <w:rPr>
                <w:rFonts w:eastAsia="仿宋" w:hint="eastAsia"/>
                <w:sz w:val="21"/>
                <w:szCs w:val="21"/>
              </w:rPr>
              <w:t>根；</w:t>
            </w:r>
            <w:r w:rsidRPr="0020432D">
              <w:rPr>
                <w:rFonts w:eastAsia="仿宋" w:hint="eastAsia"/>
                <w:sz w:val="21"/>
                <w:szCs w:val="21"/>
              </w:rPr>
              <w:t xml:space="preserve"> </w:t>
            </w:r>
          </w:p>
          <w:p w:rsidR="0020432D" w:rsidRPr="0020432D" w:rsidRDefault="0020432D" w:rsidP="0020432D">
            <w:pPr>
              <w:widowControl/>
              <w:shd w:val="clear" w:color="auto" w:fill="FFFFFF"/>
              <w:spacing w:after="0" w:line="360" w:lineRule="exact"/>
              <w:jc w:val="left"/>
              <w:rPr>
                <w:rFonts w:eastAsia="仿宋"/>
                <w:sz w:val="21"/>
                <w:szCs w:val="21"/>
              </w:rPr>
            </w:pPr>
            <w:r w:rsidRPr="0020432D">
              <w:rPr>
                <w:rFonts w:eastAsia="仿宋" w:hint="eastAsia"/>
                <w:sz w:val="21"/>
                <w:szCs w:val="21"/>
              </w:rPr>
              <w:t>2</w:t>
            </w:r>
            <w:r w:rsidRPr="0020432D">
              <w:rPr>
                <w:rFonts w:eastAsia="仿宋" w:hint="eastAsia"/>
                <w:sz w:val="21"/>
                <w:szCs w:val="21"/>
              </w:rPr>
              <w:t>、附件部分：附件箱</w:t>
            </w:r>
            <w:r w:rsidRPr="0020432D">
              <w:rPr>
                <w:rFonts w:eastAsia="仿宋" w:hint="eastAsia"/>
                <w:sz w:val="21"/>
                <w:szCs w:val="21"/>
              </w:rPr>
              <w:t>1</w:t>
            </w:r>
            <w:r w:rsidRPr="0020432D">
              <w:rPr>
                <w:rFonts w:eastAsia="仿宋" w:hint="eastAsia"/>
                <w:sz w:val="21"/>
                <w:szCs w:val="21"/>
              </w:rPr>
              <w:t>个、高湿低浓度烟尘采样管</w:t>
            </w:r>
            <w:r w:rsidRPr="0020432D">
              <w:rPr>
                <w:rFonts w:eastAsia="仿宋" w:hint="eastAsia"/>
                <w:sz w:val="21"/>
                <w:szCs w:val="21"/>
              </w:rPr>
              <w:t>1</w:t>
            </w:r>
            <w:r w:rsidRPr="0020432D">
              <w:rPr>
                <w:rFonts w:eastAsia="仿宋" w:hint="eastAsia"/>
                <w:sz w:val="21"/>
                <w:szCs w:val="21"/>
              </w:rPr>
              <w:t>根（含</w:t>
            </w:r>
            <w:r w:rsidRPr="0020432D">
              <w:rPr>
                <w:rFonts w:eastAsia="仿宋" w:hint="eastAsia"/>
                <w:sz w:val="21"/>
                <w:szCs w:val="21"/>
              </w:rPr>
              <w:t>24</w:t>
            </w:r>
            <w:r w:rsidRPr="0020432D">
              <w:rPr>
                <w:rFonts w:eastAsia="仿宋" w:hint="eastAsia"/>
                <w:sz w:val="21"/>
                <w:szCs w:val="21"/>
              </w:rPr>
              <w:t>个低浓度采样头）、多功能烟尘采样管、油烟取样管（含</w:t>
            </w:r>
            <w:r w:rsidRPr="0020432D">
              <w:rPr>
                <w:rFonts w:eastAsia="仿宋" w:hint="eastAsia"/>
                <w:sz w:val="21"/>
                <w:szCs w:val="21"/>
              </w:rPr>
              <w:t>10</w:t>
            </w:r>
            <w:r w:rsidRPr="0020432D">
              <w:rPr>
                <w:rFonts w:eastAsia="仿宋" w:hint="eastAsia"/>
                <w:sz w:val="21"/>
                <w:szCs w:val="21"/>
              </w:rPr>
              <w:t>个油烟滤筒）、烟气含湿量采样管</w:t>
            </w:r>
            <w:r w:rsidRPr="0020432D">
              <w:rPr>
                <w:rFonts w:eastAsia="仿宋" w:hint="eastAsia"/>
                <w:sz w:val="21"/>
                <w:szCs w:val="21"/>
              </w:rPr>
              <w:t>1</w:t>
            </w:r>
            <w:r w:rsidRPr="0020432D">
              <w:rPr>
                <w:rFonts w:eastAsia="仿宋" w:hint="eastAsia"/>
                <w:sz w:val="21"/>
                <w:szCs w:val="21"/>
              </w:rPr>
              <w:t>根、聚四氟乙烯管</w:t>
            </w:r>
            <w:r w:rsidRPr="0020432D">
              <w:rPr>
                <w:rFonts w:eastAsia="仿宋" w:hint="eastAsia"/>
                <w:sz w:val="21"/>
                <w:szCs w:val="21"/>
              </w:rPr>
              <w:t>1</w:t>
            </w:r>
            <w:r w:rsidRPr="0020432D">
              <w:rPr>
                <w:rFonts w:eastAsia="仿宋" w:hint="eastAsia"/>
                <w:sz w:val="21"/>
                <w:szCs w:val="21"/>
              </w:rPr>
              <w:t>根、烟温连接线</w:t>
            </w:r>
            <w:r w:rsidRPr="0020432D">
              <w:rPr>
                <w:rFonts w:eastAsia="仿宋" w:hint="eastAsia"/>
                <w:sz w:val="21"/>
                <w:szCs w:val="21"/>
              </w:rPr>
              <w:t>1</w:t>
            </w:r>
            <w:r w:rsidRPr="0020432D">
              <w:rPr>
                <w:rFonts w:eastAsia="仿宋" w:hint="eastAsia"/>
                <w:sz w:val="21"/>
                <w:szCs w:val="21"/>
              </w:rPr>
              <w:t>根、交流电源连接线</w:t>
            </w:r>
            <w:r w:rsidRPr="0020432D">
              <w:rPr>
                <w:rFonts w:eastAsia="仿宋" w:hint="eastAsia"/>
                <w:sz w:val="21"/>
                <w:szCs w:val="21"/>
              </w:rPr>
              <w:t>1</w:t>
            </w:r>
            <w:r w:rsidRPr="0020432D">
              <w:rPr>
                <w:rFonts w:eastAsia="仿宋" w:hint="eastAsia"/>
                <w:sz w:val="21"/>
                <w:szCs w:val="21"/>
              </w:rPr>
              <w:t>根、蓝牙打印机</w:t>
            </w:r>
            <w:r w:rsidRPr="0020432D">
              <w:rPr>
                <w:rFonts w:eastAsia="仿宋" w:hint="eastAsia"/>
                <w:sz w:val="21"/>
                <w:szCs w:val="21"/>
              </w:rPr>
              <w:t>1</w:t>
            </w:r>
            <w:r w:rsidRPr="0020432D">
              <w:rPr>
                <w:rFonts w:eastAsia="仿宋" w:hint="eastAsia"/>
                <w:sz w:val="21"/>
                <w:szCs w:val="21"/>
              </w:rPr>
              <w:t>套（含打印纸卷</w:t>
            </w:r>
            <w:r w:rsidRPr="0020432D">
              <w:rPr>
                <w:rFonts w:eastAsia="仿宋" w:hint="eastAsia"/>
                <w:sz w:val="21"/>
                <w:szCs w:val="21"/>
              </w:rPr>
              <w:t>2</w:t>
            </w:r>
            <w:r w:rsidRPr="0020432D">
              <w:rPr>
                <w:rFonts w:eastAsia="仿宋"/>
                <w:sz w:val="21"/>
                <w:szCs w:val="21"/>
              </w:rPr>
              <w:t>0</w:t>
            </w:r>
            <w:r w:rsidRPr="0020432D">
              <w:rPr>
                <w:rFonts w:eastAsia="仿宋" w:hint="eastAsia"/>
                <w:sz w:val="21"/>
                <w:szCs w:val="21"/>
              </w:rPr>
              <w:t>个），</w:t>
            </w:r>
            <w:r w:rsidRPr="0020432D">
              <w:rPr>
                <w:rFonts w:eastAsia="仿宋"/>
                <w:sz w:val="21"/>
                <w:szCs w:val="21"/>
              </w:rPr>
              <w:t>10</w:t>
            </w:r>
            <w:r w:rsidRPr="0020432D">
              <w:rPr>
                <w:rFonts w:eastAsia="仿宋" w:hint="eastAsia"/>
                <w:sz w:val="21"/>
                <w:szCs w:val="21"/>
              </w:rPr>
              <w:t>盒子玻璃纤维滤筒。</w:t>
            </w:r>
            <w:r w:rsidR="006E7AB9" w:rsidRPr="00E775D5">
              <w:rPr>
                <w:rFonts w:eastAsia="仿宋"/>
                <w:sz w:val="21"/>
                <w:szCs w:val="21"/>
              </w:rPr>
              <w:t>配置拖线盘带轮可移动电线盘</w:t>
            </w:r>
            <w:r w:rsidR="006E7AB9" w:rsidRPr="00E775D5">
              <w:rPr>
                <w:rFonts w:eastAsia="仿宋"/>
                <w:sz w:val="21"/>
                <w:szCs w:val="21"/>
              </w:rPr>
              <w:t>220V</w:t>
            </w:r>
            <w:r w:rsidR="006E7AB9" w:rsidRPr="00E775D5">
              <w:rPr>
                <w:rFonts w:eastAsia="仿宋"/>
                <w:sz w:val="21"/>
                <w:szCs w:val="21"/>
              </w:rPr>
              <w:t>拖线盘绕线盘电源延长线圈电缆盘托线盘带</w:t>
            </w:r>
            <w:r w:rsidR="006E7AB9" w:rsidRPr="00E775D5">
              <w:rPr>
                <w:rFonts w:eastAsia="仿宋"/>
                <w:sz w:val="21"/>
                <w:szCs w:val="21"/>
              </w:rPr>
              <w:t>20</w:t>
            </w:r>
            <w:r w:rsidR="006E7AB9" w:rsidRPr="00E775D5">
              <w:rPr>
                <w:rFonts w:eastAsia="仿宋"/>
                <w:sz w:val="21"/>
                <w:szCs w:val="21"/>
              </w:rPr>
              <w:t>米</w:t>
            </w:r>
            <w:r w:rsidR="006E7AB9" w:rsidRPr="00E775D5">
              <w:rPr>
                <w:rFonts w:eastAsia="仿宋"/>
                <w:sz w:val="21"/>
                <w:szCs w:val="21"/>
              </w:rPr>
              <w:t>30</w:t>
            </w:r>
            <w:r w:rsidR="006E7AB9" w:rsidRPr="00E775D5">
              <w:rPr>
                <w:rFonts w:eastAsia="仿宋"/>
                <w:sz w:val="21"/>
                <w:szCs w:val="21"/>
              </w:rPr>
              <w:t>米</w:t>
            </w:r>
            <w:r w:rsidR="006E7AB9" w:rsidRPr="00E775D5">
              <w:rPr>
                <w:rFonts w:eastAsia="仿宋"/>
                <w:sz w:val="21"/>
                <w:szCs w:val="21"/>
              </w:rPr>
              <w:t>50</w:t>
            </w:r>
            <w:r w:rsidR="006E7AB9" w:rsidRPr="00E775D5">
              <w:rPr>
                <w:rFonts w:eastAsia="仿宋"/>
                <w:sz w:val="21"/>
                <w:szCs w:val="21"/>
              </w:rPr>
              <w:t>米</w:t>
            </w:r>
            <w:r w:rsidR="006E7AB9" w:rsidRPr="00E775D5">
              <w:rPr>
                <w:rFonts w:eastAsia="仿宋"/>
                <w:sz w:val="21"/>
                <w:szCs w:val="21"/>
              </w:rPr>
              <w:t>100</w:t>
            </w:r>
            <w:r w:rsidR="006E7AB9" w:rsidRPr="00E775D5">
              <w:rPr>
                <w:rFonts w:eastAsia="仿宋"/>
                <w:sz w:val="21"/>
                <w:szCs w:val="21"/>
              </w:rPr>
              <w:t>米线插座</w:t>
            </w:r>
            <w:r w:rsidR="006E7AB9" w:rsidRPr="00E775D5">
              <w:rPr>
                <w:rFonts w:eastAsia="仿宋"/>
                <w:sz w:val="21"/>
                <w:szCs w:val="21"/>
              </w:rPr>
              <w:t xml:space="preserve"> 50</w:t>
            </w:r>
            <w:r w:rsidR="006E7AB9" w:rsidRPr="00E775D5">
              <w:rPr>
                <w:rFonts w:eastAsia="仿宋"/>
                <w:sz w:val="21"/>
                <w:szCs w:val="21"/>
              </w:rPr>
              <w:t>米</w:t>
            </w:r>
            <w:r w:rsidR="006E7AB9" w:rsidRPr="00E775D5">
              <w:rPr>
                <w:rFonts w:eastAsia="仿宋"/>
                <w:sz w:val="21"/>
                <w:szCs w:val="21"/>
              </w:rPr>
              <w:t>2.5</w:t>
            </w:r>
            <w:r w:rsidR="006E7AB9" w:rsidRPr="00E775D5">
              <w:rPr>
                <w:rFonts w:eastAsia="仿宋"/>
                <w:sz w:val="21"/>
                <w:szCs w:val="21"/>
              </w:rPr>
              <w:t>平方线</w:t>
            </w:r>
            <w:r w:rsidR="006E7AB9" w:rsidRPr="00E775D5">
              <w:rPr>
                <w:rFonts w:eastAsia="仿宋"/>
                <w:sz w:val="21"/>
                <w:szCs w:val="21"/>
              </w:rPr>
              <w:t>1</w:t>
            </w:r>
            <w:r w:rsidR="006E7AB9">
              <w:rPr>
                <w:rFonts w:eastAsia="仿宋" w:hint="eastAsia"/>
                <w:sz w:val="21"/>
                <w:szCs w:val="21"/>
              </w:rPr>
              <w:t>套</w:t>
            </w:r>
            <w:r w:rsidR="006E7AB9" w:rsidRPr="00E775D5">
              <w:rPr>
                <w:rFonts w:eastAsia="仿宋"/>
                <w:sz w:val="21"/>
                <w:szCs w:val="21"/>
              </w:rPr>
              <w:t>。</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0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5</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双路烟气采样器</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84ED9" w:rsidRPr="00084ED9" w:rsidRDefault="001F476D" w:rsidP="00084ED9">
            <w:pPr>
              <w:widowControl/>
              <w:shd w:val="clear" w:color="auto" w:fill="FFFFFF"/>
              <w:spacing w:after="0" w:line="360" w:lineRule="exact"/>
              <w:jc w:val="left"/>
              <w:rPr>
                <w:rFonts w:eastAsia="仿宋"/>
                <w:b/>
                <w:sz w:val="21"/>
                <w:szCs w:val="21"/>
              </w:rPr>
            </w:pPr>
            <w:r>
              <w:rPr>
                <w:rFonts w:eastAsia="仿宋" w:hint="eastAsia"/>
                <w:b/>
                <w:sz w:val="21"/>
                <w:szCs w:val="21"/>
              </w:rPr>
              <w:t>*</w:t>
            </w:r>
            <w:r w:rsidR="00084ED9" w:rsidRPr="00084ED9">
              <w:rPr>
                <w:rFonts w:eastAsia="仿宋" w:hint="eastAsia"/>
                <w:b/>
                <w:sz w:val="21"/>
                <w:szCs w:val="21"/>
              </w:rPr>
              <w:t>必要功能：</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1.</w:t>
            </w:r>
            <w:r w:rsidRPr="00084ED9">
              <w:rPr>
                <w:rFonts w:eastAsia="仿宋" w:hint="eastAsia"/>
                <w:sz w:val="21"/>
                <w:szCs w:val="21"/>
              </w:rPr>
              <w:t>仪器符合以下标准的要求：</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 xml:space="preserve">1.1.GB/T16157-1996 </w:t>
            </w:r>
            <w:r w:rsidRPr="00084ED9">
              <w:rPr>
                <w:rFonts w:eastAsia="仿宋" w:hint="eastAsia"/>
                <w:sz w:val="21"/>
                <w:szCs w:val="21"/>
              </w:rPr>
              <w:t>固体污染源排气中颗粒物测定与气态污染物采样方法</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1.2</w:t>
            </w:r>
            <w:r w:rsidRPr="00084ED9">
              <w:rPr>
                <w:rFonts w:eastAsia="仿宋"/>
                <w:sz w:val="21"/>
                <w:szCs w:val="21"/>
              </w:rPr>
              <w:t>.</w:t>
            </w:r>
            <w:r w:rsidRPr="00084ED9">
              <w:rPr>
                <w:rFonts w:eastAsia="仿宋" w:hint="eastAsia"/>
                <w:sz w:val="21"/>
                <w:szCs w:val="21"/>
              </w:rPr>
              <w:t>HJ/T47-1999</w:t>
            </w:r>
            <w:r w:rsidRPr="00084ED9">
              <w:rPr>
                <w:rFonts w:eastAsia="仿宋"/>
                <w:sz w:val="21"/>
                <w:szCs w:val="21"/>
              </w:rPr>
              <w:t xml:space="preserve"> </w:t>
            </w:r>
            <w:r w:rsidRPr="00084ED9">
              <w:rPr>
                <w:rFonts w:eastAsia="仿宋" w:hint="eastAsia"/>
                <w:sz w:val="21"/>
                <w:szCs w:val="21"/>
              </w:rPr>
              <w:t>烟气采样器技术条件</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1.3</w:t>
            </w:r>
            <w:r w:rsidRPr="00084ED9">
              <w:rPr>
                <w:rFonts w:eastAsia="仿宋"/>
                <w:sz w:val="21"/>
                <w:szCs w:val="21"/>
              </w:rPr>
              <w:t>.</w:t>
            </w:r>
            <w:r w:rsidRPr="00084ED9">
              <w:rPr>
                <w:rFonts w:eastAsia="仿宋" w:hint="eastAsia"/>
                <w:sz w:val="21"/>
                <w:szCs w:val="21"/>
              </w:rPr>
              <w:t>HJ/T375-2007</w:t>
            </w:r>
            <w:r w:rsidRPr="00084ED9">
              <w:rPr>
                <w:rFonts w:eastAsia="仿宋" w:hint="eastAsia"/>
                <w:sz w:val="21"/>
                <w:szCs w:val="21"/>
              </w:rPr>
              <w:t>环境空气采样器技术要求及检测方法</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1.4.JJG956-2013</w:t>
            </w:r>
            <w:r w:rsidRPr="00084ED9">
              <w:rPr>
                <w:rFonts w:eastAsia="仿宋"/>
                <w:sz w:val="21"/>
                <w:szCs w:val="21"/>
              </w:rPr>
              <w:t xml:space="preserve"> </w:t>
            </w:r>
            <w:r w:rsidRPr="00084ED9">
              <w:rPr>
                <w:rFonts w:eastAsia="仿宋" w:hint="eastAsia"/>
                <w:sz w:val="21"/>
                <w:szCs w:val="21"/>
              </w:rPr>
              <w:t>大气采样器检定规程</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2.</w:t>
            </w:r>
            <w:r w:rsidRPr="00084ED9">
              <w:rPr>
                <w:rFonts w:eastAsia="仿宋" w:hint="eastAsia"/>
                <w:sz w:val="21"/>
                <w:szCs w:val="21"/>
              </w:rPr>
              <w:t>内置高性能锂电池，供电时间＞</w:t>
            </w:r>
            <w:r w:rsidRPr="00084ED9">
              <w:rPr>
                <w:rFonts w:eastAsia="仿宋" w:hint="eastAsia"/>
                <w:sz w:val="21"/>
                <w:szCs w:val="21"/>
              </w:rPr>
              <w:t>8h</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3.</w:t>
            </w:r>
            <w:r w:rsidRPr="00084ED9">
              <w:rPr>
                <w:rFonts w:eastAsia="仿宋" w:hint="eastAsia"/>
                <w:sz w:val="21"/>
                <w:szCs w:val="21"/>
              </w:rPr>
              <w:t>采用</w:t>
            </w:r>
            <w:r w:rsidRPr="00084ED9">
              <w:rPr>
                <w:rFonts w:eastAsia="仿宋" w:hint="eastAsia"/>
                <w:sz w:val="21"/>
                <w:szCs w:val="21"/>
              </w:rPr>
              <w:t>5.0</w:t>
            </w:r>
            <w:r w:rsidRPr="00084ED9">
              <w:rPr>
                <w:rFonts w:eastAsia="仿宋" w:hint="eastAsia"/>
                <w:sz w:val="21"/>
                <w:szCs w:val="21"/>
              </w:rPr>
              <w:t>寸触摸显示屏及按键双操控</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4.</w:t>
            </w:r>
            <w:r w:rsidRPr="00084ED9">
              <w:rPr>
                <w:rFonts w:eastAsia="仿宋" w:hint="eastAsia"/>
                <w:sz w:val="21"/>
                <w:szCs w:val="21"/>
              </w:rPr>
              <w:t>可选配蓝牙打印机及烟道工况测量模块</w:t>
            </w:r>
          </w:p>
          <w:p w:rsidR="00084ED9" w:rsidRPr="00084ED9" w:rsidRDefault="00084ED9" w:rsidP="008E6CC9">
            <w:pPr>
              <w:widowControl/>
              <w:shd w:val="clear" w:color="auto" w:fill="FFFFFF"/>
              <w:spacing w:after="0" w:line="360" w:lineRule="exact"/>
              <w:jc w:val="left"/>
              <w:rPr>
                <w:rFonts w:eastAsia="仿宋"/>
                <w:b/>
                <w:sz w:val="21"/>
                <w:szCs w:val="21"/>
              </w:rPr>
            </w:pPr>
            <w:r w:rsidRPr="00084ED9">
              <w:rPr>
                <w:rFonts w:eastAsia="仿宋" w:hint="eastAsia"/>
                <w:b/>
                <w:sz w:val="21"/>
                <w:szCs w:val="21"/>
              </w:rPr>
              <w:t>主要技术指标：</w:t>
            </w:r>
          </w:p>
          <w:p w:rsidR="00084ED9" w:rsidRPr="00084ED9" w:rsidRDefault="001F476D" w:rsidP="00084ED9">
            <w:pPr>
              <w:widowControl/>
              <w:shd w:val="clear" w:color="auto" w:fill="FFFFFF"/>
              <w:spacing w:after="0" w:line="360" w:lineRule="exact"/>
              <w:jc w:val="left"/>
              <w:rPr>
                <w:rFonts w:eastAsia="仿宋"/>
                <w:sz w:val="21"/>
                <w:szCs w:val="21"/>
              </w:rPr>
            </w:pPr>
            <w:r>
              <w:rPr>
                <w:rFonts w:eastAsia="仿宋" w:hint="eastAsia"/>
                <w:sz w:val="21"/>
                <w:szCs w:val="21"/>
              </w:rPr>
              <w:t>*</w:t>
            </w:r>
            <w:r w:rsidR="00084ED9" w:rsidRPr="00084ED9">
              <w:rPr>
                <w:rFonts w:eastAsia="仿宋" w:hint="eastAsia"/>
                <w:sz w:val="21"/>
                <w:szCs w:val="21"/>
              </w:rPr>
              <w:t>1.</w:t>
            </w:r>
            <w:r w:rsidR="00084ED9" w:rsidRPr="00084ED9">
              <w:rPr>
                <w:rFonts w:eastAsia="仿宋" w:hint="eastAsia"/>
                <w:sz w:val="21"/>
                <w:szCs w:val="21"/>
              </w:rPr>
              <w:t>采样流量：</w:t>
            </w:r>
            <w:r w:rsidR="00084ED9" w:rsidRPr="00084ED9">
              <w:rPr>
                <w:rFonts w:eastAsia="仿宋" w:hint="eastAsia"/>
                <w:sz w:val="21"/>
                <w:szCs w:val="21"/>
              </w:rPr>
              <w:t>(0.2</w:t>
            </w:r>
            <w:r w:rsidR="00084ED9" w:rsidRPr="00084ED9">
              <w:rPr>
                <w:rFonts w:eastAsia="仿宋" w:hint="eastAsia"/>
                <w:sz w:val="21"/>
                <w:szCs w:val="21"/>
              </w:rPr>
              <w:t>～</w:t>
            </w:r>
            <w:r w:rsidR="00084ED9" w:rsidRPr="00084ED9">
              <w:rPr>
                <w:rFonts w:eastAsia="仿宋" w:hint="eastAsia"/>
                <w:sz w:val="21"/>
                <w:szCs w:val="21"/>
              </w:rPr>
              <w:t>1.5)L/min</w:t>
            </w:r>
            <w:r w:rsidR="00084ED9" w:rsidRPr="00084ED9">
              <w:rPr>
                <w:rFonts w:eastAsia="仿宋" w:hint="eastAsia"/>
                <w:sz w:val="21"/>
                <w:szCs w:val="21"/>
              </w:rPr>
              <w:t>，分辨率：</w:t>
            </w:r>
            <w:r w:rsidR="00084ED9" w:rsidRPr="00084ED9">
              <w:rPr>
                <w:rFonts w:eastAsia="仿宋" w:hint="eastAsia"/>
                <w:sz w:val="21"/>
                <w:szCs w:val="21"/>
              </w:rPr>
              <w:t>0.01L/min</w:t>
            </w:r>
            <w:r w:rsidR="00084ED9" w:rsidRPr="00084ED9">
              <w:rPr>
                <w:rFonts w:eastAsia="仿宋" w:hint="eastAsia"/>
                <w:sz w:val="21"/>
                <w:szCs w:val="21"/>
              </w:rPr>
              <w:t>，误差范围：±</w:t>
            </w:r>
            <w:r w:rsidR="00084ED9" w:rsidRPr="00084ED9">
              <w:rPr>
                <w:rFonts w:eastAsia="仿宋" w:hint="eastAsia"/>
                <w:sz w:val="21"/>
                <w:szCs w:val="21"/>
              </w:rPr>
              <w:t>2.0%</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2.</w:t>
            </w:r>
            <w:r w:rsidRPr="00084ED9">
              <w:rPr>
                <w:rFonts w:eastAsia="仿宋" w:hint="eastAsia"/>
                <w:sz w:val="21"/>
                <w:szCs w:val="21"/>
              </w:rPr>
              <w:t>计前压力：</w:t>
            </w:r>
            <w:r w:rsidRPr="00084ED9">
              <w:rPr>
                <w:rFonts w:eastAsia="仿宋" w:hint="eastAsia"/>
                <w:sz w:val="21"/>
                <w:szCs w:val="21"/>
              </w:rPr>
              <w:t>(-30</w:t>
            </w:r>
            <w:r w:rsidRPr="00084ED9">
              <w:rPr>
                <w:rFonts w:eastAsia="仿宋" w:hint="eastAsia"/>
                <w:sz w:val="21"/>
                <w:szCs w:val="21"/>
              </w:rPr>
              <w:t>～</w:t>
            </w:r>
            <w:r w:rsidRPr="00084ED9">
              <w:rPr>
                <w:rFonts w:eastAsia="仿宋" w:hint="eastAsia"/>
                <w:sz w:val="21"/>
                <w:szCs w:val="21"/>
              </w:rPr>
              <w:t>10)kPa</w:t>
            </w:r>
            <w:r w:rsidRPr="00084ED9">
              <w:rPr>
                <w:rFonts w:eastAsia="仿宋" w:hint="eastAsia"/>
                <w:sz w:val="21"/>
                <w:szCs w:val="21"/>
              </w:rPr>
              <w:t>，分辨率：</w:t>
            </w:r>
            <w:r w:rsidRPr="00084ED9">
              <w:rPr>
                <w:rFonts w:eastAsia="仿宋" w:hint="eastAsia"/>
                <w:sz w:val="21"/>
                <w:szCs w:val="21"/>
              </w:rPr>
              <w:t>0.01kPa</w:t>
            </w:r>
            <w:r w:rsidRPr="00084ED9">
              <w:rPr>
                <w:rFonts w:eastAsia="仿宋" w:hint="eastAsia"/>
                <w:sz w:val="21"/>
                <w:szCs w:val="21"/>
              </w:rPr>
              <w:t>，误差范围：±</w:t>
            </w:r>
            <w:r w:rsidRPr="00084ED9">
              <w:rPr>
                <w:rFonts w:eastAsia="仿宋" w:hint="eastAsia"/>
                <w:sz w:val="21"/>
                <w:szCs w:val="21"/>
              </w:rPr>
              <w:t>2.0%</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3.</w:t>
            </w:r>
            <w:r w:rsidRPr="00084ED9">
              <w:rPr>
                <w:rFonts w:eastAsia="仿宋" w:hint="eastAsia"/>
                <w:sz w:val="21"/>
                <w:szCs w:val="21"/>
              </w:rPr>
              <w:t>采样时间：</w:t>
            </w:r>
            <w:r w:rsidRPr="00084ED9">
              <w:rPr>
                <w:rFonts w:eastAsia="仿宋" w:hint="eastAsia"/>
                <w:sz w:val="21"/>
                <w:szCs w:val="21"/>
              </w:rPr>
              <w:t>1min</w:t>
            </w:r>
            <w:r w:rsidRPr="00084ED9">
              <w:rPr>
                <w:rFonts w:eastAsia="仿宋" w:hint="eastAsia"/>
                <w:sz w:val="21"/>
                <w:szCs w:val="21"/>
              </w:rPr>
              <w:t>～</w:t>
            </w:r>
            <w:r w:rsidRPr="00084ED9">
              <w:rPr>
                <w:rFonts w:eastAsia="仿宋" w:hint="eastAsia"/>
                <w:sz w:val="21"/>
                <w:szCs w:val="21"/>
              </w:rPr>
              <w:t>23h59min</w:t>
            </w:r>
            <w:r w:rsidRPr="00084ED9">
              <w:rPr>
                <w:rFonts w:eastAsia="仿宋" w:hint="eastAsia"/>
                <w:sz w:val="21"/>
                <w:szCs w:val="21"/>
              </w:rPr>
              <w:t>，分辨率：</w:t>
            </w:r>
            <w:r w:rsidRPr="00084ED9">
              <w:rPr>
                <w:rFonts w:eastAsia="仿宋" w:hint="eastAsia"/>
                <w:sz w:val="21"/>
                <w:szCs w:val="21"/>
              </w:rPr>
              <w:t>1</w:t>
            </w:r>
            <w:r w:rsidRPr="00084ED9">
              <w:rPr>
                <w:rFonts w:eastAsia="仿宋"/>
                <w:sz w:val="21"/>
                <w:szCs w:val="21"/>
              </w:rPr>
              <w:t>S</w:t>
            </w:r>
            <w:r w:rsidRPr="00084ED9">
              <w:rPr>
                <w:rFonts w:eastAsia="仿宋" w:hint="eastAsia"/>
                <w:sz w:val="21"/>
                <w:szCs w:val="21"/>
              </w:rPr>
              <w:t>，误差范围：±</w:t>
            </w:r>
            <w:r w:rsidRPr="00084ED9">
              <w:rPr>
                <w:rFonts w:eastAsia="仿宋" w:hint="eastAsia"/>
                <w:sz w:val="21"/>
                <w:szCs w:val="21"/>
              </w:rPr>
              <w:t>0.1%</w:t>
            </w:r>
          </w:p>
          <w:p w:rsidR="00084ED9" w:rsidRPr="00084ED9" w:rsidRDefault="001F476D" w:rsidP="00084ED9">
            <w:pPr>
              <w:widowControl/>
              <w:shd w:val="clear" w:color="auto" w:fill="FFFFFF"/>
              <w:spacing w:after="0" w:line="360" w:lineRule="exact"/>
              <w:jc w:val="left"/>
              <w:rPr>
                <w:rFonts w:eastAsia="仿宋"/>
                <w:sz w:val="21"/>
                <w:szCs w:val="21"/>
              </w:rPr>
            </w:pPr>
            <w:r>
              <w:rPr>
                <w:rFonts w:eastAsia="仿宋" w:hint="eastAsia"/>
                <w:sz w:val="21"/>
                <w:szCs w:val="21"/>
              </w:rPr>
              <w:t>*</w:t>
            </w:r>
            <w:r w:rsidR="00084ED9" w:rsidRPr="00084ED9">
              <w:rPr>
                <w:rFonts w:eastAsia="仿宋" w:hint="eastAsia"/>
                <w:sz w:val="21"/>
                <w:szCs w:val="21"/>
              </w:rPr>
              <w:t>4.</w:t>
            </w:r>
            <w:r w:rsidR="00084ED9" w:rsidRPr="00084ED9">
              <w:rPr>
                <w:rFonts w:eastAsia="仿宋" w:hint="eastAsia"/>
                <w:sz w:val="21"/>
                <w:szCs w:val="21"/>
              </w:rPr>
              <w:t>采样体积：</w:t>
            </w:r>
            <w:r w:rsidR="00084ED9" w:rsidRPr="00084ED9">
              <w:rPr>
                <w:rFonts w:eastAsia="仿宋" w:hint="eastAsia"/>
                <w:sz w:val="21"/>
                <w:szCs w:val="21"/>
              </w:rPr>
              <w:t>(0</w:t>
            </w:r>
            <w:r w:rsidR="00084ED9" w:rsidRPr="00084ED9">
              <w:rPr>
                <w:rFonts w:eastAsia="仿宋" w:hint="eastAsia"/>
                <w:sz w:val="21"/>
                <w:szCs w:val="21"/>
              </w:rPr>
              <w:t>～</w:t>
            </w:r>
            <w:r w:rsidR="00084ED9" w:rsidRPr="00084ED9">
              <w:rPr>
                <w:rFonts w:eastAsia="仿宋" w:hint="eastAsia"/>
                <w:sz w:val="21"/>
                <w:szCs w:val="21"/>
              </w:rPr>
              <w:t>9999.99)L</w:t>
            </w:r>
            <w:r w:rsidR="00084ED9" w:rsidRPr="00084ED9">
              <w:rPr>
                <w:rFonts w:eastAsia="仿宋" w:hint="eastAsia"/>
                <w:sz w:val="21"/>
                <w:szCs w:val="21"/>
              </w:rPr>
              <w:t>，分辨率：</w:t>
            </w:r>
            <w:r w:rsidR="00084ED9" w:rsidRPr="00084ED9">
              <w:rPr>
                <w:rFonts w:eastAsia="仿宋" w:hint="eastAsia"/>
                <w:sz w:val="21"/>
                <w:szCs w:val="21"/>
              </w:rPr>
              <w:t>0.01L</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5.</w:t>
            </w:r>
            <w:r w:rsidRPr="00084ED9">
              <w:rPr>
                <w:rFonts w:eastAsia="仿宋" w:hint="eastAsia"/>
                <w:sz w:val="21"/>
                <w:szCs w:val="21"/>
              </w:rPr>
              <w:t>数据存储：</w:t>
            </w:r>
            <w:r w:rsidRPr="00084ED9">
              <w:rPr>
                <w:rFonts w:eastAsia="仿宋" w:hint="eastAsia"/>
                <w:sz w:val="21"/>
                <w:szCs w:val="21"/>
              </w:rPr>
              <w:t>100000</w:t>
            </w:r>
            <w:r w:rsidRPr="00084ED9">
              <w:rPr>
                <w:rFonts w:eastAsia="仿宋" w:hint="eastAsia"/>
                <w:sz w:val="21"/>
                <w:szCs w:val="21"/>
              </w:rPr>
              <w:t>组</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6.</w:t>
            </w:r>
            <w:r w:rsidRPr="00084ED9">
              <w:rPr>
                <w:rFonts w:eastAsia="仿宋" w:hint="eastAsia"/>
                <w:sz w:val="21"/>
                <w:szCs w:val="21"/>
              </w:rPr>
              <w:t>电池工作时间：＞</w:t>
            </w:r>
            <w:r w:rsidRPr="00084ED9">
              <w:rPr>
                <w:rFonts w:eastAsia="仿宋" w:hint="eastAsia"/>
                <w:sz w:val="21"/>
                <w:szCs w:val="21"/>
              </w:rPr>
              <w:t>8h</w:t>
            </w:r>
          </w:p>
          <w:p w:rsidR="00084ED9" w:rsidRPr="00084ED9" w:rsidRDefault="00084ED9" w:rsidP="00084ED9">
            <w:pPr>
              <w:widowControl/>
              <w:shd w:val="clear" w:color="auto" w:fill="FFFFFF"/>
              <w:spacing w:after="0" w:line="360" w:lineRule="exact"/>
              <w:jc w:val="left"/>
              <w:rPr>
                <w:rFonts w:eastAsia="仿宋"/>
                <w:sz w:val="21"/>
                <w:szCs w:val="21"/>
              </w:rPr>
            </w:pPr>
            <w:r w:rsidRPr="00084ED9">
              <w:rPr>
                <w:rFonts w:eastAsia="仿宋" w:hint="eastAsia"/>
                <w:sz w:val="21"/>
                <w:szCs w:val="21"/>
              </w:rPr>
              <w:t>7.</w:t>
            </w:r>
            <w:r w:rsidRPr="00084ED9">
              <w:rPr>
                <w:rFonts w:eastAsia="仿宋" w:hint="eastAsia"/>
                <w:sz w:val="21"/>
                <w:szCs w:val="21"/>
              </w:rPr>
              <w:t>主机功耗：≤</w:t>
            </w:r>
            <w:r w:rsidRPr="00084ED9">
              <w:rPr>
                <w:rFonts w:eastAsia="仿宋" w:hint="eastAsia"/>
                <w:sz w:val="21"/>
                <w:szCs w:val="21"/>
              </w:rPr>
              <w:t>15W</w:t>
            </w:r>
          </w:p>
          <w:p w:rsidR="00084ED9" w:rsidRPr="00756B13" w:rsidRDefault="00756B13" w:rsidP="008E6CC9">
            <w:pPr>
              <w:widowControl/>
              <w:shd w:val="clear" w:color="auto" w:fill="FFFFFF"/>
              <w:spacing w:after="0" w:line="360" w:lineRule="exact"/>
              <w:jc w:val="left"/>
              <w:rPr>
                <w:rFonts w:eastAsia="仿宋"/>
                <w:b/>
                <w:sz w:val="21"/>
                <w:szCs w:val="21"/>
              </w:rPr>
            </w:pPr>
            <w:r w:rsidRPr="00756B13">
              <w:rPr>
                <w:rFonts w:eastAsia="仿宋" w:hint="eastAsia"/>
                <w:b/>
                <w:sz w:val="21"/>
                <w:szCs w:val="21"/>
              </w:rPr>
              <w:t>基本配置：</w:t>
            </w:r>
          </w:p>
          <w:p w:rsidR="00756B13" w:rsidRPr="00756B13" w:rsidRDefault="00756B13" w:rsidP="00756B13">
            <w:pPr>
              <w:widowControl/>
              <w:shd w:val="clear" w:color="auto" w:fill="FFFFFF"/>
              <w:spacing w:after="0" w:line="360" w:lineRule="exact"/>
              <w:jc w:val="left"/>
              <w:rPr>
                <w:rFonts w:eastAsia="仿宋"/>
                <w:sz w:val="21"/>
                <w:szCs w:val="21"/>
              </w:rPr>
            </w:pPr>
            <w:r w:rsidRPr="00756B13">
              <w:rPr>
                <w:rFonts w:eastAsia="仿宋" w:hint="eastAsia"/>
                <w:sz w:val="21"/>
                <w:szCs w:val="21"/>
              </w:rPr>
              <w:t>烟气采样器主机：</w:t>
            </w:r>
            <w:r w:rsidRPr="00756B13">
              <w:rPr>
                <w:rFonts w:eastAsia="仿宋" w:hint="eastAsia"/>
                <w:sz w:val="21"/>
                <w:szCs w:val="21"/>
              </w:rPr>
              <w:t>1</w:t>
            </w:r>
            <w:r w:rsidRPr="00756B13">
              <w:rPr>
                <w:rFonts w:eastAsia="仿宋" w:hint="eastAsia"/>
                <w:sz w:val="21"/>
                <w:szCs w:val="21"/>
              </w:rPr>
              <w:t>台</w:t>
            </w:r>
            <w:r>
              <w:rPr>
                <w:rFonts w:eastAsia="仿宋" w:hint="eastAsia"/>
                <w:sz w:val="21"/>
                <w:szCs w:val="21"/>
              </w:rPr>
              <w:t>；</w:t>
            </w:r>
            <w:r w:rsidRPr="00756B13">
              <w:rPr>
                <w:rFonts w:eastAsia="仿宋" w:hint="eastAsia"/>
                <w:sz w:val="21"/>
                <w:szCs w:val="21"/>
              </w:rPr>
              <w:t>干燥筒：</w:t>
            </w:r>
            <w:r w:rsidRPr="00756B13">
              <w:rPr>
                <w:rFonts w:eastAsia="仿宋" w:hint="eastAsia"/>
                <w:sz w:val="21"/>
                <w:szCs w:val="21"/>
              </w:rPr>
              <w:t>2</w:t>
            </w:r>
            <w:r w:rsidRPr="00756B13">
              <w:rPr>
                <w:rFonts w:eastAsia="仿宋" w:hint="eastAsia"/>
                <w:sz w:val="21"/>
                <w:szCs w:val="21"/>
              </w:rPr>
              <w:t>个</w:t>
            </w:r>
            <w:r>
              <w:rPr>
                <w:rFonts w:eastAsia="仿宋" w:hint="eastAsia"/>
                <w:sz w:val="21"/>
                <w:szCs w:val="21"/>
              </w:rPr>
              <w:t>；</w:t>
            </w:r>
            <w:r w:rsidRPr="00756B13">
              <w:rPr>
                <w:rFonts w:eastAsia="仿宋" w:hint="eastAsia"/>
                <w:sz w:val="21"/>
                <w:szCs w:val="21"/>
              </w:rPr>
              <w:t>主机箱包：</w:t>
            </w:r>
            <w:r w:rsidRPr="00756B13">
              <w:rPr>
                <w:rFonts w:eastAsia="仿宋" w:hint="eastAsia"/>
                <w:sz w:val="21"/>
                <w:szCs w:val="21"/>
              </w:rPr>
              <w:t>1</w:t>
            </w:r>
            <w:r w:rsidRPr="00756B13">
              <w:rPr>
                <w:rFonts w:eastAsia="仿宋" w:hint="eastAsia"/>
                <w:sz w:val="21"/>
                <w:szCs w:val="21"/>
              </w:rPr>
              <w:t>个</w:t>
            </w:r>
            <w:r>
              <w:rPr>
                <w:rFonts w:eastAsia="仿宋" w:hint="eastAsia"/>
                <w:sz w:val="21"/>
                <w:szCs w:val="21"/>
              </w:rPr>
              <w:t>；</w:t>
            </w:r>
          </w:p>
          <w:p w:rsidR="008E6CC9" w:rsidRPr="00756B13" w:rsidRDefault="00756B13" w:rsidP="008E6CC9">
            <w:pPr>
              <w:widowControl/>
              <w:shd w:val="clear" w:color="auto" w:fill="FFFFFF"/>
              <w:spacing w:after="0" w:line="360" w:lineRule="exact"/>
              <w:jc w:val="left"/>
              <w:rPr>
                <w:rFonts w:eastAsia="仿宋"/>
                <w:sz w:val="21"/>
                <w:szCs w:val="21"/>
              </w:rPr>
            </w:pPr>
            <w:r w:rsidRPr="00756B13">
              <w:rPr>
                <w:rFonts w:eastAsia="仿宋" w:hint="eastAsia"/>
                <w:sz w:val="21"/>
                <w:szCs w:val="21"/>
              </w:rPr>
              <w:t>恒温采样管：</w:t>
            </w:r>
            <w:r w:rsidRPr="00756B13">
              <w:rPr>
                <w:rFonts w:eastAsia="仿宋" w:hint="eastAsia"/>
                <w:sz w:val="21"/>
                <w:szCs w:val="21"/>
              </w:rPr>
              <w:t>1</w:t>
            </w:r>
            <w:r w:rsidRPr="00756B13">
              <w:rPr>
                <w:rFonts w:eastAsia="仿宋" w:hint="eastAsia"/>
                <w:sz w:val="21"/>
                <w:szCs w:val="21"/>
              </w:rPr>
              <w:t>根</w:t>
            </w:r>
            <w:r>
              <w:rPr>
                <w:rFonts w:eastAsia="仿宋" w:hint="eastAsia"/>
                <w:sz w:val="21"/>
                <w:szCs w:val="21"/>
              </w:rPr>
              <w:t>；</w:t>
            </w:r>
            <w:r w:rsidRPr="00756B13">
              <w:rPr>
                <w:rFonts w:eastAsia="仿宋" w:hint="eastAsia"/>
                <w:sz w:val="21"/>
                <w:szCs w:val="21"/>
              </w:rPr>
              <w:t>硅胶管：</w:t>
            </w:r>
            <w:r>
              <w:rPr>
                <w:rFonts w:eastAsia="仿宋" w:hint="eastAsia"/>
                <w:sz w:val="21"/>
                <w:szCs w:val="21"/>
              </w:rPr>
              <w:t>5</w:t>
            </w:r>
            <w:r>
              <w:rPr>
                <w:rFonts w:eastAsia="仿宋" w:hint="eastAsia"/>
                <w:sz w:val="21"/>
                <w:szCs w:val="21"/>
              </w:rPr>
              <w:t>瓶；</w:t>
            </w:r>
            <w:r w:rsidRPr="00E775D5">
              <w:rPr>
                <w:rFonts w:eastAsia="仿宋"/>
                <w:sz w:val="21"/>
                <w:szCs w:val="21"/>
              </w:rPr>
              <w:t>烟气采样连接管</w:t>
            </w:r>
            <w:r w:rsidRPr="00E775D5">
              <w:rPr>
                <w:rFonts w:eastAsia="仿宋"/>
                <w:sz w:val="21"/>
                <w:szCs w:val="21"/>
              </w:rPr>
              <w:t>3m</w:t>
            </w:r>
            <w:r>
              <w:rPr>
                <w:rFonts w:eastAsia="仿宋" w:hint="eastAsia"/>
                <w:sz w:val="21"/>
                <w:szCs w:val="21"/>
              </w:rPr>
              <w:t>；</w:t>
            </w:r>
            <w:r w:rsidRPr="00E775D5">
              <w:rPr>
                <w:rFonts w:eastAsia="仿宋"/>
                <w:sz w:val="21"/>
                <w:szCs w:val="21"/>
              </w:rPr>
              <w:t>三脚架各</w:t>
            </w:r>
            <w:r w:rsidRPr="00E775D5">
              <w:rPr>
                <w:rFonts w:eastAsia="仿宋"/>
                <w:sz w:val="21"/>
                <w:szCs w:val="21"/>
              </w:rPr>
              <w:t>1</w:t>
            </w:r>
            <w:r w:rsidRPr="00E775D5">
              <w:rPr>
                <w:rFonts w:eastAsia="仿宋"/>
                <w:sz w:val="21"/>
                <w:szCs w:val="21"/>
              </w:rPr>
              <w:t>套</w:t>
            </w:r>
            <w:r>
              <w:rPr>
                <w:rFonts w:eastAsia="仿宋" w:hint="eastAsia"/>
                <w:sz w:val="21"/>
                <w:szCs w:val="21"/>
              </w:rPr>
              <w:t>；</w:t>
            </w:r>
            <w:r w:rsidRPr="00E775D5">
              <w:rPr>
                <w:rFonts w:eastAsia="仿宋"/>
                <w:sz w:val="21"/>
                <w:szCs w:val="21"/>
              </w:rPr>
              <w:t>配置拖线盘带轮可移动电线盘</w:t>
            </w:r>
            <w:r w:rsidRPr="00E775D5">
              <w:rPr>
                <w:rFonts w:eastAsia="仿宋"/>
                <w:sz w:val="21"/>
                <w:szCs w:val="21"/>
              </w:rPr>
              <w:t>220V</w:t>
            </w:r>
            <w:r w:rsidRPr="00E775D5">
              <w:rPr>
                <w:rFonts w:eastAsia="仿宋"/>
                <w:sz w:val="21"/>
                <w:szCs w:val="21"/>
              </w:rPr>
              <w:t>拖线盘绕线盘电源延长线圈电缆盘托线盘带</w:t>
            </w:r>
            <w:r w:rsidRPr="00E775D5">
              <w:rPr>
                <w:rFonts w:eastAsia="仿宋"/>
                <w:sz w:val="21"/>
                <w:szCs w:val="21"/>
              </w:rPr>
              <w:t>20</w:t>
            </w:r>
            <w:r w:rsidRPr="00E775D5">
              <w:rPr>
                <w:rFonts w:eastAsia="仿宋"/>
                <w:sz w:val="21"/>
                <w:szCs w:val="21"/>
              </w:rPr>
              <w:t>米</w:t>
            </w:r>
            <w:r w:rsidRPr="00E775D5">
              <w:rPr>
                <w:rFonts w:eastAsia="仿宋"/>
                <w:sz w:val="21"/>
                <w:szCs w:val="21"/>
              </w:rPr>
              <w:t>30</w:t>
            </w:r>
            <w:r w:rsidRPr="00E775D5">
              <w:rPr>
                <w:rFonts w:eastAsia="仿宋"/>
                <w:sz w:val="21"/>
                <w:szCs w:val="21"/>
              </w:rPr>
              <w:t>米</w:t>
            </w:r>
            <w:r w:rsidRPr="00E775D5">
              <w:rPr>
                <w:rFonts w:eastAsia="仿宋"/>
                <w:sz w:val="21"/>
                <w:szCs w:val="21"/>
              </w:rPr>
              <w:t>50</w:t>
            </w:r>
            <w:r w:rsidRPr="00E775D5">
              <w:rPr>
                <w:rFonts w:eastAsia="仿宋"/>
                <w:sz w:val="21"/>
                <w:szCs w:val="21"/>
              </w:rPr>
              <w:t>米</w:t>
            </w:r>
            <w:r w:rsidRPr="00E775D5">
              <w:rPr>
                <w:rFonts w:eastAsia="仿宋"/>
                <w:sz w:val="21"/>
                <w:szCs w:val="21"/>
              </w:rPr>
              <w:t>100</w:t>
            </w:r>
            <w:r w:rsidRPr="00E775D5">
              <w:rPr>
                <w:rFonts w:eastAsia="仿宋"/>
                <w:sz w:val="21"/>
                <w:szCs w:val="21"/>
              </w:rPr>
              <w:t>米线插座</w:t>
            </w:r>
            <w:r w:rsidRPr="00E775D5">
              <w:rPr>
                <w:rFonts w:eastAsia="仿宋"/>
                <w:sz w:val="21"/>
                <w:szCs w:val="21"/>
              </w:rPr>
              <w:t xml:space="preserve"> 50</w:t>
            </w:r>
            <w:r w:rsidRPr="00E775D5">
              <w:rPr>
                <w:rFonts w:eastAsia="仿宋"/>
                <w:sz w:val="21"/>
                <w:szCs w:val="21"/>
              </w:rPr>
              <w:t>米</w:t>
            </w:r>
            <w:r w:rsidRPr="00E775D5">
              <w:rPr>
                <w:rFonts w:eastAsia="仿宋"/>
                <w:sz w:val="21"/>
                <w:szCs w:val="21"/>
              </w:rPr>
              <w:t>2.5</w:t>
            </w:r>
            <w:r w:rsidRPr="00E775D5">
              <w:rPr>
                <w:rFonts w:eastAsia="仿宋"/>
                <w:sz w:val="21"/>
                <w:szCs w:val="21"/>
              </w:rPr>
              <w:t>平方线</w:t>
            </w:r>
            <w:r w:rsidRPr="00E775D5">
              <w:rPr>
                <w:rFonts w:eastAsia="仿宋"/>
                <w:sz w:val="21"/>
                <w:szCs w:val="21"/>
              </w:rPr>
              <w:t>1</w:t>
            </w:r>
            <w:r>
              <w:rPr>
                <w:rFonts w:eastAsia="仿宋" w:hint="eastAsia"/>
                <w:sz w:val="21"/>
                <w:szCs w:val="21"/>
              </w:rPr>
              <w:t>套</w:t>
            </w:r>
            <w:r w:rsidRPr="00E775D5">
              <w:rPr>
                <w:rFonts w:eastAsia="仿宋"/>
                <w:sz w:val="21"/>
                <w:szCs w:val="21"/>
              </w:rPr>
              <w:t>。</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6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6</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玛瑙研钵</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ab/>
            </w:r>
            <w:r w:rsidRPr="00E775D5">
              <w:rPr>
                <w:rFonts w:eastAsia="仿宋"/>
                <w:sz w:val="21"/>
                <w:szCs w:val="21"/>
              </w:rPr>
              <w:t>用</w:t>
            </w:r>
            <w:r w:rsidRPr="00E775D5">
              <w:rPr>
                <w:rFonts w:eastAsia="仿宋"/>
                <w:sz w:val="21"/>
                <w:szCs w:val="21"/>
              </w:rPr>
              <w:t xml:space="preserve">  </w:t>
            </w:r>
            <w:r w:rsidRPr="00E775D5">
              <w:rPr>
                <w:rFonts w:eastAsia="仿宋"/>
                <w:sz w:val="21"/>
                <w:szCs w:val="21"/>
              </w:rPr>
              <w:t>途：研磨土样</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ab/>
            </w:r>
            <w:r w:rsidRPr="00E775D5">
              <w:rPr>
                <w:rFonts w:eastAsia="仿宋"/>
                <w:sz w:val="21"/>
                <w:szCs w:val="21"/>
              </w:rPr>
              <w:t>材质：玛瑙</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ab/>
            </w:r>
            <w:r w:rsidRPr="00E775D5">
              <w:rPr>
                <w:rFonts w:eastAsia="仿宋"/>
                <w:sz w:val="21"/>
                <w:szCs w:val="21"/>
              </w:rPr>
              <w:t>内径：</w:t>
            </w:r>
            <w:r w:rsidRPr="00E775D5">
              <w:rPr>
                <w:rFonts w:eastAsia="仿宋"/>
                <w:sz w:val="21"/>
                <w:szCs w:val="21"/>
              </w:rPr>
              <w:t>200mm</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4.</w:t>
            </w:r>
            <w:r w:rsidRPr="00E775D5">
              <w:rPr>
                <w:rFonts w:eastAsia="仿宋"/>
                <w:sz w:val="21"/>
                <w:szCs w:val="21"/>
              </w:rPr>
              <w:tab/>
            </w:r>
            <w:r w:rsidRPr="00E775D5">
              <w:rPr>
                <w:rFonts w:eastAsia="仿宋"/>
                <w:sz w:val="21"/>
                <w:szCs w:val="21"/>
              </w:rPr>
              <w:t>研钵</w:t>
            </w:r>
            <w:r w:rsidRPr="00E775D5">
              <w:rPr>
                <w:rFonts w:eastAsia="仿宋"/>
                <w:sz w:val="21"/>
                <w:szCs w:val="21"/>
              </w:rPr>
              <w:t>1</w:t>
            </w:r>
            <w:r w:rsidRPr="00E775D5">
              <w:rPr>
                <w:rFonts w:eastAsia="仿宋"/>
                <w:sz w:val="21"/>
                <w:szCs w:val="21"/>
              </w:rPr>
              <w:t>个、研杵</w:t>
            </w:r>
            <w:r w:rsidRPr="00E775D5">
              <w:rPr>
                <w:rFonts w:eastAsia="仿宋"/>
                <w:sz w:val="21"/>
                <w:szCs w:val="21"/>
              </w:rPr>
              <w:t>1</w:t>
            </w:r>
            <w:r w:rsidRPr="00E775D5">
              <w:rPr>
                <w:rFonts w:eastAsia="仿宋"/>
                <w:sz w:val="21"/>
                <w:szCs w:val="21"/>
              </w:rPr>
              <w:t>个。</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3</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8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7</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土壤有机物分析采样器</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、采样深度：</w:t>
            </w:r>
            <w:r w:rsidRPr="00E775D5">
              <w:rPr>
                <w:rFonts w:eastAsia="仿宋"/>
                <w:sz w:val="21"/>
                <w:szCs w:val="21"/>
              </w:rPr>
              <w:t>2m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、采</w:t>
            </w:r>
            <w:r w:rsidRPr="00E775D5">
              <w:rPr>
                <w:rFonts w:eastAsia="仿宋"/>
                <w:sz w:val="21"/>
                <w:szCs w:val="21"/>
              </w:rPr>
              <w:t xml:space="preserve"> </w:t>
            </w:r>
            <w:r w:rsidRPr="00E775D5">
              <w:rPr>
                <w:rFonts w:eastAsia="仿宋"/>
                <w:sz w:val="21"/>
                <w:szCs w:val="21"/>
              </w:rPr>
              <w:t>样</w:t>
            </w:r>
            <w:r w:rsidRPr="00E775D5">
              <w:rPr>
                <w:rFonts w:eastAsia="仿宋"/>
                <w:sz w:val="21"/>
                <w:szCs w:val="21"/>
              </w:rPr>
              <w:t xml:space="preserve"> </w:t>
            </w:r>
            <w:r w:rsidRPr="00E775D5">
              <w:rPr>
                <w:rFonts w:eastAsia="仿宋"/>
                <w:sz w:val="21"/>
                <w:szCs w:val="21"/>
              </w:rPr>
              <w:t>管：直径</w:t>
            </w:r>
            <w:r w:rsidRPr="00E775D5">
              <w:rPr>
                <w:rFonts w:eastAsia="仿宋"/>
                <w:sz w:val="21"/>
                <w:szCs w:val="21"/>
              </w:rPr>
              <w:t>38mm</w:t>
            </w:r>
            <w:r w:rsidRPr="00E775D5">
              <w:rPr>
                <w:rFonts w:eastAsia="仿宋"/>
                <w:sz w:val="21"/>
                <w:szCs w:val="21"/>
              </w:rPr>
              <w:t>，长</w:t>
            </w:r>
            <w:r w:rsidRPr="00E775D5">
              <w:rPr>
                <w:rFonts w:eastAsia="仿宋"/>
                <w:sz w:val="21"/>
                <w:szCs w:val="21"/>
              </w:rPr>
              <w:t>241mm</w:t>
            </w:r>
            <w:r w:rsidRPr="00E775D5">
              <w:rPr>
                <w:rFonts w:eastAsia="仿宋"/>
                <w:sz w:val="21"/>
                <w:szCs w:val="21"/>
              </w:rPr>
              <w:t>，采样长度</w:t>
            </w:r>
            <w:r w:rsidRPr="00E775D5">
              <w:rPr>
                <w:rFonts w:eastAsia="仿宋"/>
                <w:sz w:val="21"/>
                <w:szCs w:val="21"/>
              </w:rPr>
              <w:t>20cm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、土壤有机物分析采样器，专门用于土壤有机物分析采样。土壤样品直接采集到不锈钢样品管，两边塞上不锈钢塞进行封存。也可将土样转移到样品瓶中进行封存。</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4</w:t>
            </w:r>
            <w:r w:rsidRPr="00E775D5">
              <w:rPr>
                <w:rFonts w:eastAsia="仿宋"/>
                <w:sz w:val="21"/>
                <w:szCs w:val="21"/>
              </w:rPr>
              <w:t>、</w:t>
            </w:r>
            <w:r w:rsidRPr="00E775D5">
              <w:rPr>
                <w:rFonts w:eastAsia="仿宋"/>
                <w:sz w:val="21"/>
                <w:szCs w:val="21"/>
              </w:rPr>
              <w:t>T</w:t>
            </w:r>
            <w:r w:rsidRPr="00E775D5">
              <w:rPr>
                <w:rFonts w:eastAsia="仿宋"/>
                <w:sz w:val="21"/>
                <w:szCs w:val="21"/>
              </w:rPr>
              <w:t>型手柄</w:t>
            </w:r>
            <w:r w:rsidRPr="00E775D5">
              <w:rPr>
                <w:rFonts w:eastAsia="仿宋"/>
                <w:sz w:val="21"/>
                <w:szCs w:val="21"/>
              </w:rPr>
              <w:t>1</w:t>
            </w:r>
            <w:r w:rsidRPr="00E775D5">
              <w:rPr>
                <w:rFonts w:eastAsia="仿宋"/>
                <w:sz w:val="21"/>
                <w:szCs w:val="21"/>
              </w:rPr>
              <w:t>个、击打手柄</w:t>
            </w:r>
            <w:r w:rsidRPr="00E775D5">
              <w:rPr>
                <w:rFonts w:eastAsia="仿宋"/>
                <w:sz w:val="21"/>
                <w:szCs w:val="21"/>
              </w:rPr>
              <w:t>1</w:t>
            </w:r>
            <w:r w:rsidRPr="00E775D5">
              <w:rPr>
                <w:rFonts w:eastAsia="仿宋"/>
                <w:sz w:val="21"/>
                <w:szCs w:val="21"/>
              </w:rPr>
              <w:t>个、吸能锤</w:t>
            </w:r>
            <w:r w:rsidRPr="00E775D5">
              <w:rPr>
                <w:rFonts w:eastAsia="仿宋"/>
                <w:sz w:val="21"/>
                <w:szCs w:val="21"/>
              </w:rPr>
              <w:t>1</w:t>
            </w:r>
            <w:r w:rsidRPr="00E775D5">
              <w:rPr>
                <w:rFonts w:eastAsia="仿宋"/>
                <w:sz w:val="21"/>
                <w:szCs w:val="21"/>
              </w:rPr>
              <w:t>个、采样管固定器</w:t>
            </w:r>
            <w:r w:rsidRPr="00E775D5">
              <w:rPr>
                <w:rFonts w:eastAsia="仿宋"/>
                <w:sz w:val="21"/>
                <w:szCs w:val="21"/>
              </w:rPr>
              <w:t>1</w:t>
            </w:r>
            <w:r w:rsidRPr="00E775D5">
              <w:rPr>
                <w:rFonts w:eastAsia="仿宋"/>
                <w:sz w:val="21"/>
                <w:szCs w:val="21"/>
              </w:rPr>
              <w:t>个、不锈钢采样管</w:t>
            </w:r>
            <w:r w:rsidRPr="00E775D5">
              <w:rPr>
                <w:rFonts w:eastAsia="仿宋"/>
                <w:sz w:val="21"/>
                <w:szCs w:val="21"/>
              </w:rPr>
              <w:t>5</w:t>
            </w:r>
            <w:r w:rsidRPr="00E775D5">
              <w:rPr>
                <w:rFonts w:eastAsia="仿宋"/>
                <w:sz w:val="21"/>
                <w:szCs w:val="21"/>
              </w:rPr>
              <w:t>个、不锈钢塞</w:t>
            </w:r>
            <w:r w:rsidRPr="00E775D5">
              <w:rPr>
                <w:rFonts w:eastAsia="仿宋"/>
                <w:sz w:val="21"/>
                <w:szCs w:val="21"/>
              </w:rPr>
              <w:t>5</w:t>
            </w:r>
            <w:r w:rsidRPr="00E775D5">
              <w:rPr>
                <w:rFonts w:eastAsia="仿宋"/>
                <w:sz w:val="21"/>
                <w:szCs w:val="21"/>
              </w:rPr>
              <w:t>个、不锈钢片</w:t>
            </w:r>
            <w:r w:rsidRPr="00E775D5">
              <w:rPr>
                <w:rFonts w:eastAsia="仿宋"/>
                <w:sz w:val="21"/>
                <w:szCs w:val="21"/>
              </w:rPr>
              <w:t>5</w:t>
            </w:r>
            <w:r w:rsidRPr="00E775D5">
              <w:rPr>
                <w:rFonts w:eastAsia="仿宋"/>
                <w:sz w:val="21"/>
                <w:szCs w:val="21"/>
              </w:rPr>
              <w:t>个、密封盖</w:t>
            </w:r>
            <w:r w:rsidRPr="00E775D5">
              <w:rPr>
                <w:rFonts w:eastAsia="仿宋"/>
                <w:sz w:val="21"/>
                <w:szCs w:val="21"/>
              </w:rPr>
              <w:t>10</w:t>
            </w:r>
            <w:r w:rsidRPr="00E775D5">
              <w:rPr>
                <w:rFonts w:eastAsia="仿宋"/>
                <w:sz w:val="21"/>
                <w:szCs w:val="21"/>
              </w:rPr>
              <w:t>个、心型壤土钻头</w:t>
            </w:r>
            <w:r w:rsidRPr="00E775D5">
              <w:rPr>
                <w:rFonts w:eastAsia="仿宋"/>
                <w:sz w:val="21"/>
                <w:szCs w:val="21"/>
              </w:rPr>
              <w:t>1</w:t>
            </w:r>
            <w:r w:rsidRPr="00E775D5">
              <w:rPr>
                <w:rFonts w:eastAsia="仿宋"/>
                <w:sz w:val="21"/>
                <w:szCs w:val="21"/>
              </w:rPr>
              <w:t>个、</w:t>
            </w:r>
            <w:r w:rsidRPr="00E775D5">
              <w:rPr>
                <w:rFonts w:eastAsia="仿宋"/>
                <w:sz w:val="21"/>
                <w:szCs w:val="21"/>
              </w:rPr>
              <w:t>100cm</w:t>
            </w:r>
            <w:r w:rsidRPr="00E775D5">
              <w:rPr>
                <w:rFonts w:eastAsia="仿宋"/>
                <w:sz w:val="21"/>
                <w:szCs w:val="21"/>
              </w:rPr>
              <w:t>延长杆</w:t>
            </w:r>
            <w:r w:rsidRPr="00E775D5">
              <w:rPr>
                <w:rFonts w:eastAsia="仿宋"/>
                <w:sz w:val="21"/>
                <w:szCs w:val="21"/>
              </w:rPr>
              <w:t>1</w:t>
            </w:r>
            <w:r w:rsidRPr="00E775D5">
              <w:rPr>
                <w:rFonts w:eastAsia="仿宋"/>
                <w:sz w:val="21"/>
                <w:szCs w:val="21"/>
              </w:rPr>
              <w:t>个、</w:t>
            </w:r>
            <w:r w:rsidRPr="00E775D5">
              <w:rPr>
                <w:rFonts w:eastAsia="仿宋"/>
                <w:sz w:val="21"/>
                <w:szCs w:val="21"/>
              </w:rPr>
              <w:t>50cm</w:t>
            </w:r>
            <w:r w:rsidRPr="00E775D5">
              <w:rPr>
                <w:rFonts w:eastAsia="仿宋"/>
                <w:sz w:val="21"/>
                <w:szCs w:val="21"/>
              </w:rPr>
              <w:t>延长杆</w:t>
            </w:r>
            <w:r w:rsidRPr="00E775D5">
              <w:rPr>
                <w:rFonts w:eastAsia="仿宋"/>
                <w:sz w:val="21"/>
                <w:szCs w:val="21"/>
              </w:rPr>
              <w:t>2</w:t>
            </w:r>
            <w:r w:rsidRPr="00E775D5">
              <w:rPr>
                <w:rFonts w:eastAsia="仿宋"/>
                <w:sz w:val="21"/>
                <w:szCs w:val="21"/>
              </w:rPr>
              <w:t>个、样品推出器</w:t>
            </w:r>
            <w:r w:rsidRPr="00E775D5">
              <w:rPr>
                <w:rFonts w:eastAsia="仿宋"/>
                <w:sz w:val="21"/>
                <w:szCs w:val="21"/>
              </w:rPr>
              <w:t>1</w:t>
            </w:r>
            <w:r w:rsidRPr="00E775D5">
              <w:rPr>
                <w:rFonts w:eastAsia="仿宋"/>
                <w:sz w:val="21"/>
                <w:szCs w:val="21"/>
              </w:rPr>
              <w:t>个、刮刀</w:t>
            </w:r>
            <w:r w:rsidRPr="00E775D5">
              <w:rPr>
                <w:rFonts w:eastAsia="仿宋"/>
                <w:sz w:val="21"/>
                <w:szCs w:val="21"/>
              </w:rPr>
              <w:t>1</w:t>
            </w:r>
            <w:r w:rsidRPr="00E775D5">
              <w:rPr>
                <w:rFonts w:eastAsia="仿宋"/>
                <w:sz w:val="21"/>
                <w:szCs w:val="21"/>
              </w:rPr>
              <w:t>把、扳手</w:t>
            </w:r>
            <w:r w:rsidRPr="00E775D5">
              <w:rPr>
                <w:rFonts w:eastAsia="仿宋"/>
                <w:sz w:val="21"/>
                <w:szCs w:val="21"/>
              </w:rPr>
              <w:t>2</w:t>
            </w:r>
            <w:r w:rsidRPr="00E775D5">
              <w:rPr>
                <w:rFonts w:eastAsia="仿宋"/>
                <w:sz w:val="21"/>
                <w:szCs w:val="21"/>
              </w:rPr>
              <w:t>个、钢卷尺</w:t>
            </w:r>
            <w:r w:rsidRPr="00E775D5">
              <w:rPr>
                <w:rFonts w:eastAsia="仿宋"/>
                <w:sz w:val="21"/>
                <w:szCs w:val="21"/>
              </w:rPr>
              <w:t>1</w:t>
            </w:r>
            <w:r w:rsidRPr="00E775D5">
              <w:rPr>
                <w:rFonts w:eastAsia="仿宋"/>
                <w:sz w:val="21"/>
                <w:szCs w:val="21"/>
              </w:rPr>
              <w:t>个、手套</w:t>
            </w:r>
            <w:r w:rsidRPr="00E775D5">
              <w:rPr>
                <w:rFonts w:eastAsia="仿宋"/>
                <w:sz w:val="21"/>
                <w:szCs w:val="21"/>
              </w:rPr>
              <w:t>1</w:t>
            </w:r>
            <w:r w:rsidRPr="00E775D5">
              <w:rPr>
                <w:rFonts w:eastAsia="仿宋"/>
                <w:sz w:val="21"/>
                <w:szCs w:val="21"/>
              </w:rPr>
              <w:t>副、铝箱包装。</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9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8</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土壤重金属分析采样器</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、采样直径</w:t>
            </w:r>
            <w:r w:rsidRPr="00E775D5">
              <w:rPr>
                <w:rFonts w:eastAsia="仿宋"/>
                <w:sz w:val="21"/>
                <w:szCs w:val="21"/>
              </w:rPr>
              <w:t>5cm</w:t>
            </w:r>
            <w:r w:rsidRPr="00E775D5">
              <w:rPr>
                <w:rFonts w:eastAsia="仿宋"/>
                <w:sz w:val="21"/>
                <w:szCs w:val="21"/>
              </w:rPr>
              <w:t>、一次采样长度</w:t>
            </w:r>
            <w:r w:rsidRPr="00E775D5">
              <w:rPr>
                <w:rFonts w:eastAsia="仿宋"/>
                <w:sz w:val="21"/>
                <w:szCs w:val="21"/>
              </w:rPr>
              <w:t>20cm</w:t>
            </w:r>
            <w:r w:rsidRPr="00E775D5">
              <w:rPr>
                <w:rFonts w:eastAsia="仿宋"/>
                <w:sz w:val="21"/>
                <w:szCs w:val="21"/>
              </w:rPr>
              <w:t>，一次单点采样量</w:t>
            </w:r>
            <w:r w:rsidRPr="00E775D5">
              <w:rPr>
                <w:rFonts w:eastAsia="仿宋"/>
                <w:sz w:val="21"/>
                <w:szCs w:val="21"/>
              </w:rPr>
              <w:t>1kg</w:t>
            </w:r>
            <w:r w:rsidRPr="00E775D5">
              <w:rPr>
                <w:rFonts w:eastAsia="仿宋"/>
                <w:sz w:val="21"/>
                <w:szCs w:val="21"/>
              </w:rPr>
              <w:t>左右。</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、不锈钢采样管内置</w:t>
            </w:r>
            <w:r w:rsidRPr="00E775D5">
              <w:rPr>
                <w:rFonts w:eastAsia="仿宋"/>
                <w:sz w:val="21"/>
                <w:szCs w:val="21"/>
              </w:rPr>
              <w:t>PVC</w:t>
            </w:r>
            <w:r w:rsidRPr="00E775D5">
              <w:rPr>
                <w:rFonts w:eastAsia="仿宋"/>
                <w:sz w:val="21"/>
                <w:szCs w:val="21"/>
              </w:rPr>
              <w:t>衬片</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、外配工程塑料切割头，保证所采样品不与金属接触</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、闭合圆环切割头独特双凸设计，既减小采样阻力，又减小土样压缩率；</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、采样管与切割头之间螺纹连接，避免切割头脱落</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6</w:t>
            </w:r>
            <w:r w:rsidRPr="00E775D5">
              <w:rPr>
                <w:rFonts w:eastAsia="仿宋"/>
                <w:sz w:val="21"/>
                <w:szCs w:val="21"/>
              </w:rPr>
              <w:t>、</w:t>
            </w:r>
            <w:r w:rsidRPr="00E775D5">
              <w:rPr>
                <w:rFonts w:eastAsia="仿宋"/>
                <w:sz w:val="21"/>
                <w:szCs w:val="21"/>
              </w:rPr>
              <w:t xml:space="preserve"> </w:t>
            </w:r>
            <w:r w:rsidRPr="00E775D5">
              <w:rPr>
                <w:rFonts w:eastAsia="仿宋"/>
                <w:sz w:val="21"/>
                <w:szCs w:val="21"/>
              </w:rPr>
              <w:t>配置：不锈钢采样管</w:t>
            </w:r>
            <w:r w:rsidRPr="00E775D5">
              <w:rPr>
                <w:rFonts w:eastAsia="仿宋"/>
                <w:sz w:val="21"/>
                <w:szCs w:val="21"/>
              </w:rPr>
              <w:t>1</w:t>
            </w:r>
            <w:r w:rsidRPr="00E775D5">
              <w:rPr>
                <w:rFonts w:eastAsia="仿宋"/>
                <w:sz w:val="21"/>
                <w:szCs w:val="21"/>
              </w:rPr>
              <w:t>个、</w:t>
            </w:r>
            <w:r w:rsidRPr="00E775D5">
              <w:rPr>
                <w:rFonts w:eastAsia="仿宋"/>
                <w:sz w:val="21"/>
                <w:szCs w:val="21"/>
              </w:rPr>
              <w:t>PVC</w:t>
            </w:r>
            <w:r w:rsidRPr="00E775D5">
              <w:rPr>
                <w:rFonts w:eastAsia="仿宋"/>
                <w:sz w:val="21"/>
                <w:szCs w:val="21"/>
              </w:rPr>
              <w:t>衬片</w:t>
            </w:r>
            <w:r w:rsidRPr="00E775D5">
              <w:rPr>
                <w:rFonts w:eastAsia="仿宋"/>
                <w:sz w:val="21"/>
                <w:szCs w:val="21"/>
              </w:rPr>
              <w:t>20</w:t>
            </w:r>
            <w:r w:rsidRPr="00E775D5">
              <w:rPr>
                <w:rFonts w:eastAsia="仿宋"/>
                <w:sz w:val="21"/>
                <w:szCs w:val="21"/>
              </w:rPr>
              <w:t>个、工程塑料切割头</w:t>
            </w:r>
            <w:r w:rsidRPr="00E775D5">
              <w:rPr>
                <w:rFonts w:eastAsia="仿宋"/>
                <w:sz w:val="21"/>
                <w:szCs w:val="21"/>
              </w:rPr>
              <w:t>2</w:t>
            </w:r>
            <w:r w:rsidRPr="00E775D5">
              <w:rPr>
                <w:rFonts w:eastAsia="仿宋"/>
                <w:sz w:val="21"/>
                <w:szCs w:val="21"/>
              </w:rPr>
              <w:t>个、不锈钢切割头</w:t>
            </w:r>
            <w:r w:rsidRPr="00E775D5">
              <w:rPr>
                <w:rFonts w:eastAsia="仿宋"/>
                <w:sz w:val="21"/>
                <w:szCs w:val="21"/>
              </w:rPr>
              <w:t>2</w:t>
            </w:r>
            <w:r w:rsidRPr="00E775D5">
              <w:rPr>
                <w:rFonts w:eastAsia="仿宋"/>
                <w:sz w:val="21"/>
                <w:szCs w:val="21"/>
              </w:rPr>
              <w:t>个、采样管固定器</w:t>
            </w:r>
            <w:r w:rsidRPr="00E775D5">
              <w:rPr>
                <w:rFonts w:eastAsia="仿宋"/>
                <w:sz w:val="21"/>
                <w:szCs w:val="21"/>
              </w:rPr>
              <w:t>1</w:t>
            </w:r>
            <w:r w:rsidRPr="00E775D5">
              <w:rPr>
                <w:rFonts w:eastAsia="仿宋"/>
                <w:sz w:val="21"/>
                <w:szCs w:val="21"/>
              </w:rPr>
              <w:t>个、</w:t>
            </w:r>
            <w:r w:rsidRPr="00E775D5">
              <w:rPr>
                <w:rFonts w:eastAsia="仿宋"/>
                <w:sz w:val="21"/>
                <w:szCs w:val="21"/>
              </w:rPr>
              <w:t>50cm</w:t>
            </w:r>
            <w:r w:rsidRPr="00E775D5">
              <w:rPr>
                <w:rFonts w:eastAsia="仿宋"/>
                <w:sz w:val="21"/>
                <w:szCs w:val="21"/>
              </w:rPr>
              <w:t>延长杆</w:t>
            </w:r>
            <w:r w:rsidRPr="00E775D5">
              <w:rPr>
                <w:rFonts w:eastAsia="仿宋"/>
                <w:sz w:val="21"/>
                <w:szCs w:val="21"/>
              </w:rPr>
              <w:t>2</w:t>
            </w:r>
            <w:r w:rsidRPr="00E775D5">
              <w:rPr>
                <w:rFonts w:eastAsia="仿宋"/>
                <w:sz w:val="21"/>
                <w:szCs w:val="21"/>
              </w:rPr>
              <w:t>个、</w:t>
            </w:r>
            <w:r w:rsidRPr="00E775D5">
              <w:rPr>
                <w:rFonts w:eastAsia="仿宋"/>
                <w:sz w:val="21"/>
                <w:szCs w:val="21"/>
              </w:rPr>
              <w:t>T</w:t>
            </w:r>
            <w:r w:rsidRPr="00E775D5">
              <w:rPr>
                <w:rFonts w:eastAsia="仿宋"/>
                <w:sz w:val="21"/>
                <w:szCs w:val="21"/>
              </w:rPr>
              <w:t>型手柄</w:t>
            </w:r>
            <w:r w:rsidRPr="00E775D5">
              <w:rPr>
                <w:rFonts w:eastAsia="仿宋"/>
                <w:sz w:val="21"/>
                <w:szCs w:val="21"/>
              </w:rPr>
              <w:t>1</w:t>
            </w:r>
            <w:r w:rsidRPr="00E775D5">
              <w:rPr>
                <w:rFonts w:eastAsia="仿宋"/>
                <w:sz w:val="21"/>
                <w:szCs w:val="21"/>
              </w:rPr>
              <w:t>个、击打手柄</w:t>
            </w:r>
            <w:r w:rsidRPr="00E775D5">
              <w:rPr>
                <w:rFonts w:eastAsia="仿宋"/>
                <w:sz w:val="21"/>
                <w:szCs w:val="21"/>
              </w:rPr>
              <w:t>1</w:t>
            </w:r>
            <w:r w:rsidRPr="00E775D5">
              <w:rPr>
                <w:rFonts w:eastAsia="仿宋"/>
                <w:sz w:val="21"/>
                <w:szCs w:val="21"/>
              </w:rPr>
              <w:t>个、吸能锤</w:t>
            </w:r>
            <w:r w:rsidRPr="00E775D5">
              <w:rPr>
                <w:rFonts w:eastAsia="仿宋"/>
                <w:sz w:val="21"/>
                <w:szCs w:val="21"/>
              </w:rPr>
              <w:t>1</w:t>
            </w:r>
            <w:r w:rsidRPr="00E775D5">
              <w:rPr>
                <w:rFonts w:eastAsia="仿宋"/>
                <w:sz w:val="21"/>
                <w:szCs w:val="21"/>
              </w:rPr>
              <w:t>个、竹刀</w:t>
            </w:r>
            <w:r w:rsidRPr="00E775D5">
              <w:rPr>
                <w:rFonts w:eastAsia="仿宋"/>
                <w:sz w:val="21"/>
                <w:szCs w:val="21"/>
              </w:rPr>
              <w:t>1</w:t>
            </w:r>
            <w:r w:rsidRPr="00E775D5">
              <w:rPr>
                <w:rFonts w:eastAsia="仿宋"/>
                <w:sz w:val="21"/>
                <w:szCs w:val="21"/>
              </w:rPr>
              <w:t>把、竹铲</w:t>
            </w:r>
            <w:r w:rsidRPr="00E775D5">
              <w:rPr>
                <w:rFonts w:eastAsia="仿宋"/>
                <w:sz w:val="21"/>
                <w:szCs w:val="21"/>
              </w:rPr>
              <w:t>1</w:t>
            </w:r>
            <w:r w:rsidRPr="00E775D5">
              <w:rPr>
                <w:rFonts w:eastAsia="仿宋"/>
                <w:sz w:val="21"/>
                <w:szCs w:val="21"/>
              </w:rPr>
              <w:t>个、扳手</w:t>
            </w:r>
            <w:r w:rsidRPr="00E775D5">
              <w:rPr>
                <w:rFonts w:eastAsia="仿宋"/>
                <w:sz w:val="21"/>
                <w:szCs w:val="21"/>
              </w:rPr>
              <w:t>2</w:t>
            </w:r>
            <w:r w:rsidRPr="00E775D5">
              <w:rPr>
                <w:rFonts w:eastAsia="仿宋"/>
                <w:sz w:val="21"/>
                <w:szCs w:val="21"/>
              </w:rPr>
              <w:t>个、</w:t>
            </w:r>
            <w:r w:rsidRPr="00E775D5">
              <w:rPr>
                <w:rFonts w:eastAsia="仿宋"/>
                <w:sz w:val="21"/>
                <w:szCs w:val="21"/>
              </w:rPr>
              <w:t>3</w:t>
            </w:r>
            <w:r w:rsidRPr="00E775D5">
              <w:rPr>
                <w:rFonts w:eastAsia="仿宋"/>
                <w:sz w:val="21"/>
                <w:szCs w:val="21"/>
              </w:rPr>
              <w:t>米钢卷尺</w:t>
            </w:r>
            <w:r w:rsidRPr="00E775D5">
              <w:rPr>
                <w:rFonts w:eastAsia="仿宋"/>
                <w:sz w:val="21"/>
                <w:szCs w:val="21"/>
              </w:rPr>
              <w:t>1</w:t>
            </w:r>
            <w:r w:rsidRPr="00E775D5">
              <w:rPr>
                <w:rFonts w:eastAsia="仿宋"/>
                <w:sz w:val="21"/>
                <w:szCs w:val="21"/>
              </w:rPr>
              <w:t>个、刮刀</w:t>
            </w:r>
            <w:r w:rsidRPr="00E775D5">
              <w:rPr>
                <w:rFonts w:eastAsia="仿宋"/>
                <w:sz w:val="21"/>
                <w:szCs w:val="21"/>
              </w:rPr>
              <w:t>1</w:t>
            </w:r>
            <w:r w:rsidRPr="00E775D5">
              <w:rPr>
                <w:rFonts w:eastAsia="仿宋"/>
                <w:sz w:val="21"/>
                <w:szCs w:val="21"/>
              </w:rPr>
              <w:t>把、手套</w:t>
            </w:r>
            <w:r w:rsidRPr="00E775D5">
              <w:rPr>
                <w:rFonts w:eastAsia="仿宋"/>
                <w:sz w:val="21"/>
                <w:szCs w:val="21"/>
              </w:rPr>
              <w:t>1</w:t>
            </w:r>
            <w:r w:rsidRPr="00E775D5">
              <w:rPr>
                <w:rFonts w:eastAsia="仿宋"/>
                <w:sz w:val="21"/>
                <w:szCs w:val="21"/>
              </w:rPr>
              <w:t>副、帆布包</w:t>
            </w:r>
            <w:r w:rsidRPr="00E775D5">
              <w:rPr>
                <w:rFonts w:eastAsia="仿宋"/>
                <w:sz w:val="21"/>
                <w:szCs w:val="21"/>
              </w:rPr>
              <w:t>1</w:t>
            </w:r>
            <w:r w:rsidRPr="00E775D5">
              <w:rPr>
                <w:rFonts w:eastAsia="仿宋"/>
                <w:sz w:val="21"/>
                <w:szCs w:val="21"/>
              </w:rPr>
              <w:t>个。</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7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9</w:t>
            </w:r>
          </w:p>
        </w:tc>
        <w:tc>
          <w:tcPr>
            <w:tcW w:w="6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E6CC9" w:rsidRPr="007B7947" w:rsidRDefault="008E6CC9" w:rsidP="008E6CC9">
            <w:pPr>
              <w:widowControl/>
              <w:spacing w:after="0" w:line="360" w:lineRule="exact"/>
              <w:jc w:val="center"/>
              <w:textAlignment w:val="center"/>
              <w:rPr>
                <w:rFonts w:eastAsia="仿宋"/>
                <w:color w:val="000000"/>
                <w:sz w:val="21"/>
                <w:szCs w:val="21"/>
                <w:highlight w:val="yellow"/>
              </w:rPr>
            </w:pPr>
            <w:r w:rsidRPr="00F16821">
              <w:rPr>
                <w:rFonts w:eastAsia="仿宋"/>
                <w:color w:val="000000"/>
                <w:kern w:val="0"/>
                <w:sz w:val="21"/>
                <w:szCs w:val="21"/>
                <w:lang w:bidi="ar"/>
              </w:rPr>
              <w:t>便携式多参数测定仪（</w:t>
            </w:r>
            <w:r w:rsidRPr="00F16821">
              <w:rPr>
                <w:rFonts w:eastAsia="仿宋"/>
                <w:color w:val="000000"/>
                <w:kern w:val="0"/>
                <w:sz w:val="21"/>
                <w:szCs w:val="21"/>
                <w:lang w:bidi="ar"/>
              </w:rPr>
              <w:t>pH</w:t>
            </w:r>
            <w:r w:rsidRPr="00F16821">
              <w:rPr>
                <w:rFonts w:eastAsia="仿宋"/>
                <w:color w:val="000000"/>
                <w:kern w:val="0"/>
                <w:sz w:val="21"/>
                <w:szCs w:val="21"/>
                <w:lang w:bidi="ar"/>
              </w:rPr>
              <w:t>和电导率）</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1.</w:t>
            </w:r>
            <w:r w:rsidRPr="007B7947">
              <w:rPr>
                <w:rFonts w:eastAsia="仿宋"/>
                <w:sz w:val="21"/>
                <w:szCs w:val="21"/>
              </w:rPr>
              <w:t>工作条件：</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环境温度：</w:t>
            </w:r>
            <w:r w:rsidRPr="007B7947">
              <w:rPr>
                <w:rFonts w:eastAsia="仿宋"/>
                <w:sz w:val="21"/>
                <w:szCs w:val="21"/>
              </w:rPr>
              <w:t>5--40</w:t>
            </w:r>
            <w:r w:rsidRPr="007B7947">
              <w:rPr>
                <w:rFonts w:eastAsia="仿宋" w:hint="eastAsia"/>
                <w:sz w:val="21"/>
                <w:szCs w:val="21"/>
              </w:rPr>
              <w:t>℃</w:t>
            </w:r>
            <w:r w:rsidRPr="007B7947">
              <w:rPr>
                <w:rFonts w:eastAsia="仿宋"/>
                <w:sz w:val="21"/>
                <w:szCs w:val="21"/>
              </w:rPr>
              <w:t>；相对空气湿度：最大</w:t>
            </w:r>
            <w:r w:rsidRPr="007B7947">
              <w:rPr>
                <w:rFonts w:eastAsia="仿宋"/>
                <w:sz w:val="21"/>
                <w:szCs w:val="21"/>
              </w:rPr>
              <w:t>80</w:t>
            </w:r>
            <w:r w:rsidRPr="007B7947">
              <w:rPr>
                <w:rFonts w:eastAsia="仿宋"/>
                <w:sz w:val="21"/>
                <w:szCs w:val="21"/>
              </w:rPr>
              <w:t>％。</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用途：用于野外水溶液</w:t>
            </w:r>
            <w:r w:rsidRPr="007B7947">
              <w:rPr>
                <w:rFonts w:eastAsia="仿宋"/>
                <w:sz w:val="21"/>
                <w:szCs w:val="21"/>
              </w:rPr>
              <w:t>pH</w:t>
            </w:r>
            <w:r w:rsidRPr="007B7947">
              <w:rPr>
                <w:rFonts w:eastAsia="仿宋"/>
                <w:sz w:val="21"/>
                <w:szCs w:val="21"/>
              </w:rPr>
              <w:t>值、电导率、氟离子浓度、氯离子浓度测定。</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2.</w:t>
            </w:r>
            <w:r w:rsidRPr="007B7947">
              <w:rPr>
                <w:rFonts w:eastAsia="仿宋"/>
                <w:sz w:val="21"/>
                <w:szCs w:val="21"/>
              </w:rPr>
              <w:t>技术指标：</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*2.1</w:t>
            </w:r>
            <w:r w:rsidRPr="007B7947">
              <w:rPr>
                <w:rFonts w:eastAsia="仿宋"/>
                <w:sz w:val="21"/>
                <w:szCs w:val="21"/>
              </w:rPr>
              <w:t>测量范围及精度：</w:t>
            </w:r>
            <w:r w:rsidRPr="007B7947">
              <w:rPr>
                <w:rFonts w:eastAsia="仿宋"/>
                <w:sz w:val="21"/>
                <w:szCs w:val="21"/>
              </w:rPr>
              <w:t xml:space="preserve"> </w:t>
            </w:r>
          </w:p>
          <w:p w:rsidR="007B7947" w:rsidRPr="007B7947" w:rsidRDefault="007B7947" w:rsidP="007B7947">
            <w:pPr>
              <w:widowControl/>
              <w:shd w:val="clear" w:color="auto" w:fill="FFFFFF"/>
              <w:spacing w:after="0" w:line="360" w:lineRule="exact"/>
              <w:ind w:firstLineChars="200" w:firstLine="420"/>
              <w:jc w:val="left"/>
              <w:rPr>
                <w:rFonts w:eastAsia="仿宋"/>
                <w:sz w:val="21"/>
                <w:szCs w:val="21"/>
              </w:rPr>
            </w:pPr>
            <w:r w:rsidRPr="007B7947">
              <w:rPr>
                <w:rFonts w:eastAsia="仿宋"/>
                <w:sz w:val="21"/>
                <w:szCs w:val="21"/>
              </w:rPr>
              <w:t>pH: -2.000</w:t>
            </w:r>
            <w:r w:rsidRPr="007B7947">
              <w:rPr>
                <w:rFonts w:eastAsia="仿宋"/>
                <w:sz w:val="21"/>
                <w:szCs w:val="21"/>
              </w:rPr>
              <w:t>～</w:t>
            </w:r>
            <w:r w:rsidRPr="007B7947">
              <w:rPr>
                <w:rFonts w:eastAsia="仿宋"/>
                <w:sz w:val="21"/>
                <w:szCs w:val="21"/>
              </w:rPr>
              <w:t xml:space="preserve">20.000, </w:t>
            </w:r>
            <w:r w:rsidRPr="007B7947">
              <w:rPr>
                <w:rFonts w:eastAsia="仿宋"/>
                <w:sz w:val="21"/>
                <w:szCs w:val="21"/>
              </w:rPr>
              <w:t>精度</w:t>
            </w:r>
            <w:r w:rsidRPr="007B7947">
              <w:rPr>
                <w:rFonts w:eastAsia="仿宋"/>
                <w:sz w:val="21"/>
                <w:szCs w:val="21"/>
              </w:rPr>
              <w:t>:±0.002pH, mV:-2000.0</w:t>
            </w:r>
            <w:r w:rsidRPr="007B7947">
              <w:rPr>
                <w:rFonts w:eastAsia="仿宋"/>
                <w:sz w:val="21"/>
                <w:szCs w:val="21"/>
              </w:rPr>
              <w:t>～</w:t>
            </w:r>
            <w:r w:rsidRPr="007B7947">
              <w:rPr>
                <w:rFonts w:eastAsia="仿宋"/>
                <w:sz w:val="21"/>
                <w:szCs w:val="21"/>
              </w:rPr>
              <w:t>2000.0</w:t>
            </w:r>
            <w:r w:rsidRPr="007B7947">
              <w:rPr>
                <w:rFonts w:eastAsia="仿宋"/>
                <w:sz w:val="21"/>
                <w:szCs w:val="21"/>
              </w:rPr>
              <w:t>；</w:t>
            </w:r>
          </w:p>
          <w:p w:rsidR="007B7947" w:rsidRPr="007B7947" w:rsidRDefault="007B7947" w:rsidP="007B7947">
            <w:pPr>
              <w:widowControl/>
              <w:shd w:val="clear" w:color="auto" w:fill="FFFFFF"/>
              <w:spacing w:after="0" w:line="360" w:lineRule="exact"/>
              <w:ind w:firstLineChars="200" w:firstLine="420"/>
              <w:jc w:val="left"/>
              <w:rPr>
                <w:rFonts w:eastAsia="仿宋"/>
                <w:sz w:val="21"/>
                <w:szCs w:val="21"/>
              </w:rPr>
            </w:pPr>
            <w:r w:rsidRPr="007B7947">
              <w:rPr>
                <w:rFonts w:eastAsia="仿宋"/>
                <w:sz w:val="21"/>
                <w:szCs w:val="21"/>
              </w:rPr>
              <w:t>离子浓度：</w:t>
            </w:r>
            <w:r w:rsidRPr="007B7947">
              <w:rPr>
                <w:rFonts w:eastAsia="仿宋"/>
                <w:sz w:val="21"/>
                <w:szCs w:val="21"/>
              </w:rPr>
              <w:t>1.00E-9</w:t>
            </w:r>
            <w:r w:rsidRPr="007B7947">
              <w:rPr>
                <w:rFonts w:eastAsia="仿宋"/>
                <w:sz w:val="21"/>
                <w:szCs w:val="21"/>
              </w:rPr>
              <w:t>～</w:t>
            </w:r>
            <w:r w:rsidRPr="007B7947">
              <w:rPr>
                <w:rFonts w:eastAsia="仿宋"/>
                <w:sz w:val="21"/>
                <w:szCs w:val="21"/>
              </w:rPr>
              <w:t>9.99E+9mg/L</w:t>
            </w:r>
            <w:r w:rsidRPr="007B7947">
              <w:rPr>
                <w:rFonts w:eastAsia="仿宋"/>
                <w:sz w:val="21"/>
                <w:szCs w:val="21"/>
              </w:rPr>
              <w:t>、</w:t>
            </w:r>
            <w:r w:rsidRPr="007B7947">
              <w:rPr>
                <w:rFonts w:eastAsia="仿宋"/>
                <w:sz w:val="21"/>
                <w:szCs w:val="21"/>
              </w:rPr>
              <w:t>mmol/L</w:t>
            </w:r>
            <w:r w:rsidRPr="007B7947">
              <w:rPr>
                <w:rFonts w:eastAsia="仿宋"/>
                <w:sz w:val="21"/>
                <w:szCs w:val="21"/>
              </w:rPr>
              <w:t>、</w:t>
            </w:r>
            <w:r w:rsidRPr="007B7947">
              <w:rPr>
                <w:rFonts w:eastAsia="仿宋"/>
                <w:sz w:val="21"/>
                <w:szCs w:val="21"/>
              </w:rPr>
              <w:t>%</w:t>
            </w:r>
            <w:r w:rsidRPr="007B7947">
              <w:rPr>
                <w:rFonts w:eastAsia="仿宋"/>
                <w:sz w:val="21"/>
                <w:szCs w:val="21"/>
              </w:rPr>
              <w:t>、</w:t>
            </w:r>
            <w:r w:rsidRPr="007B7947">
              <w:rPr>
                <w:rFonts w:eastAsia="仿宋"/>
                <w:sz w:val="21"/>
                <w:szCs w:val="21"/>
              </w:rPr>
              <w:t>ppm</w:t>
            </w:r>
            <w:r w:rsidRPr="007B7947">
              <w:rPr>
                <w:rFonts w:eastAsia="仿宋"/>
                <w:sz w:val="21"/>
                <w:szCs w:val="21"/>
              </w:rPr>
              <w:t>；</w:t>
            </w:r>
          </w:p>
          <w:p w:rsidR="007B7947" w:rsidRPr="007B7947" w:rsidRDefault="007B7947" w:rsidP="007B7947">
            <w:pPr>
              <w:widowControl/>
              <w:shd w:val="clear" w:color="auto" w:fill="FFFFFF"/>
              <w:spacing w:after="0" w:line="360" w:lineRule="exact"/>
              <w:ind w:firstLineChars="200" w:firstLine="420"/>
              <w:jc w:val="left"/>
              <w:rPr>
                <w:rFonts w:eastAsia="仿宋"/>
                <w:sz w:val="21"/>
                <w:szCs w:val="21"/>
              </w:rPr>
            </w:pPr>
            <w:r w:rsidRPr="007B7947">
              <w:rPr>
                <w:rFonts w:eastAsia="仿宋"/>
                <w:sz w:val="21"/>
                <w:szCs w:val="21"/>
              </w:rPr>
              <w:t>温度：</w:t>
            </w:r>
            <w:r w:rsidRPr="007B7947">
              <w:rPr>
                <w:rFonts w:eastAsia="仿宋"/>
                <w:sz w:val="21"/>
                <w:szCs w:val="21"/>
              </w:rPr>
              <w:t>-5.0</w:t>
            </w:r>
            <w:r w:rsidRPr="007B7947">
              <w:rPr>
                <w:rFonts w:eastAsia="仿宋"/>
                <w:sz w:val="21"/>
                <w:szCs w:val="21"/>
              </w:rPr>
              <w:t>～</w:t>
            </w:r>
            <w:r w:rsidRPr="007B7947">
              <w:rPr>
                <w:rFonts w:eastAsia="仿宋"/>
                <w:sz w:val="21"/>
                <w:szCs w:val="21"/>
              </w:rPr>
              <w:t>130.0</w:t>
            </w:r>
            <w:r w:rsidRPr="007B7947">
              <w:rPr>
                <w:rFonts w:eastAsia="仿宋" w:hint="eastAsia"/>
                <w:sz w:val="21"/>
                <w:szCs w:val="21"/>
              </w:rPr>
              <w:t>℃</w:t>
            </w:r>
            <w:r w:rsidRPr="007B7947">
              <w:rPr>
                <w:rFonts w:eastAsia="仿宋"/>
                <w:sz w:val="21"/>
                <w:szCs w:val="21"/>
              </w:rPr>
              <w:t>；精度</w:t>
            </w:r>
            <w:r w:rsidRPr="007B7947">
              <w:rPr>
                <w:rFonts w:eastAsia="仿宋"/>
                <w:sz w:val="21"/>
                <w:szCs w:val="21"/>
              </w:rPr>
              <w:t>: 0.1</w:t>
            </w:r>
            <w:r w:rsidRPr="007B7947">
              <w:rPr>
                <w:rFonts w:eastAsia="仿宋" w:hint="eastAsia"/>
                <w:sz w:val="21"/>
                <w:szCs w:val="21"/>
              </w:rPr>
              <w:t>℃</w:t>
            </w:r>
            <w:r w:rsidRPr="007B7947">
              <w:rPr>
                <w:rFonts w:eastAsia="仿宋"/>
                <w:sz w:val="21"/>
                <w:szCs w:val="21"/>
              </w:rPr>
              <w:t>；</w:t>
            </w:r>
          </w:p>
          <w:p w:rsidR="007B7947" w:rsidRPr="007B7947" w:rsidRDefault="007B7947" w:rsidP="007B7947">
            <w:pPr>
              <w:widowControl/>
              <w:shd w:val="clear" w:color="auto" w:fill="FFFFFF"/>
              <w:spacing w:after="0" w:line="360" w:lineRule="exact"/>
              <w:ind w:firstLineChars="200" w:firstLine="420"/>
              <w:jc w:val="left"/>
              <w:rPr>
                <w:rFonts w:eastAsia="仿宋"/>
                <w:sz w:val="21"/>
                <w:szCs w:val="21"/>
              </w:rPr>
            </w:pPr>
            <w:r w:rsidRPr="007B7947">
              <w:rPr>
                <w:rFonts w:eastAsia="仿宋"/>
                <w:sz w:val="21"/>
                <w:szCs w:val="21"/>
              </w:rPr>
              <w:t>电导率</w:t>
            </w:r>
            <w:r w:rsidRPr="007B7947">
              <w:rPr>
                <w:rFonts w:eastAsia="仿宋"/>
                <w:sz w:val="21"/>
                <w:szCs w:val="21"/>
              </w:rPr>
              <w:t>: 0.00μS/cm</w:t>
            </w:r>
            <w:r w:rsidRPr="007B7947">
              <w:rPr>
                <w:rFonts w:eastAsia="仿宋"/>
                <w:sz w:val="21"/>
                <w:szCs w:val="21"/>
              </w:rPr>
              <w:t>～</w:t>
            </w:r>
            <w:r w:rsidRPr="007B7947">
              <w:rPr>
                <w:rFonts w:eastAsia="仿宋"/>
                <w:sz w:val="21"/>
                <w:szCs w:val="21"/>
              </w:rPr>
              <w:t xml:space="preserve">1000mS/cm, </w:t>
            </w:r>
            <w:r w:rsidRPr="007B7947">
              <w:rPr>
                <w:rFonts w:eastAsia="仿宋"/>
                <w:sz w:val="21"/>
                <w:szCs w:val="21"/>
              </w:rPr>
              <w:t>分辨率</w:t>
            </w:r>
            <w:r w:rsidRPr="007B7947">
              <w:rPr>
                <w:rFonts w:eastAsia="仿宋"/>
                <w:sz w:val="21"/>
                <w:szCs w:val="21"/>
              </w:rPr>
              <w:t>:</w:t>
            </w:r>
            <w:r w:rsidRPr="007B7947">
              <w:rPr>
                <w:rFonts w:eastAsia="仿宋"/>
                <w:sz w:val="21"/>
                <w:szCs w:val="21"/>
              </w:rPr>
              <w:t>自动可变</w:t>
            </w:r>
            <w:r w:rsidRPr="007B7947">
              <w:rPr>
                <w:rFonts w:eastAsia="仿宋"/>
                <w:sz w:val="21"/>
                <w:szCs w:val="21"/>
              </w:rPr>
              <w:t xml:space="preserve">, </w:t>
            </w:r>
            <w:r w:rsidRPr="007B7947">
              <w:rPr>
                <w:rFonts w:eastAsia="仿宋"/>
                <w:sz w:val="21"/>
                <w:szCs w:val="21"/>
              </w:rPr>
              <w:t>精度</w:t>
            </w:r>
            <w:r w:rsidRPr="007B7947">
              <w:rPr>
                <w:rFonts w:eastAsia="仿宋"/>
                <w:sz w:val="21"/>
                <w:szCs w:val="21"/>
              </w:rPr>
              <w:t xml:space="preserve">:±0.5%, </w:t>
            </w:r>
            <w:r w:rsidRPr="007B7947">
              <w:rPr>
                <w:rFonts w:eastAsia="仿宋"/>
                <w:sz w:val="21"/>
                <w:szCs w:val="21"/>
              </w:rPr>
              <w:t>温度</w:t>
            </w:r>
            <w:r w:rsidRPr="007B7947">
              <w:rPr>
                <w:rFonts w:eastAsia="仿宋"/>
                <w:sz w:val="21"/>
                <w:szCs w:val="21"/>
              </w:rPr>
              <w:t>:-5.0</w:t>
            </w:r>
            <w:r w:rsidRPr="007B7947">
              <w:rPr>
                <w:rFonts w:eastAsia="仿宋"/>
                <w:sz w:val="21"/>
                <w:szCs w:val="21"/>
              </w:rPr>
              <w:t>～</w:t>
            </w:r>
            <w:r w:rsidRPr="007B7947">
              <w:rPr>
                <w:rFonts w:eastAsia="仿宋"/>
                <w:sz w:val="21"/>
                <w:szCs w:val="21"/>
              </w:rPr>
              <w:t>105.0</w:t>
            </w:r>
            <w:r w:rsidRPr="007B7947">
              <w:rPr>
                <w:rFonts w:eastAsia="仿宋" w:hint="eastAsia"/>
                <w:sz w:val="21"/>
                <w:szCs w:val="21"/>
              </w:rPr>
              <w:t>℃</w:t>
            </w:r>
            <w:r w:rsidRPr="007B7947">
              <w:rPr>
                <w:rFonts w:eastAsia="仿宋"/>
                <w:sz w:val="21"/>
                <w:szCs w:val="21"/>
              </w:rPr>
              <w:t>,</w:t>
            </w:r>
            <w:r w:rsidRPr="007B7947">
              <w:rPr>
                <w:rFonts w:eastAsia="仿宋"/>
                <w:sz w:val="21"/>
                <w:szCs w:val="21"/>
              </w:rPr>
              <w:t>电阻率</w:t>
            </w:r>
            <w:r w:rsidRPr="007B7947">
              <w:rPr>
                <w:rFonts w:eastAsia="仿宋"/>
                <w:sz w:val="21"/>
                <w:szCs w:val="21"/>
              </w:rPr>
              <w:t>:0.00</w:t>
            </w:r>
            <w:r w:rsidRPr="007B7947">
              <w:rPr>
                <w:rFonts w:eastAsia="仿宋"/>
                <w:sz w:val="21"/>
                <w:szCs w:val="21"/>
              </w:rPr>
              <w:t>～</w:t>
            </w:r>
            <w:r w:rsidRPr="007B7947">
              <w:rPr>
                <w:rFonts w:eastAsia="仿宋"/>
                <w:sz w:val="21"/>
                <w:szCs w:val="21"/>
              </w:rPr>
              <w:t xml:space="preserve">100MΩ·cm, </w:t>
            </w:r>
            <w:r w:rsidRPr="007B7947">
              <w:rPr>
                <w:rFonts w:eastAsia="仿宋"/>
                <w:sz w:val="21"/>
                <w:szCs w:val="21"/>
              </w:rPr>
              <w:t>盐度</w:t>
            </w:r>
            <w:r w:rsidRPr="007B7947">
              <w:rPr>
                <w:rFonts w:eastAsia="仿宋"/>
                <w:sz w:val="21"/>
                <w:szCs w:val="21"/>
              </w:rPr>
              <w:t>:0.00~80.00ppt, TDS:0.00mg/L</w:t>
            </w:r>
            <w:r w:rsidRPr="007B7947">
              <w:rPr>
                <w:rFonts w:eastAsia="仿宋"/>
                <w:sz w:val="21"/>
                <w:szCs w:val="21"/>
              </w:rPr>
              <w:t>～</w:t>
            </w:r>
            <w:r w:rsidRPr="007B7947">
              <w:rPr>
                <w:rFonts w:eastAsia="仿宋"/>
                <w:sz w:val="21"/>
                <w:szCs w:val="21"/>
              </w:rPr>
              <w:t>600g/L</w:t>
            </w:r>
            <w:r w:rsidRPr="007B7947">
              <w:rPr>
                <w:rFonts w:eastAsia="仿宋"/>
                <w:sz w:val="21"/>
                <w:szCs w:val="21"/>
              </w:rPr>
              <w:t>；</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2.2 </w:t>
            </w:r>
            <w:r w:rsidRPr="007B7947">
              <w:rPr>
                <w:rFonts w:eastAsia="仿宋"/>
                <w:sz w:val="21"/>
                <w:szCs w:val="21"/>
              </w:rPr>
              <w:t>具备</w:t>
            </w:r>
            <w:r w:rsidRPr="007B7947">
              <w:rPr>
                <w:rFonts w:eastAsia="仿宋"/>
                <w:sz w:val="21"/>
                <w:szCs w:val="21"/>
              </w:rPr>
              <w:t>PH</w:t>
            </w:r>
            <w:r w:rsidRPr="007B7947">
              <w:rPr>
                <w:rFonts w:eastAsia="仿宋"/>
                <w:sz w:val="21"/>
                <w:szCs w:val="21"/>
              </w:rPr>
              <w:t>和</w:t>
            </w:r>
            <w:r w:rsidRPr="007B7947">
              <w:rPr>
                <w:rFonts w:eastAsia="仿宋"/>
                <w:sz w:val="21"/>
                <w:szCs w:val="21"/>
              </w:rPr>
              <w:t>mV</w:t>
            </w:r>
            <w:r w:rsidRPr="007B7947">
              <w:rPr>
                <w:rFonts w:eastAsia="仿宋"/>
                <w:sz w:val="21"/>
                <w:szCs w:val="21"/>
              </w:rPr>
              <w:t>两种测量模式；</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2.3</w:t>
            </w:r>
            <w:r w:rsidRPr="007B7947">
              <w:rPr>
                <w:rFonts w:eastAsia="仿宋"/>
                <w:sz w:val="21"/>
                <w:szCs w:val="21"/>
              </w:rPr>
              <w:t>具备自动和手动两种温度补偿模式；</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*2.4 </w:t>
            </w:r>
            <w:r w:rsidRPr="007B7947">
              <w:rPr>
                <w:rFonts w:eastAsia="仿宋"/>
                <w:sz w:val="21"/>
                <w:szCs w:val="21"/>
              </w:rPr>
              <w:t>六组内置缓冲液，</w:t>
            </w:r>
            <w:r w:rsidRPr="007B7947">
              <w:rPr>
                <w:rFonts w:eastAsia="仿宋"/>
                <w:sz w:val="21"/>
                <w:szCs w:val="21"/>
              </w:rPr>
              <w:t>1</w:t>
            </w:r>
            <w:r w:rsidRPr="007B7947">
              <w:rPr>
                <w:rFonts w:eastAsia="仿宋"/>
                <w:sz w:val="21"/>
                <w:szCs w:val="21"/>
              </w:rPr>
              <w:t>组用户自定义缓冲液，用户可自定义缓冲液进行校准。全自动识别缓冲溶液，校准时显示采用的缓冲液组，最多</w:t>
            </w:r>
            <w:r w:rsidRPr="007B7947">
              <w:rPr>
                <w:rFonts w:eastAsia="仿宋"/>
                <w:sz w:val="21"/>
                <w:szCs w:val="21"/>
              </w:rPr>
              <w:t>5</w:t>
            </w:r>
            <w:r w:rsidRPr="007B7947">
              <w:rPr>
                <w:rFonts w:eastAsia="仿宋"/>
                <w:sz w:val="21"/>
                <w:szCs w:val="21"/>
              </w:rPr>
              <w:t>点</w:t>
            </w:r>
            <w:r w:rsidRPr="007B7947">
              <w:rPr>
                <w:rFonts w:eastAsia="仿宋"/>
                <w:sz w:val="21"/>
                <w:szCs w:val="21"/>
              </w:rPr>
              <w:t>PH</w:t>
            </w:r>
            <w:r w:rsidRPr="007B7947">
              <w:rPr>
                <w:rFonts w:eastAsia="仿宋"/>
                <w:sz w:val="21"/>
                <w:szCs w:val="21"/>
              </w:rPr>
              <w:t>和离子校正；</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2.5</w:t>
            </w:r>
            <w:r w:rsidRPr="007B7947">
              <w:rPr>
                <w:rFonts w:eastAsia="仿宋"/>
                <w:sz w:val="21"/>
                <w:szCs w:val="21"/>
              </w:rPr>
              <w:t>具备全自动及手动两种终点判定功能，并可显示终点稳定图标；</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2.6 </w:t>
            </w:r>
            <w:r w:rsidRPr="007B7947">
              <w:rPr>
                <w:rFonts w:eastAsia="仿宋"/>
                <w:sz w:val="21"/>
                <w:szCs w:val="21"/>
              </w:rPr>
              <w:t>校准后显示电极斜率和零电位及电极状态图标，便于直观判断电极状态；</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2.7 </w:t>
            </w:r>
            <w:r w:rsidRPr="007B7947">
              <w:rPr>
                <w:rFonts w:eastAsia="仿宋"/>
                <w:sz w:val="21"/>
                <w:szCs w:val="21"/>
              </w:rPr>
              <w:t>超大背光液晶显示屏，主机至少能储存</w:t>
            </w:r>
            <w:r w:rsidRPr="007B7947">
              <w:rPr>
                <w:rFonts w:eastAsia="仿宋"/>
                <w:sz w:val="21"/>
                <w:szCs w:val="21"/>
              </w:rPr>
              <w:t>300</w:t>
            </w:r>
            <w:r w:rsidRPr="007B7947">
              <w:rPr>
                <w:rFonts w:eastAsia="仿宋"/>
                <w:sz w:val="21"/>
                <w:szCs w:val="21"/>
              </w:rPr>
              <w:t>组测量数据储存；</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2.8 </w:t>
            </w:r>
            <w:r w:rsidRPr="007B7947">
              <w:rPr>
                <w:rFonts w:eastAsia="仿宋"/>
                <w:sz w:val="21"/>
                <w:szCs w:val="21"/>
              </w:rPr>
              <w:t>主机和连接电极后均能到达</w:t>
            </w:r>
            <w:r w:rsidRPr="007B7947">
              <w:rPr>
                <w:rFonts w:eastAsia="仿宋"/>
                <w:sz w:val="21"/>
                <w:szCs w:val="21"/>
              </w:rPr>
              <w:t>IP67</w:t>
            </w:r>
            <w:r w:rsidRPr="007B7947">
              <w:rPr>
                <w:rFonts w:eastAsia="仿宋"/>
                <w:sz w:val="21"/>
                <w:szCs w:val="21"/>
              </w:rPr>
              <w:t>防尘防水标准；</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2.9 </w:t>
            </w:r>
            <w:r w:rsidRPr="007B7947">
              <w:rPr>
                <w:rFonts w:eastAsia="仿宋"/>
                <w:sz w:val="21"/>
                <w:szCs w:val="21"/>
              </w:rPr>
              <w:t>采用普通电池供电，可显示电池电量图标，开机可实现仪表自检；</w:t>
            </w:r>
          </w:p>
          <w:p w:rsidR="007B7947" w:rsidRPr="007B7947" w:rsidRDefault="00F36B73" w:rsidP="007B7947">
            <w:pPr>
              <w:widowControl/>
              <w:shd w:val="clear" w:color="auto" w:fill="FFFFFF"/>
              <w:spacing w:after="0" w:line="360" w:lineRule="exact"/>
              <w:jc w:val="left"/>
              <w:rPr>
                <w:rFonts w:eastAsia="仿宋"/>
                <w:sz w:val="21"/>
                <w:szCs w:val="21"/>
              </w:rPr>
            </w:pPr>
            <w:r>
              <w:rPr>
                <w:rFonts w:eastAsia="仿宋"/>
                <w:sz w:val="21"/>
                <w:szCs w:val="21"/>
              </w:rPr>
              <w:t>*</w:t>
            </w:r>
            <w:r w:rsidR="007B7947" w:rsidRPr="007B7947">
              <w:rPr>
                <w:rFonts w:eastAsia="仿宋"/>
                <w:sz w:val="21"/>
                <w:szCs w:val="21"/>
              </w:rPr>
              <w:t xml:space="preserve">2.10 </w:t>
            </w:r>
            <w:r w:rsidR="007B7947" w:rsidRPr="007B7947">
              <w:rPr>
                <w:rFonts w:eastAsia="仿宋"/>
                <w:sz w:val="21"/>
                <w:szCs w:val="21"/>
              </w:rPr>
              <w:t>采用智能电极管理系统，电极连接主机后可被自动识别，可记忆校准数据等信息。</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3</w:t>
            </w:r>
            <w:r w:rsidRPr="007B7947">
              <w:rPr>
                <w:rFonts w:eastAsia="仿宋"/>
                <w:sz w:val="21"/>
                <w:szCs w:val="21"/>
              </w:rPr>
              <w:t>、配置：</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3.1 </w:t>
            </w:r>
            <w:r w:rsidRPr="007B7947">
              <w:rPr>
                <w:rFonts w:eastAsia="仿宋"/>
                <w:sz w:val="21"/>
                <w:szCs w:val="21"/>
              </w:rPr>
              <w:t>便携式多参数测量仪主机</w:t>
            </w:r>
            <w:r w:rsidRPr="007B7947">
              <w:rPr>
                <w:rFonts w:eastAsia="仿宋"/>
                <w:sz w:val="21"/>
                <w:szCs w:val="21"/>
              </w:rPr>
              <w:t>1</w:t>
            </w:r>
            <w:r w:rsidRPr="007B7947">
              <w:rPr>
                <w:rFonts w:eastAsia="仿宋"/>
                <w:sz w:val="21"/>
                <w:szCs w:val="21"/>
              </w:rPr>
              <w:t>台和保证仪器正常运转的相应配件</w:t>
            </w:r>
            <w:r w:rsidRPr="007B7947">
              <w:rPr>
                <w:rFonts w:eastAsia="仿宋"/>
                <w:sz w:val="21"/>
                <w:szCs w:val="21"/>
              </w:rPr>
              <w:t>1</w:t>
            </w:r>
            <w:r w:rsidRPr="007B7947">
              <w:rPr>
                <w:rFonts w:eastAsia="仿宋"/>
                <w:sz w:val="21"/>
                <w:szCs w:val="21"/>
              </w:rPr>
              <w:t>套；</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3.2 </w:t>
            </w:r>
            <w:r w:rsidRPr="007B7947">
              <w:rPr>
                <w:rFonts w:eastAsia="仿宋"/>
                <w:sz w:val="21"/>
                <w:szCs w:val="21"/>
              </w:rPr>
              <w:t>可被主机识别的原厂智能三合一复合原厂</w:t>
            </w:r>
            <w:r w:rsidRPr="007B7947">
              <w:rPr>
                <w:rFonts w:eastAsia="仿宋"/>
                <w:sz w:val="21"/>
                <w:szCs w:val="21"/>
              </w:rPr>
              <w:t>pH</w:t>
            </w:r>
            <w:r w:rsidRPr="007B7947">
              <w:rPr>
                <w:rFonts w:eastAsia="仿宋"/>
                <w:sz w:val="21"/>
                <w:szCs w:val="21"/>
              </w:rPr>
              <w:t>电极</w:t>
            </w:r>
            <w:r w:rsidRPr="007B7947">
              <w:rPr>
                <w:rFonts w:eastAsia="仿宋"/>
                <w:sz w:val="21"/>
                <w:szCs w:val="21"/>
              </w:rPr>
              <w:t>1</w:t>
            </w:r>
            <w:r w:rsidRPr="007B7947">
              <w:rPr>
                <w:rFonts w:eastAsia="仿宋"/>
                <w:sz w:val="21"/>
                <w:szCs w:val="21"/>
              </w:rPr>
              <w:t>支（具备</w:t>
            </w:r>
            <w:r w:rsidRPr="007B7947">
              <w:rPr>
                <w:rFonts w:eastAsia="仿宋"/>
                <w:sz w:val="21"/>
                <w:szCs w:val="21"/>
              </w:rPr>
              <w:t>IP67</w:t>
            </w:r>
            <w:r w:rsidRPr="007B7947">
              <w:rPr>
                <w:rFonts w:eastAsia="仿宋"/>
                <w:sz w:val="21"/>
                <w:szCs w:val="21"/>
              </w:rPr>
              <w:t>防水标准）；</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3.3 </w:t>
            </w:r>
            <w:r w:rsidRPr="007B7947">
              <w:rPr>
                <w:rFonts w:eastAsia="仿宋"/>
                <w:sz w:val="21"/>
                <w:szCs w:val="21"/>
              </w:rPr>
              <w:t>可被主机识别的原厂智能电导电极</w:t>
            </w:r>
            <w:r w:rsidRPr="007B7947">
              <w:rPr>
                <w:rFonts w:eastAsia="仿宋"/>
                <w:sz w:val="21"/>
                <w:szCs w:val="21"/>
              </w:rPr>
              <w:t>1</w:t>
            </w:r>
            <w:r w:rsidRPr="007B7947">
              <w:rPr>
                <w:rFonts w:eastAsia="仿宋"/>
                <w:sz w:val="21"/>
                <w:szCs w:val="21"/>
              </w:rPr>
              <w:t>支（具备</w:t>
            </w:r>
            <w:r w:rsidRPr="007B7947">
              <w:rPr>
                <w:rFonts w:eastAsia="仿宋"/>
                <w:sz w:val="21"/>
                <w:szCs w:val="21"/>
              </w:rPr>
              <w:t>IP67</w:t>
            </w:r>
            <w:r w:rsidRPr="007B7947">
              <w:rPr>
                <w:rFonts w:eastAsia="仿宋"/>
                <w:sz w:val="21"/>
                <w:szCs w:val="21"/>
              </w:rPr>
              <w:t>防水标准）；</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3.4 </w:t>
            </w:r>
            <w:r w:rsidRPr="007B7947">
              <w:rPr>
                <w:rFonts w:eastAsia="仿宋"/>
                <w:sz w:val="21"/>
                <w:szCs w:val="21"/>
              </w:rPr>
              <w:t>原厂袋装电导标准液（</w:t>
            </w:r>
            <w:r w:rsidRPr="007B7947">
              <w:rPr>
                <w:rFonts w:eastAsia="仿宋"/>
                <w:sz w:val="21"/>
                <w:szCs w:val="21"/>
              </w:rPr>
              <w:t>1413us/cm</w:t>
            </w:r>
            <w:r w:rsidRPr="007B7947">
              <w:rPr>
                <w:rFonts w:eastAsia="仿宋"/>
                <w:sz w:val="21"/>
                <w:szCs w:val="21"/>
              </w:rPr>
              <w:t>，</w:t>
            </w:r>
            <w:r w:rsidRPr="007B7947">
              <w:rPr>
                <w:rFonts w:eastAsia="仿宋"/>
                <w:sz w:val="21"/>
                <w:szCs w:val="21"/>
              </w:rPr>
              <w:t>20ml/</w:t>
            </w:r>
            <w:r w:rsidRPr="007B7947">
              <w:rPr>
                <w:rFonts w:eastAsia="仿宋"/>
                <w:sz w:val="21"/>
                <w:szCs w:val="21"/>
              </w:rPr>
              <w:t>袋，共</w:t>
            </w:r>
            <w:r w:rsidRPr="007B7947">
              <w:rPr>
                <w:rFonts w:eastAsia="仿宋"/>
                <w:sz w:val="21"/>
                <w:szCs w:val="21"/>
              </w:rPr>
              <w:t>2</w:t>
            </w:r>
            <w:r w:rsidRPr="007B7947">
              <w:rPr>
                <w:rFonts w:eastAsia="仿宋"/>
                <w:sz w:val="21"/>
                <w:szCs w:val="21"/>
              </w:rPr>
              <w:t>袋）；</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3.5 </w:t>
            </w:r>
            <w:r w:rsidRPr="007B7947">
              <w:rPr>
                <w:rFonts w:eastAsia="仿宋"/>
                <w:sz w:val="21"/>
                <w:szCs w:val="21"/>
              </w:rPr>
              <w:t>电极支架、腕带、电极夹、取样瓶各</w:t>
            </w:r>
            <w:r w:rsidRPr="007B7947">
              <w:rPr>
                <w:rFonts w:eastAsia="仿宋"/>
                <w:sz w:val="21"/>
                <w:szCs w:val="21"/>
              </w:rPr>
              <w:t>1</w:t>
            </w:r>
            <w:r w:rsidRPr="007B7947">
              <w:rPr>
                <w:rFonts w:eastAsia="仿宋"/>
                <w:sz w:val="21"/>
                <w:szCs w:val="21"/>
              </w:rPr>
              <w:t>个；</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3.6 </w:t>
            </w:r>
            <w:r w:rsidRPr="007B7947">
              <w:rPr>
                <w:rFonts w:eastAsia="仿宋" w:hint="eastAsia"/>
                <w:sz w:val="21"/>
                <w:szCs w:val="21"/>
              </w:rPr>
              <w:t>原厂配套</w:t>
            </w:r>
            <w:r w:rsidRPr="007B7947">
              <w:rPr>
                <w:rFonts w:eastAsia="仿宋"/>
                <w:sz w:val="21"/>
                <w:szCs w:val="21"/>
              </w:rPr>
              <w:t>橡胶保护套、户外便携箱各</w:t>
            </w:r>
            <w:r w:rsidRPr="007B7947">
              <w:rPr>
                <w:rFonts w:eastAsia="仿宋"/>
                <w:sz w:val="21"/>
                <w:szCs w:val="21"/>
              </w:rPr>
              <w:t>1</w:t>
            </w:r>
            <w:r w:rsidRPr="007B7947">
              <w:rPr>
                <w:rFonts w:eastAsia="仿宋"/>
                <w:sz w:val="21"/>
                <w:szCs w:val="21"/>
              </w:rPr>
              <w:t>个；</w:t>
            </w:r>
          </w:p>
          <w:p w:rsidR="007B7947"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3.7 </w:t>
            </w:r>
            <w:r w:rsidRPr="007B7947">
              <w:rPr>
                <w:rFonts w:eastAsia="仿宋"/>
                <w:sz w:val="21"/>
                <w:szCs w:val="21"/>
              </w:rPr>
              <w:t>袋装缓冲液（</w:t>
            </w:r>
            <w:r w:rsidRPr="007B7947">
              <w:rPr>
                <w:rFonts w:eastAsia="仿宋"/>
                <w:sz w:val="21"/>
                <w:szCs w:val="21"/>
              </w:rPr>
              <w:t>4.01</w:t>
            </w:r>
            <w:r w:rsidRPr="007B7947">
              <w:rPr>
                <w:rFonts w:eastAsia="仿宋"/>
                <w:sz w:val="21"/>
                <w:szCs w:val="21"/>
              </w:rPr>
              <w:t>、</w:t>
            </w:r>
            <w:r w:rsidRPr="007B7947">
              <w:rPr>
                <w:rFonts w:eastAsia="仿宋"/>
                <w:sz w:val="21"/>
                <w:szCs w:val="21"/>
              </w:rPr>
              <w:t>7.00</w:t>
            </w:r>
            <w:r w:rsidRPr="007B7947">
              <w:rPr>
                <w:rFonts w:eastAsia="仿宋"/>
                <w:sz w:val="21"/>
                <w:szCs w:val="21"/>
              </w:rPr>
              <w:t>、</w:t>
            </w:r>
            <w:r w:rsidRPr="007B7947">
              <w:rPr>
                <w:rFonts w:eastAsia="仿宋"/>
                <w:sz w:val="21"/>
                <w:szCs w:val="21"/>
              </w:rPr>
              <w:t>9.21</w:t>
            </w:r>
            <w:r w:rsidRPr="007B7947">
              <w:rPr>
                <w:rFonts w:eastAsia="仿宋"/>
                <w:sz w:val="21"/>
                <w:szCs w:val="21"/>
              </w:rPr>
              <w:t>各</w:t>
            </w:r>
            <w:r w:rsidRPr="007B7947">
              <w:rPr>
                <w:rFonts w:eastAsia="仿宋"/>
                <w:sz w:val="21"/>
                <w:szCs w:val="21"/>
              </w:rPr>
              <w:t>2</w:t>
            </w:r>
            <w:r w:rsidRPr="007B7947">
              <w:rPr>
                <w:rFonts w:eastAsia="仿宋"/>
                <w:sz w:val="21"/>
                <w:szCs w:val="21"/>
              </w:rPr>
              <w:t>袋，</w:t>
            </w:r>
            <w:r w:rsidRPr="007B7947">
              <w:rPr>
                <w:rFonts w:eastAsia="仿宋"/>
                <w:sz w:val="21"/>
                <w:szCs w:val="21"/>
              </w:rPr>
              <w:t>20ml/</w:t>
            </w:r>
            <w:r w:rsidRPr="007B7947">
              <w:rPr>
                <w:rFonts w:eastAsia="仿宋"/>
                <w:sz w:val="21"/>
                <w:szCs w:val="21"/>
              </w:rPr>
              <w:t>袋）</w:t>
            </w:r>
          </w:p>
          <w:p w:rsidR="008E6CC9" w:rsidRPr="007B7947" w:rsidRDefault="007B7947" w:rsidP="007B7947">
            <w:pPr>
              <w:widowControl/>
              <w:shd w:val="clear" w:color="auto" w:fill="FFFFFF"/>
              <w:spacing w:after="0" w:line="360" w:lineRule="exact"/>
              <w:jc w:val="left"/>
              <w:rPr>
                <w:rFonts w:eastAsia="仿宋"/>
                <w:sz w:val="21"/>
                <w:szCs w:val="21"/>
              </w:rPr>
            </w:pPr>
            <w:r w:rsidRPr="007B7947">
              <w:rPr>
                <w:rFonts w:eastAsia="仿宋"/>
                <w:sz w:val="21"/>
                <w:szCs w:val="21"/>
              </w:rPr>
              <w:t xml:space="preserve">3.8 </w:t>
            </w:r>
            <w:r w:rsidRPr="007B7947">
              <w:rPr>
                <w:rFonts w:eastAsia="仿宋"/>
                <w:sz w:val="21"/>
                <w:szCs w:val="21"/>
              </w:rPr>
              <w:t>配置原厂复合</w:t>
            </w:r>
            <w:r w:rsidRPr="007B7947">
              <w:rPr>
                <w:rFonts w:eastAsia="仿宋"/>
                <w:sz w:val="21"/>
                <w:szCs w:val="21"/>
              </w:rPr>
              <w:t>pH</w:t>
            </w:r>
            <w:r w:rsidRPr="007B7947">
              <w:rPr>
                <w:rFonts w:eastAsia="仿宋"/>
                <w:sz w:val="21"/>
                <w:szCs w:val="21"/>
              </w:rPr>
              <w:t>电极</w:t>
            </w:r>
            <w:r w:rsidRPr="007B7947">
              <w:rPr>
                <w:rFonts w:eastAsia="仿宋"/>
                <w:sz w:val="21"/>
                <w:szCs w:val="21"/>
              </w:rPr>
              <w:t>1</w:t>
            </w:r>
            <w:r w:rsidRPr="007B7947">
              <w:rPr>
                <w:rFonts w:eastAsia="仿宋"/>
                <w:sz w:val="21"/>
                <w:szCs w:val="21"/>
              </w:rPr>
              <w:t>支、原厂电导率电极</w:t>
            </w:r>
            <w:r w:rsidRPr="007B7947">
              <w:rPr>
                <w:rFonts w:eastAsia="仿宋"/>
                <w:sz w:val="21"/>
                <w:szCs w:val="21"/>
              </w:rPr>
              <w:t>1</w:t>
            </w:r>
            <w:r w:rsidRPr="007B7947">
              <w:rPr>
                <w:rFonts w:eastAsia="仿宋"/>
                <w:sz w:val="21"/>
                <w:szCs w:val="21"/>
              </w:rPr>
              <w:t>支。</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7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10</w:t>
            </w:r>
          </w:p>
        </w:tc>
        <w:tc>
          <w:tcPr>
            <w:tcW w:w="6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F16821">
              <w:rPr>
                <w:rFonts w:eastAsia="仿宋"/>
                <w:color w:val="000000"/>
                <w:kern w:val="0"/>
                <w:sz w:val="21"/>
                <w:szCs w:val="21"/>
                <w:lang w:bidi="ar"/>
              </w:rPr>
              <w:t>便携式溶解氧测定仪（溶解氧）</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1.</w:t>
            </w:r>
            <w:r w:rsidRPr="0047059B">
              <w:rPr>
                <w:rFonts w:eastAsia="仿宋" w:hint="eastAsia"/>
                <w:sz w:val="21"/>
                <w:szCs w:val="21"/>
              </w:rPr>
              <w:t>工作条件：</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环境温度：</w:t>
            </w:r>
            <w:r w:rsidRPr="0047059B">
              <w:rPr>
                <w:rFonts w:eastAsia="仿宋" w:hint="eastAsia"/>
                <w:sz w:val="21"/>
                <w:szCs w:val="21"/>
              </w:rPr>
              <w:t>0--40</w:t>
            </w:r>
            <w:r w:rsidRPr="0047059B">
              <w:rPr>
                <w:rFonts w:eastAsia="仿宋" w:hint="eastAsia"/>
                <w:sz w:val="21"/>
                <w:szCs w:val="21"/>
              </w:rPr>
              <w:t>℃；相对空气湿度：最大</w:t>
            </w:r>
            <w:r w:rsidRPr="0047059B">
              <w:rPr>
                <w:rFonts w:eastAsia="仿宋" w:hint="eastAsia"/>
                <w:sz w:val="21"/>
                <w:szCs w:val="21"/>
              </w:rPr>
              <w:t>80</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用途：用于溶解氧测定。</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w:t>
            </w:r>
            <w:r w:rsidRPr="0047059B">
              <w:rPr>
                <w:rFonts w:eastAsia="仿宋" w:hint="eastAsia"/>
                <w:sz w:val="21"/>
                <w:szCs w:val="21"/>
              </w:rPr>
              <w:t>技术指标：</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*2.1</w:t>
            </w:r>
            <w:r w:rsidRPr="0047059B">
              <w:rPr>
                <w:rFonts w:eastAsia="仿宋" w:hint="eastAsia"/>
                <w:sz w:val="21"/>
                <w:szCs w:val="21"/>
              </w:rPr>
              <w:t>测量范围及精度：</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溶解氧（</w:t>
            </w:r>
            <w:r w:rsidRPr="0047059B">
              <w:rPr>
                <w:rFonts w:eastAsia="仿宋" w:hint="eastAsia"/>
                <w:sz w:val="21"/>
                <w:szCs w:val="21"/>
              </w:rPr>
              <w:t>mg/L,ppm</w:t>
            </w:r>
            <w:r w:rsidRPr="0047059B">
              <w:rPr>
                <w:rFonts w:eastAsia="仿宋"/>
                <w:sz w:val="21"/>
                <w:szCs w:val="21"/>
              </w:rPr>
              <w:t>）</w:t>
            </w:r>
            <w:r w:rsidRPr="0047059B">
              <w:rPr>
                <w:rFonts w:eastAsia="仿宋" w:hint="eastAsia"/>
                <w:sz w:val="21"/>
                <w:szCs w:val="21"/>
              </w:rPr>
              <w:t>：</w:t>
            </w:r>
            <w:r w:rsidRPr="0047059B">
              <w:rPr>
                <w:rFonts w:eastAsia="仿宋"/>
                <w:sz w:val="21"/>
                <w:szCs w:val="21"/>
              </w:rPr>
              <w:t>0.00~</w:t>
            </w:r>
            <w:r w:rsidRPr="0047059B">
              <w:rPr>
                <w:rFonts w:eastAsia="仿宋" w:hint="eastAsia"/>
                <w:sz w:val="21"/>
                <w:szCs w:val="21"/>
              </w:rPr>
              <w:t>50.0,</w:t>
            </w:r>
            <w:r w:rsidRPr="0047059B">
              <w:rPr>
                <w:rFonts w:eastAsia="仿宋" w:hint="eastAsia"/>
                <w:sz w:val="21"/>
                <w:szCs w:val="21"/>
              </w:rPr>
              <w:t>分辨率：</w:t>
            </w:r>
            <w:r w:rsidRPr="0047059B">
              <w:rPr>
                <w:rFonts w:eastAsia="仿宋" w:hint="eastAsia"/>
                <w:sz w:val="21"/>
                <w:szCs w:val="21"/>
              </w:rPr>
              <w:t>0.01</w:t>
            </w:r>
            <w:r w:rsidRPr="0047059B">
              <w:rPr>
                <w:rFonts w:eastAsia="仿宋" w:hint="eastAsia"/>
                <w:sz w:val="21"/>
                <w:szCs w:val="21"/>
              </w:rPr>
              <w:t>，精度</w:t>
            </w:r>
            <w:r w:rsidRPr="0047059B">
              <w:rPr>
                <w:rFonts w:eastAsia="仿宋" w:hint="eastAsia"/>
                <w:sz w:val="21"/>
                <w:szCs w:val="21"/>
              </w:rPr>
              <w:t>(</w:t>
            </w:r>
            <w:r w:rsidRPr="0047059B">
              <w:rPr>
                <w:rFonts w:eastAsia="仿宋" w:hint="eastAsia"/>
                <w:sz w:val="21"/>
                <w:szCs w:val="21"/>
              </w:rPr>
              <w:t>含电极</w:t>
            </w:r>
            <w:r w:rsidRPr="0047059B">
              <w:rPr>
                <w:rFonts w:eastAsia="仿宋" w:hint="eastAsia"/>
                <w:sz w:val="21"/>
                <w:szCs w:val="21"/>
              </w:rPr>
              <w:t>)</w:t>
            </w:r>
            <w:r w:rsidRPr="0047059B">
              <w:rPr>
                <w:rFonts w:eastAsia="仿宋" w:hint="eastAsia"/>
                <w:sz w:val="21"/>
                <w:szCs w:val="21"/>
              </w:rPr>
              <w:t>：</w:t>
            </w:r>
            <w:r w:rsidRPr="0047059B">
              <w:rPr>
                <w:rFonts w:eastAsia="仿宋"/>
                <w:sz w:val="21"/>
                <w:szCs w:val="21"/>
              </w:rPr>
              <w:t>±0.1 mg/L (0~8 mg/L)</w:t>
            </w:r>
            <w:r w:rsidRPr="0047059B">
              <w:rPr>
                <w:rFonts w:eastAsia="仿宋" w:hint="eastAsia"/>
                <w:sz w:val="21"/>
                <w:szCs w:val="21"/>
              </w:rPr>
              <w:t>，</w:t>
            </w:r>
            <w:r w:rsidRPr="0047059B">
              <w:rPr>
                <w:rFonts w:eastAsia="仿宋"/>
                <w:sz w:val="21"/>
                <w:szCs w:val="21"/>
              </w:rPr>
              <w:t>±0.2 mg/L (8~20 mg/L)</w:t>
            </w:r>
            <w:r w:rsidRPr="0047059B">
              <w:rPr>
                <w:rFonts w:eastAsia="仿宋" w:hint="eastAsia"/>
                <w:sz w:val="21"/>
                <w:szCs w:val="21"/>
              </w:rPr>
              <w:t>，</w:t>
            </w:r>
            <w:r w:rsidRPr="0047059B">
              <w:rPr>
                <w:rFonts w:eastAsia="仿宋"/>
                <w:sz w:val="21"/>
                <w:szCs w:val="21"/>
              </w:rPr>
              <w:t>±10% (20~</w:t>
            </w:r>
            <w:r w:rsidRPr="0047059B">
              <w:rPr>
                <w:rFonts w:eastAsia="仿宋" w:hint="eastAsia"/>
                <w:sz w:val="21"/>
                <w:szCs w:val="21"/>
              </w:rPr>
              <w:t>5</w:t>
            </w:r>
            <w:r w:rsidRPr="0047059B">
              <w:rPr>
                <w:rFonts w:eastAsia="仿宋"/>
                <w:sz w:val="21"/>
                <w:szCs w:val="21"/>
              </w:rPr>
              <w:t>0 mg/L)</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饱和度</w:t>
            </w:r>
            <w:r w:rsidRPr="0047059B">
              <w:rPr>
                <w:rFonts w:eastAsia="仿宋" w:hint="eastAsia"/>
                <w:sz w:val="21"/>
                <w:szCs w:val="21"/>
              </w:rPr>
              <w:t>:0.0</w:t>
            </w:r>
            <w:r w:rsidRPr="0047059B">
              <w:rPr>
                <w:rFonts w:eastAsia="仿宋" w:hint="eastAsia"/>
                <w:sz w:val="21"/>
                <w:szCs w:val="21"/>
              </w:rPr>
              <w:t>～</w:t>
            </w:r>
            <w:r w:rsidRPr="0047059B">
              <w:rPr>
                <w:rFonts w:eastAsia="仿宋" w:hint="eastAsia"/>
                <w:sz w:val="21"/>
                <w:szCs w:val="21"/>
              </w:rPr>
              <w:t>500.0%</w:t>
            </w:r>
            <w:r w:rsidRPr="0047059B">
              <w:rPr>
                <w:rFonts w:eastAsia="仿宋" w:hint="eastAsia"/>
                <w:sz w:val="21"/>
                <w:szCs w:val="21"/>
              </w:rPr>
              <w:t>，分辨率</w:t>
            </w:r>
            <w:r w:rsidRPr="0047059B">
              <w:rPr>
                <w:rFonts w:eastAsia="仿宋" w:hint="eastAsia"/>
                <w:sz w:val="21"/>
                <w:szCs w:val="21"/>
              </w:rPr>
              <w:t>0.1%</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气压</w:t>
            </w:r>
            <w:r w:rsidRPr="0047059B">
              <w:rPr>
                <w:rFonts w:eastAsia="仿宋" w:hint="eastAsia"/>
                <w:sz w:val="21"/>
                <w:szCs w:val="21"/>
              </w:rPr>
              <w:t>:500</w:t>
            </w:r>
            <w:r w:rsidRPr="0047059B">
              <w:rPr>
                <w:rFonts w:eastAsia="仿宋" w:hint="eastAsia"/>
                <w:sz w:val="21"/>
                <w:szCs w:val="21"/>
              </w:rPr>
              <w:t>～</w:t>
            </w:r>
            <w:r w:rsidRPr="0047059B">
              <w:rPr>
                <w:rFonts w:eastAsia="仿宋" w:hint="eastAsia"/>
                <w:sz w:val="21"/>
                <w:szCs w:val="21"/>
              </w:rPr>
              <w:t>1100mbar</w:t>
            </w:r>
            <w:r w:rsidRPr="0047059B">
              <w:rPr>
                <w:rFonts w:eastAsia="仿宋" w:hint="eastAsia"/>
                <w:sz w:val="21"/>
                <w:szCs w:val="21"/>
              </w:rPr>
              <w:t>，分辨率</w:t>
            </w:r>
            <w:r w:rsidRPr="0047059B">
              <w:rPr>
                <w:rFonts w:eastAsia="仿宋" w:hint="eastAsia"/>
                <w:sz w:val="21"/>
                <w:szCs w:val="21"/>
              </w:rPr>
              <w:t>1mbar</w:t>
            </w:r>
            <w:r w:rsidRPr="0047059B">
              <w:rPr>
                <w:rFonts w:eastAsia="仿宋" w:hint="eastAsia"/>
                <w:sz w:val="21"/>
                <w:szCs w:val="21"/>
              </w:rPr>
              <w:t>；精度：</w:t>
            </w:r>
            <w:r w:rsidRPr="0047059B">
              <w:rPr>
                <w:rFonts w:eastAsia="仿宋"/>
                <w:sz w:val="21"/>
                <w:szCs w:val="21"/>
              </w:rPr>
              <w:t xml:space="preserve">± </w:t>
            </w:r>
            <w:r w:rsidRPr="0047059B">
              <w:rPr>
                <w:rFonts w:eastAsia="仿宋" w:hint="eastAsia"/>
                <w:sz w:val="21"/>
                <w:szCs w:val="21"/>
              </w:rPr>
              <w:t>2%</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温度</w:t>
            </w:r>
            <w:r w:rsidRPr="0047059B">
              <w:rPr>
                <w:rFonts w:eastAsia="仿宋" w:hint="eastAsia"/>
                <w:sz w:val="21"/>
                <w:szCs w:val="21"/>
              </w:rPr>
              <w:t>:0.0</w:t>
            </w:r>
            <w:r w:rsidRPr="0047059B">
              <w:rPr>
                <w:rFonts w:eastAsia="仿宋" w:hint="eastAsia"/>
                <w:sz w:val="21"/>
                <w:szCs w:val="21"/>
              </w:rPr>
              <w:t>～</w:t>
            </w:r>
            <w:r w:rsidRPr="0047059B">
              <w:rPr>
                <w:rFonts w:eastAsia="仿宋" w:hint="eastAsia"/>
                <w:sz w:val="21"/>
                <w:szCs w:val="21"/>
              </w:rPr>
              <w:t>50.0</w:t>
            </w:r>
            <w:r w:rsidRPr="0047059B">
              <w:rPr>
                <w:rFonts w:eastAsia="仿宋" w:hint="eastAsia"/>
                <w:sz w:val="21"/>
                <w:szCs w:val="21"/>
              </w:rPr>
              <w:t>℃，分辨率</w:t>
            </w:r>
            <w:r w:rsidRPr="0047059B">
              <w:rPr>
                <w:rFonts w:eastAsia="仿宋" w:hint="eastAsia"/>
                <w:sz w:val="21"/>
                <w:szCs w:val="21"/>
              </w:rPr>
              <w:t>0.1</w:t>
            </w:r>
            <w:r w:rsidRPr="0047059B">
              <w:rPr>
                <w:rFonts w:eastAsia="仿宋" w:hint="eastAsia"/>
                <w:sz w:val="21"/>
                <w:szCs w:val="21"/>
              </w:rPr>
              <w:t>℃；精度：</w:t>
            </w:r>
            <w:r w:rsidRPr="0047059B">
              <w:rPr>
                <w:rFonts w:eastAsia="仿宋"/>
                <w:sz w:val="21"/>
                <w:szCs w:val="21"/>
              </w:rPr>
              <w:t xml:space="preserve">± 0.1 </w:t>
            </w:r>
            <w:r w:rsidRPr="0047059B">
              <w:rPr>
                <w:rFonts w:ascii="微软雅黑" w:eastAsia="微软雅黑" w:hAnsi="微软雅黑" w:cs="微软雅黑" w:hint="eastAsia"/>
                <w:sz w:val="21"/>
                <w:szCs w:val="21"/>
              </w:rPr>
              <w:t>˚</w:t>
            </w:r>
            <w:r w:rsidRPr="0047059B">
              <w:rPr>
                <w:rFonts w:eastAsia="仿宋"/>
                <w:sz w:val="21"/>
                <w:szCs w:val="21"/>
              </w:rPr>
              <w:t>C</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2.2 </w:t>
            </w:r>
            <w:r w:rsidRPr="0047059B">
              <w:rPr>
                <w:rFonts w:eastAsia="仿宋" w:hint="eastAsia"/>
                <w:sz w:val="21"/>
                <w:szCs w:val="21"/>
              </w:rPr>
              <w:t>内置气压计，可自动或手动进行气压补偿；</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2.3 </w:t>
            </w:r>
            <w:r w:rsidRPr="0047059B">
              <w:rPr>
                <w:rFonts w:eastAsia="仿宋" w:hint="eastAsia"/>
                <w:sz w:val="21"/>
                <w:szCs w:val="21"/>
              </w:rPr>
              <w:t>全中文操作界面直观友好</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2.4 </w:t>
            </w:r>
            <w:r w:rsidRPr="0047059B">
              <w:rPr>
                <w:rFonts w:eastAsia="仿宋" w:hint="eastAsia"/>
                <w:sz w:val="21"/>
                <w:szCs w:val="21"/>
              </w:rPr>
              <w:t>可立即启用，无需极化，无需更换溶氧膜或电解液，每年更换一次测量模块即可。溶解氧测量模块内置时钟，可提示使用寿命；</w:t>
            </w:r>
          </w:p>
          <w:p w:rsidR="0047059B" w:rsidRPr="0047059B" w:rsidRDefault="007B7947" w:rsidP="0047059B">
            <w:pPr>
              <w:widowControl/>
              <w:shd w:val="clear" w:color="auto" w:fill="FFFFFF"/>
              <w:spacing w:after="0" w:line="360" w:lineRule="exact"/>
              <w:jc w:val="left"/>
              <w:rPr>
                <w:rFonts w:eastAsia="仿宋"/>
                <w:sz w:val="21"/>
                <w:szCs w:val="21"/>
              </w:rPr>
            </w:pPr>
            <w:r>
              <w:rPr>
                <w:rFonts w:eastAsia="仿宋"/>
                <w:sz w:val="21"/>
                <w:szCs w:val="21"/>
              </w:rPr>
              <w:t>*</w:t>
            </w:r>
            <w:r w:rsidR="0047059B" w:rsidRPr="0047059B">
              <w:rPr>
                <w:rFonts w:eastAsia="仿宋" w:hint="eastAsia"/>
                <w:sz w:val="21"/>
                <w:szCs w:val="21"/>
              </w:rPr>
              <w:t xml:space="preserve">2.5 </w:t>
            </w:r>
            <w:r w:rsidR="0047059B" w:rsidRPr="0047059B">
              <w:rPr>
                <w:rFonts w:eastAsia="仿宋" w:hint="eastAsia"/>
                <w:sz w:val="21"/>
                <w:szCs w:val="21"/>
              </w:rPr>
              <w:t>采用光学</w:t>
            </w:r>
            <w:r w:rsidR="0047059B" w:rsidRPr="0047059B">
              <w:rPr>
                <w:rFonts w:eastAsia="仿宋"/>
                <w:sz w:val="21"/>
                <w:szCs w:val="21"/>
              </w:rPr>
              <w:t>RDO</w:t>
            </w:r>
            <w:r w:rsidR="0047059B" w:rsidRPr="0047059B">
              <w:rPr>
                <w:rFonts w:eastAsia="仿宋" w:hint="eastAsia"/>
                <w:sz w:val="21"/>
                <w:szCs w:val="21"/>
              </w:rPr>
              <w:t>溶解氧测量技术，测量精确便捷；</w:t>
            </w:r>
          </w:p>
          <w:p w:rsid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*2.6</w:t>
            </w:r>
            <w:r w:rsidRPr="0047059B">
              <w:rPr>
                <w:rFonts w:eastAsia="仿宋" w:hint="eastAsia"/>
                <w:sz w:val="21"/>
                <w:szCs w:val="21"/>
              </w:rPr>
              <w:t>创新的</w:t>
            </w:r>
            <w:r w:rsidRPr="0047059B">
              <w:rPr>
                <w:rFonts w:eastAsia="仿宋"/>
                <w:sz w:val="21"/>
                <w:szCs w:val="21"/>
              </w:rPr>
              <w:t>ISM®</w:t>
            </w:r>
            <w:r w:rsidRPr="0047059B">
              <w:rPr>
                <w:rFonts w:eastAsia="仿宋" w:hint="eastAsia"/>
                <w:sz w:val="21"/>
                <w:szCs w:val="21"/>
              </w:rPr>
              <w:t>智能电极管理技术，仪表自动识别电极，读取电极序列号、</w:t>
            </w:r>
            <w:r w:rsidRPr="0047059B">
              <w:rPr>
                <w:rFonts w:eastAsia="仿宋"/>
                <w:sz w:val="21"/>
                <w:szCs w:val="21"/>
              </w:rPr>
              <w:t>ID</w:t>
            </w:r>
            <w:r w:rsidRPr="0047059B">
              <w:rPr>
                <w:rFonts w:eastAsia="仿宋" w:hint="eastAsia"/>
                <w:sz w:val="21"/>
                <w:szCs w:val="21"/>
              </w:rPr>
              <w:t>以及最近</w:t>
            </w:r>
            <w:r w:rsidRPr="0047059B">
              <w:rPr>
                <w:rFonts w:eastAsia="仿宋"/>
                <w:sz w:val="21"/>
                <w:szCs w:val="21"/>
              </w:rPr>
              <w:t>5</w:t>
            </w:r>
            <w:r w:rsidRPr="0047059B">
              <w:rPr>
                <w:rFonts w:eastAsia="仿宋" w:hint="eastAsia"/>
                <w:sz w:val="21"/>
                <w:szCs w:val="21"/>
              </w:rPr>
              <w:t>次校准数据，确保使用最新的校准数据，提供更高级别的安全性；</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2.7 USB</w:t>
            </w:r>
            <w:r w:rsidRPr="0047059B">
              <w:rPr>
                <w:rFonts w:eastAsia="仿宋" w:hint="eastAsia"/>
                <w:sz w:val="21"/>
                <w:szCs w:val="21"/>
              </w:rPr>
              <w:t>接口，可传输数据至电脑或打印机；</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2.8</w:t>
            </w:r>
            <w:r w:rsidRPr="0047059B">
              <w:rPr>
                <w:rFonts w:eastAsia="仿宋" w:hint="eastAsia"/>
                <w:sz w:val="21"/>
                <w:szCs w:val="21"/>
              </w:rPr>
              <w:t>自动、手动、定时</w:t>
            </w:r>
            <w:r w:rsidRPr="0047059B">
              <w:rPr>
                <w:rFonts w:eastAsia="仿宋"/>
                <w:sz w:val="21"/>
                <w:szCs w:val="21"/>
              </w:rPr>
              <w:t>3</w:t>
            </w:r>
            <w:r w:rsidRPr="0047059B">
              <w:rPr>
                <w:rFonts w:eastAsia="仿宋" w:hint="eastAsia"/>
                <w:sz w:val="21"/>
                <w:szCs w:val="21"/>
              </w:rPr>
              <w:t>种终点模式，适合不同样品测量，确保测量的重复性</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2.9 </w:t>
            </w:r>
            <w:r w:rsidRPr="0047059B">
              <w:rPr>
                <w:rFonts w:eastAsia="仿宋" w:hint="eastAsia"/>
                <w:sz w:val="21"/>
                <w:szCs w:val="21"/>
              </w:rPr>
              <w:t>超大背光液晶显示屏，高分辨率显示，终点提示音和提示图标，</w:t>
            </w:r>
            <w:r w:rsidRPr="0047059B">
              <w:rPr>
                <w:rFonts w:eastAsia="仿宋" w:hint="eastAsia"/>
                <w:sz w:val="21"/>
                <w:szCs w:val="21"/>
              </w:rPr>
              <w:t>LED</w:t>
            </w:r>
            <w:r w:rsidRPr="0047059B">
              <w:rPr>
                <w:rFonts w:eastAsia="仿宋" w:hint="eastAsia"/>
                <w:sz w:val="21"/>
                <w:szCs w:val="21"/>
              </w:rPr>
              <w:t>状态显示，操作更轻松</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2.10  20</w:t>
            </w:r>
            <w:r w:rsidRPr="0047059B">
              <w:rPr>
                <w:rFonts w:eastAsia="仿宋"/>
                <w:sz w:val="21"/>
                <w:szCs w:val="21"/>
              </w:rPr>
              <w:t>00</w:t>
            </w:r>
            <w:r w:rsidRPr="0047059B">
              <w:rPr>
                <w:rFonts w:eastAsia="仿宋" w:hint="eastAsia"/>
                <w:sz w:val="21"/>
                <w:szCs w:val="21"/>
              </w:rPr>
              <w:t>组</w:t>
            </w:r>
            <w:r w:rsidRPr="0047059B">
              <w:rPr>
                <w:rFonts w:eastAsia="仿宋"/>
                <w:sz w:val="21"/>
                <w:szCs w:val="21"/>
              </w:rPr>
              <w:t>GLP</w:t>
            </w:r>
            <w:r w:rsidRPr="0047059B">
              <w:rPr>
                <w:rFonts w:eastAsia="仿宋" w:hint="eastAsia"/>
                <w:sz w:val="21"/>
                <w:szCs w:val="21"/>
              </w:rPr>
              <w:t>数据管理，记录包括日期</w:t>
            </w:r>
            <w:r w:rsidRPr="0047059B">
              <w:rPr>
                <w:rFonts w:eastAsia="仿宋"/>
                <w:sz w:val="21"/>
                <w:szCs w:val="21"/>
              </w:rPr>
              <w:t>/</w:t>
            </w:r>
            <w:r w:rsidRPr="0047059B">
              <w:rPr>
                <w:rFonts w:eastAsia="仿宋" w:hint="eastAsia"/>
                <w:sz w:val="21"/>
                <w:szCs w:val="21"/>
              </w:rPr>
              <w:t>时间、电极</w:t>
            </w:r>
            <w:r w:rsidRPr="0047059B">
              <w:rPr>
                <w:rFonts w:eastAsia="仿宋"/>
                <w:sz w:val="21"/>
                <w:szCs w:val="21"/>
              </w:rPr>
              <w:t>ID</w:t>
            </w:r>
            <w:r w:rsidRPr="0047059B">
              <w:rPr>
                <w:rFonts w:eastAsia="仿宋" w:hint="eastAsia"/>
                <w:sz w:val="21"/>
                <w:szCs w:val="21"/>
              </w:rPr>
              <w:t>、序列号、用户和样品</w:t>
            </w:r>
            <w:r w:rsidRPr="0047059B">
              <w:rPr>
                <w:rFonts w:eastAsia="仿宋"/>
                <w:sz w:val="21"/>
                <w:szCs w:val="21"/>
              </w:rPr>
              <w:t>ID</w:t>
            </w:r>
            <w:r w:rsidRPr="0047059B">
              <w:rPr>
                <w:rFonts w:eastAsia="仿宋" w:hint="eastAsia"/>
                <w:sz w:val="21"/>
                <w:szCs w:val="21"/>
              </w:rPr>
              <w:t>；</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2.11</w:t>
            </w:r>
            <w:r w:rsidRPr="0047059B">
              <w:rPr>
                <w:rFonts w:eastAsia="仿宋" w:hint="eastAsia"/>
                <w:sz w:val="21"/>
                <w:szCs w:val="21"/>
              </w:rPr>
              <w:t>普通模式和专家模式、校准提醒、密码保护、限制监测等功能，提供现代化的安全性保证；</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2.12 </w:t>
            </w:r>
            <w:r w:rsidRPr="0047059B">
              <w:rPr>
                <w:rFonts w:eastAsia="仿宋" w:hint="eastAsia"/>
                <w:sz w:val="21"/>
                <w:szCs w:val="21"/>
              </w:rPr>
              <w:t>仪表和传感器都符合</w:t>
            </w:r>
            <w:r w:rsidRPr="0047059B">
              <w:rPr>
                <w:rFonts w:eastAsia="仿宋"/>
                <w:sz w:val="21"/>
                <w:szCs w:val="21"/>
              </w:rPr>
              <w:t>IP67</w:t>
            </w:r>
            <w:r w:rsidRPr="0047059B">
              <w:rPr>
                <w:rFonts w:eastAsia="仿宋" w:hint="eastAsia"/>
                <w:sz w:val="21"/>
                <w:szCs w:val="21"/>
              </w:rPr>
              <w:t>防尘防水等级，坚固耐用；</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2.13 </w:t>
            </w:r>
            <w:r w:rsidRPr="0047059B">
              <w:rPr>
                <w:rFonts w:eastAsia="仿宋" w:hint="eastAsia"/>
                <w:sz w:val="21"/>
                <w:szCs w:val="21"/>
              </w:rPr>
              <w:t>标配数据软件，可实时传输数据到电脑上</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2.14 </w:t>
            </w:r>
            <w:r w:rsidRPr="0047059B">
              <w:rPr>
                <w:rFonts w:eastAsia="仿宋" w:hint="eastAsia"/>
                <w:sz w:val="21"/>
                <w:szCs w:val="21"/>
              </w:rPr>
              <w:t>采用普通电池供电。</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3</w:t>
            </w:r>
            <w:r w:rsidRPr="0047059B">
              <w:rPr>
                <w:rFonts w:eastAsia="仿宋" w:hint="eastAsia"/>
                <w:sz w:val="21"/>
                <w:szCs w:val="21"/>
              </w:rPr>
              <w:t>、配置：</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3.1  </w:t>
            </w:r>
            <w:r w:rsidRPr="0047059B">
              <w:rPr>
                <w:rFonts w:eastAsia="仿宋" w:hint="eastAsia"/>
                <w:sz w:val="21"/>
                <w:szCs w:val="21"/>
              </w:rPr>
              <w:t>光学法便携式溶氧仪主机</w:t>
            </w:r>
            <w:r w:rsidRPr="0047059B">
              <w:rPr>
                <w:rFonts w:eastAsia="仿宋" w:hint="eastAsia"/>
                <w:sz w:val="21"/>
                <w:szCs w:val="21"/>
              </w:rPr>
              <w:t>1</w:t>
            </w:r>
            <w:r w:rsidRPr="0047059B">
              <w:rPr>
                <w:rFonts w:eastAsia="仿宋" w:hint="eastAsia"/>
                <w:sz w:val="21"/>
                <w:szCs w:val="21"/>
              </w:rPr>
              <w:t>台和保证仪器正常运转的相应配件</w:t>
            </w:r>
            <w:r w:rsidRPr="0047059B">
              <w:rPr>
                <w:rFonts w:eastAsia="仿宋" w:hint="eastAsia"/>
                <w:sz w:val="21"/>
                <w:szCs w:val="21"/>
              </w:rPr>
              <w:t>1</w:t>
            </w:r>
            <w:r w:rsidRPr="0047059B">
              <w:rPr>
                <w:rFonts w:eastAsia="仿宋" w:hint="eastAsia"/>
                <w:sz w:val="21"/>
                <w:szCs w:val="21"/>
              </w:rPr>
              <w:t>套；</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3.2  </w:t>
            </w:r>
            <w:r w:rsidRPr="0047059B">
              <w:rPr>
                <w:rFonts w:eastAsia="仿宋" w:hint="eastAsia"/>
                <w:sz w:val="21"/>
                <w:szCs w:val="21"/>
              </w:rPr>
              <w:t>溶氧传感器</w:t>
            </w:r>
            <w:r w:rsidRPr="0047059B">
              <w:rPr>
                <w:rFonts w:eastAsia="仿宋" w:hint="eastAsia"/>
                <w:sz w:val="21"/>
                <w:szCs w:val="21"/>
              </w:rPr>
              <w:t>1</w:t>
            </w:r>
            <w:r w:rsidRPr="0047059B">
              <w:rPr>
                <w:rFonts w:eastAsia="仿宋" w:hint="eastAsia"/>
                <w:sz w:val="21"/>
                <w:szCs w:val="21"/>
              </w:rPr>
              <w:t>支（具备</w:t>
            </w:r>
            <w:r w:rsidRPr="0047059B">
              <w:rPr>
                <w:rFonts w:eastAsia="仿宋" w:hint="eastAsia"/>
                <w:sz w:val="21"/>
                <w:szCs w:val="21"/>
              </w:rPr>
              <w:t>IP67</w:t>
            </w:r>
            <w:r w:rsidRPr="0047059B">
              <w:rPr>
                <w:rFonts w:eastAsia="仿宋" w:hint="eastAsia"/>
                <w:sz w:val="21"/>
                <w:szCs w:val="21"/>
              </w:rPr>
              <w:t>防水标准）；</w:t>
            </w:r>
          </w:p>
          <w:p w:rsidR="0047059B" w:rsidRPr="0047059B" w:rsidRDefault="0047059B" w:rsidP="0047059B">
            <w:pPr>
              <w:widowControl/>
              <w:shd w:val="clear" w:color="auto" w:fill="FFFFFF"/>
              <w:spacing w:after="0" w:line="360" w:lineRule="exact"/>
              <w:jc w:val="left"/>
              <w:rPr>
                <w:rFonts w:eastAsia="仿宋"/>
                <w:sz w:val="21"/>
                <w:szCs w:val="21"/>
              </w:rPr>
            </w:pPr>
            <w:r w:rsidRPr="0047059B">
              <w:rPr>
                <w:rFonts w:eastAsia="仿宋" w:hint="eastAsia"/>
                <w:sz w:val="21"/>
                <w:szCs w:val="21"/>
              </w:rPr>
              <w:t xml:space="preserve">3.3  </w:t>
            </w:r>
            <w:r w:rsidRPr="0047059B">
              <w:rPr>
                <w:rFonts w:eastAsia="仿宋" w:hint="eastAsia"/>
                <w:sz w:val="21"/>
                <w:szCs w:val="21"/>
              </w:rPr>
              <w:t>腕带、取样瓶、不锈钢防护套</w:t>
            </w:r>
            <w:r w:rsidRPr="0047059B">
              <w:rPr>
                <w:rFonts w:eastAsia="仿宋" w:hint="eastAsia"/>
                <w:sz w:val="21"/>
                <w:szCs w:val="21"/>
              </w:rPr>
              <w:t>1</w:t>
            </w:r>
            <w:r w:rsidRPr="0047059B">
              <w:rPr>
                <w:rFonts w:eastAsia="仿宋" w:hint="eastAsia"/>
                <w:sz w:val="21"/>
                <w:szCs w:val="21"/>
              </w:rPr>
              <w:t>个；</w:t>
            </w:r>
          </w:p>
          <w:p w:rsidR="008E6CC9" w:rsidRPr="0047059B" w:rsidRDefault="0047059B" w:rsidP="0047059B">
            <w:pPr>
              <w:widowControl/>
              <w:shd w:val="clear" w:color="auto" w:fill="FFFFFF"/>
              <w:spacing w:after="0" w:line="360" w:lineRule="exact"/>
              <w:jc w:val="left"/>
              <w:rPr>
                <w:rFonts w:eastAsia="方正仿宋_GBK"/>
                <w:sz w:val="24"/>
                <w:szCs w:val="24"/>
              </w:rPr>
            </w:pPr>
            <w:r w:rsidRPr="0047059B">
              <w:rPr>
                <w:rFonts w:eastAsia="仿宋" w:hint="eastAsia"/>
                <w:sz w:val="21"/>
                <w:szCs w:val="21"/>
              </w:rPr>
              <w:t xml:space="preserve">3.4  </w:t>
            </w:r>
            <w:r w:rsidRPr="0047059B">
              <w:rPr>
                <w:rFonts w:eastAsia="仿宋" w:hint="eastAsia"/>
                <w:sz w:val="21"/>
                <w:szCs w:val="21"/>
              </w:rPr>
              <w:t>原厂配套户外便携箱、桌上套件</w:t>
            </w:r>
            <w:r w:rsidRPr="0047059B">
              <w:rPr>
                <w:rFonts w:eastAsia="仿宋" w:hint="eastAsia"/>
                <w:sz w:val="21"/>
                <w:szCs w:val="21"/>
              </w:rPr>
              <w:t>1</w:t>
            </w:r>
            <w:r w:rsidRPr="0047059B">
              <w:rPr>
                <w:rFonts w:eastAsia="仿宋" w:hint="eastAsia"/>
                <w:sz w:val="21"/>
                <w:szCs w:val="21"/>
              </w:rPr>
              <w:t>个。</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9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11</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全自动闪点测定仪</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、开口闪点指标</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整机功耗：</w:t>
            </w:r>
            <w:r w:rsidRPr="00E775D5">
              <w:rPr>
                <w:rFonts w:eastAsia="仿宋"/>
                <w:sz w:val="21"/>
                <w:szCs w:val="21"/>
              </w:rPr>
              <w:t xml:space="preserve">   ≤650W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1.2</w:t>
            </w:r>
            <w:r w:rsidRPr="00E775D5">
              <w:rPr>
                <w:rFonts w:eastAsia="仿宋"/>
                <w:sz w:val="21"/>
                <w:szCs w:val="21"/>
              </w:rPr>
              <w:t>加热装置：</w:t>
            </w:r>
            <w:r w:rsidRPr="00E775D5">
              <w:rPr>
                <w:rFonts w:eastAsia="仿宋"/>
                <w:sz w:val="21"/>
                <w:szCs w:val="21"/>
              </w:rPr>
              <w:t xml:space="preserve">   </w:t>
            </w:r>
            <w:r w:rsidRPr="00E775D5">
              <w:rPr>
                <w:rFonts w:eastAsia="仿宋"/>
                <w:sz w:val="21"/>
                <w:szCs w:val="21"/>
              </w:rPr>
              <w:t>电炉无明火加热，防爆，功率</w:t>
            </w:r>
            <w:r w:rsidRPr="00E775D5">
              <w:rPr>
                <w:rFonts w:eastAsia="仿宋"/>
                <w:sz w:val="21"/>
                <w:szCs w:val="21"/>
              </w:rPr>
              <w:t>0</w:t>
            </w:r>
            <w:r w:rsidRPr="00E775D5">
              <w:rPr>
                <w:rFonts w:eastAsia="仿宋"/>
                <w:sz w:val="21"/>
                <w:szCs w:val="21"/>
              </w:rPr>
              <w:t>～</w:t>
            </w:r>
            <w:r w:rsidRPr="00E775D5">
              <w:rPr>
                <w:rFonts w:eastAsia="仿宋"/>
                <w:sz w:val="21"/>
                <w:szCs w:val="21"/>
              </w:rPr>
              <w:t>600W</w:t>
            </w:r>
            <w:r w:rsidRPr="00E775D5">
              <w:rPr>
                <w:rFonts w:eastAsia="仿宋"/>
                <w:sz w:val="21"/>
                <w:szCs w:val="21"/>
              </w:rPr>
              <w:t>连续可调；</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1.3</w:t>
            </w:r>
            <w:r w:rsidRPr="00E775D5">
              <w:rPr>
                <w:rFonts w:eastAsia="仿宋"/>
                <w:sz w:val="21"/>
                <w:szCs w:val="21"/>
              </w:rPr>
              <w:t>划扫装置：</w:t>
            </w:r>
            <w:r w:rsidRPr="00E775D5">
              <w:rPr>
                <w:rFonts w:eastAsia="仿宋"/>
                <w:sz w:val="21"/>
                <w:szCs w:val="21"/>
              </w:rPr>
              <w:t xml:space="preserve">   </w:t>
            </w:r>
            <w:r w:rsidRPr="00E775D5">
              <w:rPr>
                <w:rFonts w:eastAsia="仿宋"/>
                <w:sz w:val="21"/>
                <w:szCs w:val="21"/>
              </w:rPr>
              <w:t>自动扫划；</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1.4</w:t>
            </w:r>
            <w:r w:rsidRPr="00E775D5">
              <w:rPr>
                <w:rFonts w:eastAsia="仿宋"/>
                <w:sz w:val="21"/>
                <w:szCs w:val="21"/>
              </w:rPr>
              <w:t>温度计：</w:t>
            </w:r>
            <w:r w:rsidRPr="00E775D5">
              <w:rPr>
                <w:rFonts w:eastAsia="仿宋"/>
                <w:sz w:val="21"/>
                <w:szCs w:val="21"/>
              </w:rPr>
              <w:t xml:space="preserve">     (-6</w:t>
            </w:r>
            <w:r w:rsidRPr="00E775D5">
              <w:rPr>
                <w:rFonts w:eastAsia="仿宋"/>
                <w:sz w:val="21"/>
                <w:szCs w:val="21"/>
              </w:rPr>
              <w:t>～</w:t>
            </w:r>
            <w:r w:rsidRPr="00E775D5">
              <w:rPr>
                <w:rFonts w:eastAsia="仿宋"/>
                <w:sz w:val="21"/>
                <w:szCs w:val="21"/>
              </w:rPr>
              <w:t>400)℃</w:t>
            </w:r>
            <w:r w:rsidRPr="00E775D5">
              <w:rPr>
                <w:rFonts w:eastAsia="仿宋"/>
                <w:sz w:val="21"/>
                <w:szCs w:val="21"/>
              </w:rPr>
              <w:t>，分度</w:t>
            </w:r>
            <w:r w:rsidRPr="00E775D5">
              <w:rPr>
                <w:rFonts w:eastAsia="仿宋"/>
                <w:sz w:val="21"/>
                <w:szCs w:val="21"/>
              </w:rPr>
              <w:t>2℃</w:t>
            </w:r>
            <w:r w:rsidRPr="00E775D5">
              <w:rPr>
                <w:rFonts w:eastAsia="仿宋"/>
                <w:sz w:val="21"/>
                <w:szCs w:val="21"/>
              </w:rPr>
              <w:t>，技术条件符合石油产品试验用液体温度计</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1.5</w:t>
            </w:r>
            <w:r w:rsidRPr="00E775D5">
              <w:rPr>
                <w:rFonts w:eastAsia="仿宋"/>
                <w:sz w:val="21"/>
                <w:szCs w:val="21"/>
              </w:rPr>
              <w:t>点火装置：</w:t>
            </w:r>
            <w:r w:rsidRPr="00E775D5">
              <w:rPr>
                <w:rFonts w:eastAsia="仿宋"/>
                <w:sz w:val="21"/>
                <w:szCs w:val="21"/>
              </w:rPr>
              <w:t xml:space="preserve">   (1)</w:t>
            </w:r>
            <w:r w:rsidRPr="00E775D5">
              <w:rPr>
                <w:rFonts w:eastAsia="仿宋"/>
                <w:sz w:val="21"/>
                <w:szCs w:val="21"/>
              </w:rPr>
              <w:t>引火源：可燃气体；</w:t>
            </w:r>
            <w:r w:rsidRPr="00E775D5">
              <w:rPr>
                <w:rFonts w:eastAsia="仿宋"/>
                <w:sz w:val="21"/>
                <w:szCs w:val="21"/>
              </w:rPr>
              <w:t>(2)</w:t>
            </w:r>
            <w:r w:rsidRPr="00E775D5">
              <w:rPr>
                <w:rFonts w:eastAsia="仿宋"/>
                <w:sz w:val="21"/>
                <w:szCs w:val="21"/>
              </w:rPr>
              <w:t>喷口孔径：约</w:t>
            </w:r>
            <w:r w:rsidRPr="00E775D5">
              <w:rPr>
                <w:rFonts w:eastAsia="仿宋"/>
                <w:sz w:val="21"/>
                <w:szCs w:val="21"/>
              </w:rPr>
              <w:t>0.5mm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1.6</w:t>
            </w:r>
            <w:r w:rsidRPr="00E775D5">
              <w:rPr>
                <w:rFonts w:eastAsia="仿宋"/>
                <w:sz w:val="21"/>
                <w:szCs w:val="21"/>
              </w:rPr>
              <w:t>适用环境：</w:t>
            </w:r>
            <w:r w:rsidRPr="00E775D5">
              <w:rPr>
                <w:rFonts w:eastAsia="仿宋"/>
                <w:sz w:val="21"/>
                <w:szCs w:val="21"/>
              </w:rPr>
              <w:t xml:space="preserve">  </w:t>
            </w:r>
            <w:r w:rsidRPr="00E775D5">
              <w:rPr>
                <w:rFonts w:eastAsia="仿宋"/>
                <w:sz w:val="21"/>
                <w:szCs w:val="21"/>
              </w:rPr>
              <w:t>温度</w:t>
            </w:r>
            <w:r w:rsidRPr="00E775D5">
              <w:rPr>
                <w:rFonts w:eastAsia="仿宋"/>
                <w:sz w:val="21"/>
                <w:szCs w:val="21"/>
              </w:rPr>
              <w:t>15℃</w:t>
            </w:r>
            <w:r w:rsidRPr="00E775D5">
              <w:rPr>
                <w:rFonts w:eastAsia="仿宋"/>
                <w:sz w:val="21"/>
                <w:szCs w:val="21"/>
              </w:rPr>
              <w:t>～</w:t>
            </w:r>
            <w:r w:rsidRPr="00E775D5">
              <w:rPr>
                <w:rFonts w:eastAsia="仿宋"/>
                <w:sz w:val="21"/>
                <w:szCs w:val="21"/>
              </w:rPr>
              <w:t>35℃</w:t>
            </w:r>
            <w:r w:rsidRPr="00E775D5">
              <w:rPr>
                <w:rFonts w:eastAsia="仿宋"/>
                <w:sz w:val="21"/>
                <w:szCs w:val="21"/>
              </w:rPr>
              <w:t>，相对湿度：</w:t>
            </w:r>
            <w:r w:rsidRPr="00E775D5">
              <w:rPr>
                <w:rFonts w:eastAsia="仿宋"/>
                <w:sz w:val="21"/>
                <w:szCs w:val="21"/>
              </w:rPr>
              <w:t>≤85%</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、闭口闪点指标</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2.1</w:t>
            </w:r>
            <w:r w:rsidRPr="00E775D5">
              <w:rPr>
                <w:rFonts w:eastAsia="仿宋"/>
                <w:sz w:val="21"/>
                <w:szCs w:val="21"/>
              </w:rPr>
              <w:t>整机功耗：</w:t>
            </w:r>
            <w:r w:rsidRPr="00E775D5">
              <w:rPr>
                <w:rFonts w:eastAsia="仿宋"/>
                <w:sz w:val="21"/>
                <w:szCs w:val="21"/>
              </w:rPr>
              <w:t>≤650W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2.2</w:t>
            </w:r>
            <w:r w:rsidRPr="00E775D5">
              <w:rPr>
                <w:rFonts w:eastAsia="仿宋"/>
                <w:sz w:val="21"/>
                <w:szCs w:val="21"/>
              </w:rPr>
              <w:t>加热装置：</w:t>
            </w:r>
            <w:r w:rsidRPr="00E775D5">
              <w:rPr>
                <w:rFonts w:eastAsia="仿宋"/>
                <w:sz w:val="21"/>
                <w:szCs w:val="21"/>
              </w:rPr>
              <w:t xml:space="preserve"> (1)</w:t>
            </w:r>
            <w:r w:rsidRPr="00E775D5">
              <w:rPr>
                <w:rFonts w:eastAsia="仿宋"/>
                <w:sz w:val="21"/>
                <w:szCs w:val="21"/>
              </w:rPr>
              <w:t>炉体为碳化硅材料，功率为</w:t>
            </w:r>
            <w:r w:rsidRPr="00E775D5">
              <w:rPr>
                <w:rFonts w:eastAsia="仿宋"/>
                <w:sz w:val="21"/>
                <w:szCs w:val="21"/>
              </w:rPr>
              <w:t>600W</w:t>
            </w:r>
            <w:r w:rsidRPr="00E775D5">
              <w:rPr>
                <w:rFonts w:eastAsia="仿宋"/>
                <w:sz w:val="21"/>
                <w:szCs w:val="21"/>
              </w:rPr>
              <w:t>电热丝；</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加热功率从</w:t>
            </w:r>
            <w:r w:rsidRPr="00E775D5">
              <w:rPr>
                <w:rFonts w:eastAsia="仿宋"/>
                <w:sz w:val="21"/>
                <w:szCs w:val="21"/>
              </w:rPr>
              <w:t>(0</w:t>
            </w:r>
            <w:r w:rsidRPr="00E775D5">
              <w:rPr>
                <w:rFonts w:eastAsia="仿宋"/>
                <w:sz w:val="21"/>
                <w:szCs w:val="21"/>
              </w:rPr>
              <w:t>～</w:t>
            </w:r>
            <w:r w:rsidRPr="00E775D5">
              <w:rPr>
                <w:rFonts w:eastAsia="仿宋"/>
                <w:sz w:val="21"/>
                <w:szCs w:val="21"/>
              </w:rPr>
              <w:t>600)W</w:t>
            </w:r>
            <w:r w:rsidRPr="00E775D5">
              <w:rPr>
                <w:rFonts w:eastAsia="仿宋"/>
                <w:sz w:val="21"/>
                <w:szCs w:val="21"/>
              </w:rPr>
              <w:t>可调；</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2.3</w:t>
            </w:r>
            <w:r w:rsidRPr="00E775D5">
              <w:rPr>
                <w:rFonts w:eastAsia="仿宋"/>
                <w:sz w:val="21"/>
                <w:szCs w:val="21"/>
              </w:rPr>
              <w:t>升温方式：手动调节；</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2.4</w:t>
            </w:r>
            <w:r w:rsidRPr="00E775D5">
              <w:rPr>
                <w:rFonts w:eastAsia="仿宋"/>
                <w:sz w:val="21"/>
                <w:szCs w:val="21"/>
              </w:rPr>
              <w:t>搅拌方式：机械传动搅拌；</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2.1</w:t>
            </w:r>
            <w:r w:rsidRPr="00E775D5">
              <w:rPr>
                <w:rFonts w:eastAsia="仿宋"/>
                <w:sz w:val="21"/>
                <w:szCs w:val="21"/>
              </w:rPr>
              <w:t>搅拌速度：</w:t>
            </w:r>
            <w:r w:rsidRPr="00E775D5">
              <w:rPr>
                <w:rFonts w:eastAsia="仿宋"/>
                <w:sz w:val="21"/>
                <w:szCs w:val="21"/>
              </w:rPr>
              <w:t xml:space="preserve"> (1)(90</w:t>
            </w:r>
            <w:r w:rsidRPr="00E775D5">
              <w:rPr>
                <w:rFonts w:eastAsia="仿宋"/>
                <w:sz w:val="21"/>
                <w:szCs w:val="21"/>
              </w:rPr>
              <w:t>～</w:t>
            </w:r>
            <w:r w:rsidRPr="00E775D5">
              <w:rPr>
                <w:rFonts w:eastAsia="仿宋"/>
                <w:sz w:val="21"/>
                <w:szCs w:val="21"/>
              </w:rPr>
              <w:t>120)r/min</w:t>
            </w:r>
            <w:r w:rsidRPr="00E775D5">
              <w:rPr>
                <w:rFonts w:eastAsia="仿宋"/>
                <w:sz w:val="21"/>
                <w:szCs w:val="21"/>
              </w:rPr>
              <w:t>，适用于试验步骤</w:t>
            </w:r>
            <w:r w:rsidRPr="00E775D5">
              <w:rPr>
                <w:rFonts w:eastAsia="仿宋"/>
                <w:sz w:val="21"/>
                <w:szCs w:val="21"/>
              </w:rPr>
              <w:t>A</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(2)(250±10)r/min</w:t>
            </w:r>
            <w:r w:rsidRPr="00E775D5">
              <w:rPr>
                <w:rFonts w:eastAsia="仿宋"/>
                <w:sz w:val="21"/>
                <w:szCs w:val="21"/>
              </w:rPr>
              <w:t>，适用于试验步骤</w:t>
            </w:r>
            <w:r w:rsidRPr="00E775D5">
              <w:rPr>
                <w:rFonts w:eastAsia="仿宋"/>
                <w:sz w:val="21"/>
                <w:szCs w:val="21"/>
              </w:rPr>
              <w:t>B</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2.5</w:t>
            </w:r>
            <w:r w:rsidRPr="00E775D5">
              <w:rPr>
                <w:rFonts w:eastAsia="仿宋"/>
                <w:sz w:val="21"/>
                <w:szCs w:val="21"/>
              </w:rPr>
              <w:t>标准油杯：</w:t>
            </w:r>
            <w:r w:rsidRPr="00E775D5">
              <w:rPr>
                <w:rFonts w:eastAsia="仿宋"/>
                <w:sz w:val="21"/>
                <w:szCs w:val="21"/>
              </w:rPr>
              <w:t xml:space="preserve"> (1)</w:t>
            </w:r>
            <w:r w:rsidRPr="00E775D5">
              <w:rPr>
                <w:rFonts w:eastAsia="仿宋"/>
                <w:sz w:val="21"/>
                <w:szCs w:val="21"/>
              </w:rPr>
              <w:t>内径：</w:t>
            </w:r>
            <w:r w:rsidRPr="00E775D5">
              <w:rPr>
                <w:rFonts w:eastAsia="仿宋"/>
                <w:sz w:val="21"/>
                <w:szCs w:val="21"/>
              </w:rPr>
              <w:t>(50.7</w:t>
            </w:r>
            <w:r w:rsidRPr="00E775D5">
              <w:rPr>
                <w:rFonts w:eastAsia="仿宋"/>
                <w:sz w:val="21"/>
                <w:szCs w:val="21"/>
              </w:rPr>
              <w:t>～</w:t>
            </w:r>
            <w:r w:rsidRPr="00E775D5">
              <w:rPr>
                <w:rFonts w:eastAsia="仿宋"/>
                <w:sz w:val="21"/>
                <w:szCs w:val="21"/>
              </w:rPr>
              <w:t>50.8)mm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深度：</w:t>
            </w:r>
            <w:r w:rsidRPr="00E775D5">
              <w:rPr>
                <w:rFonts w:eastAsia="仿宋"/>
                <w:sz w:val="21"/>
                <w:szCs w:val="21"/>
              </w:rPr>
              <w:t>(55.7</w:t>
            </w:r>
            <w:r w:rsidRPr="00E775D5">
              <w:rPr>
                <w:rFonts w:eastAsia="仿宋"/>
                <w:sz w:val="21"/>
                <w:szCs w:val="21"/>
              </w:rPr>
              <w:t>～</w:t>
            </w:r>
            <w:r w:rsidRPr="00E775D5">
              <w:rPr>
                <w:rFonts w:eastAsia="仿宋"/>
                <w:sz w:val="21"/>
                <w:szCs w:val="21"/>
              </w:rPr>
              <w:t>56.0)mm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试油容量刻线深度：</w:t>
            </w:r>
            <w:r w:rsidRPr="00E775D5">
              <w:rPr>
                <w:rFonts w:eastAsia="仿宋"/>
                <w:sz w:val="21"/>
                <w:szCs w:val="21"/>
              </w:rPr>
              <w:t>(33.9</w:t>
            </w:r>
            <w:r w:rsidRPr="00E775D5">
              <w:rPr>
                <w:rFonts w:eastAsia="仿宋"/>
                <w:sz w:val="21"/>
                <w:szCs w:val="21"/>
              </w:rPr>
              <w:t>～</w:t>
            </w:r>
            <w:r w:rsidRPr="00E775D5">
              <w:rPr>
                <w:rFonts w:eastAsia="仿宋"/>
                <w:sz w:val="21"/>
                <w:szCs w:val="21"/>
              </w:rPr>
              <w:t>34.3)mm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试油容量：约</w:t>
            </w:r>
            <w:r w:rsidRPr="00E775D5">
              <w:rPr>
                <w:rFonts w:eastAsia="仿宋"/>
                <w:sz w:val="21"/>
                <w:szCs w:val="21"/>
              </w:rPr>
              <w:t>70ml</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2.6</w:t>
            </w:r>
            <w:r w:rsidRPr="00E775D5">
              <w:rPr>
                <w:rFonts w:eastAsia="仿宋"/>
                <w:sz w:val="21"/>
                <w:szCs w:val="21"/>
              </w:rPr>
              <w:t>引火气源：管道煤气或石油液化气；</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2.7</w:t>
            </w:r>
            <w:r w:rsidRPr="00E775D5">
              <w:rPr>
                <w:rFonts w:eastAsia="仿宋"/>
                <w:sz w:val="21"/>
                <w:szCs w:val="21"/>
              </w:rPr>
              <w:t>温度计：棒式水银温度计</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温度范围</w:t>
            </w:r>
            <w:r w:rsidRPr="00E775D5">
              <w:rPr>
                <w:rFonts w:eastAsia="仿宋"/>
                <w:sz w:val="21"/>
                <w:szCs w:val="21"/>
              </w:rPr>
              <w:t>:(-5</w:t>
            </w:r>
            <w:r w:rsidRPr="00E775D5">
              <w:rPr>
                <w:rFonts w:eastAsia="仿宋"/>
                <w:sz w:val="21"/>
                <w:szCs w:val="21"/>
              </w:rPr>
              <w:t>～</w:t>
            </w:r>
            <w:r w:rsidRPr="00E775D5">
              <w:rPr>
                <w:rFonts w:eastAsia="仿宋"/>
                <w:sz w:val="21"/>
                <w:szCs w:val="21"/>
              </w:rPr>
              <w:t>110)℃</w:t>
            </w:r>
            <w:r w:rsidRPr="00E775D5">
              <w:rPr>
                <w:rFonts w:eastAsia="仿宋"/>
                <w:sz w:val="21"/>
                <w:szCs w:val="21"/>
              </w:rPr>
              <w:t>，分度</w:t>
            </w:r>
            <w:r w:rsidRPr="00E775D5">
              <w:rPr>
                <w:rFonts w:eastAsia="仿宋"/>
                <w:sz w:val="21"/>
                <w:szCs w:val="21"/>
              </w:rPr>
              <w:t>0.5℃</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温度范围</w:t>
            </w:r>
            <w:r w:rsidRPr="00E775D5">
              <w:rPr>
                <w:rFonts w:eastAsia="仿宋"/>
                <w:sz w:val="21"/>
                <w:szCs w:val="21"/>
              </w:rPr>
              <w:t>:(20</w:t>
            </w:r>
            <w:r w:rsidRPr="00E775D5">
              <w:rPr>
                <w:rFonts w:eastAsia="仿宋"/>
                <w:sz w:val="21"/>
                <w:szCs w:val="21"/>
              </w:rPr>
              <w:t>～</w:t>
            </w:r>
            <w:r w:rsidRPr="00E775D5">
              <w:rPr>
                <w:rFonts w:eastAsia="仿宋"/>
                <w:sz w:val="21"/>
                <w:szCs w:val="21"/>
              </w:rPr>
              <w:t>150)℃</w:t>
            </w:r>
            <w:r w:rsidRPr="00E775D5">
              <w:rPr>
                <w:rFonts w:eastAsia="仿宋"/>
                <w:sz w:val="21"/>
                <w:szCs w:val="21"/>
              </w:rPr>
              <w:t>，分度</w:t>
            </w:r>
            <w:r w:rsidRPr="00E775D5">
              <w:rPr>
                <w:rFonts w:eastAsia="仿宋"/>
                <w:sz w:val="21"/>
                <w:szCs w:val="21"/>
              </w:rPr>
              <w:t>1.0℃</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温度范围</w:t>
            </w:r>
            <w:r w:rsidRPr="00E775D5">
              <w:rPr>
                <w:rFonts w:eastAsia="仿宋"/>
                <w:sz w:val="21"/>
                <w:szCs w:val="21"/>
              </w:rPr>
              <w:t>:(90</w:t>
            </w:r>
            <w:r w:rsidRPr="00E775D5">
              <w:rPr>
                <w:rFonts w:eastAsia="仿宋"/>
                <w:sz w:val="21"/>
                <w:szCs w:val="21"/>
              </w:rPr>
              <w:t>～</w:t>
            </w:r>
            <w:r w:rsidRPr="00E775D5">
              <w:rPr>
                <w:rFonts w:eastAsia="仿宋"/>
                <w:sz w:val="21"/>
                <w:szCs w:val="21"/>
              </w:rPr>
              <w:t>370)℃</w:t>
            </w:r>
            <w:r w:rsidRPr="00E775D5">
              <w:rPr>
                <w:rFonts w:eastAsia="仿宋"/>
                <w:sz w:val="21"/>
                <w:szCs w:val="21"/>
              </w:rPr>
              <w:t>，分度</w:t>
            </w:r>
            <w:r w:rsidRPr="00E775D5">
              <w:rPr>
                <w:rFonts w:eastAsia="仿宋"/>
                <w:sz w:val="21"/>
                <w:szCs w:val="21"/>
              </w:rPr>
              <w:t>2℃</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2.8</w:t>
            </w:r>
            <w:r w:rsidRPr="00E775D5">
              <w:rPr>
                <w:rFonts w:eastAsia="仿宋"/>
                <w:sz w:val="21"/>
                <w:szCs w:val="21"/>
              </w:rPr>
              <w:t>适用环境：温度（</w:t>
            </w:r>
            <w:r w:rsidRPr="00E775D5">
              <w:rPr>
                <w:rFonts w:eastAsia="仿宋"/>
                <w:sz w:val="21"/>
                <w:szCs w:val="21"/>
              </w:rPr>
              <w:t>15</w:t>
            </w:r>
            <w:r w:rsidRPr="00E775D5">
              <w:rPr>
                <w:rFonts w:eastAsia="仿宋"/>
                <w:sz w:val="21"/>
                <w:szCs w:val="21"/>
              </w:rPr>
              <w:t>～</w:t>
            </w:r>
            <w:r w:rsidRPr="00E775D5">
              <w:rPr>
                <w:rFonts w:eastAsia="仿宋"/>
                <w:sz w:val="21"/>
                <w:szCs w:val="21"/>
              </w:rPr>
              <w:t>35</w:t>
            </w:r>
            <w:r w:rsidRPr="00E775D5">
              <w:rPr>
                <w:rFonts w:eastAsia="仿宋"/>
                <w:sz w:val="21"/>
                <w:szCs w:val="21"/>
              </w:rPr>
              <w:t>）</w:t>
            </w:r>
            <w:r w:rsidRPr="00E775D5">
              <w:rPr>
                <w:rFonts w:eastAsia="仿宋"/>
                <w:sz w:val="21"/>
                <w:szCs w:val="21"/>
              </w:rPr>
              <w:t>℃</w:t>
            </w:r>
            <w:r w:rsidRPr="00E775D5">
              <w:rPr>
                <w:rFonts w:eastAsia="仿宋"/>
                <w:sz w:val="21"/>
                <w:szCs w:val="21"/>
              </w:rPr>
              <w:t>，相对湿度：</w:t>
            </w:r>
            <w:r w:rsidRPr="00E775D5">
              <w:rPr>
                <w:rFonts w:eastAsia="仿宋"/>
                <w:sz w:val="21"/>
                <w:szCs w:val="21"/>
              </w:rPr>
              <w:t>≤85</w:t>
            </w:r>
            <w:r w:rsidRPr="00E775D5">
              <w:rPr>
                <w:rFonts w:eastAsia="仿宋"/>
                <w:sz w:val="21"/>
                <w:szCs w:val="21"/>
              </w:rPr>
              <w:t>％；</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120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12</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roofErr w:type="gramStart"/>
            <w:r w:rsidRPr="00E775D5">
              <w:rPr>
                <w:rFonts w:eastAsia="仿宋"/>
                <w:color w:val="000000"/>
                <w:kern w:val="0"/>
                <w:sz w:val="21"/>
                <w:szCs w:val="21"/>
                <w:lang w:bidi="ar"/>
              </w:rPr>
              <w:t>氧弹计</w:t>
            </w:r>
            <w:proofErr w:type="gramEnd"/>
            <w:r w:rsidRPr="00E775D5">
              <w:rPr>
                <w:rFonts w:eastAsia="仿宋"/>
                <w:color w:val="000000"/>
                <w:kern w:val="0"/>
                <w:sz w:val="21"/>
                <w:szCs w:val="21"/>
                <w:lang w:bidi="ar"/>
              </w:rPr>
              <w:t>（测热值）</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、工作电源：</w:t>
            </w:r>
            <w:r w:rsidRPr="00E775D5">
              <w:rPr>
                <w:rFonts w:eastAsia="仿宋"/>
                <w:sz w:val="21"/>
                <w:szCs w:val="21"/>
              </w:rPr>
              <w:t xml:space="preserve"> AC</w:t>
            </w:r>
            <w:r w:rsidRPr="00E775D5">
              <w:rPr>
                <w:rFonts w:eastAsia="仿宋"/>
                <w:sz w:val="21"/>
                <w:szCs w:val="21"/>
              </w:rPr>
              <w:t>（</w:t>
            </w:r>
            <w:r w:rsidRPr="00E775D5">
              <w:rPr>
                <w:rFonts w:eastAsia="仿宋"/>
                <w:sz w:val="21"/>
                <w:szCs w:val="21"/>
              </w:rPr>
              <w:t>220±10%</w:t>
            </w:r>
            <w:r w:rsidRPr="00E775D5">
              <w:rPr>
                <w:rFonts w:eastAsia="仿宋"/>
                <w:sz w:val="21"/>
                <w:szCs w:val="21"/>
              </w:rPr>
              <w:t>）</w:t>
            </w:r>
            <w:r w:rsidRPr="00E775D5">
              <w:rPr>
                <w:rFonts w:eastAsia="仿宋"/>
                <w:sz w:val="21"/>
                <w:szCs w:val="21"/>
              </w:rPr>
              <w:t xml:space="preserve">V 50Hz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、整机功耗：</w:t>
            </w:r>
            <w:r w:rsidRPr="00E775D5">
              <w:rPr>
                <w:rFonts w:eastAsia="仿宋"/>
                <w:sz w:val="21"/>
                <w:szCs w:val="21"/>
              </w:rPr>
              <w:t>≤150W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、热容量：（</w:t>
            </w:r>
            <w:r w:rsidRPr="00E775D5">
              <w:rPr>
                <w:rFonts w:eastAsia="仿宋"/>
                <w:sz w:val="21"/>
                <w:szCs w:val="21"/>
              </w:rPr>
              <w:t>14400</w:t>
            </w:r>
            <w:r w:rsidRPr="00E775D5">
              <w:rPr>
                <w:rFonts w:eastAsia="仿宋"/>
                <w:sz w:val="21"/>
                <w:szCs w:val="21"/>
              </w:rPr>
              <w:t>～</w:t>
            </w:r>
            <w:r w:rsidRPr="00E775D5">
              <w:rPr>
                <w:rFonts w:eastAsia="仿宋"/>
                <w:sz w:val="21"/>
                <w:szCs w:val="21"/>
              </w:rPr>
              <w:t>14500</w:t>
            </w:r>
            <w:r w:rsidRPr="00E775D5">
              <w:rPr>
                <w:rFonts w:eastAsia="仿宋"/>
                <w:sz w:val="21"/>
                <w:szCs w:val="21"/>
              </w:rPr>
              <w:t>）</w:t>
            </w:r>
            <w:r w:rsidRPr="00E775D5">
              <w:rPr>
                <w:rFonts w:eastAsia="仿宋"/>
                <w:sz w:val="21"/>
                <w:szCs w:val="21"/>
              </w:rPr>
              <w:t>J/K</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、温度分辨率：</w:t>
            </w:r>
            <w:r w:rsidRPr="00E775D5">
              <w:rPr>
                <w:rFonts w:eastAsia="仿宋"/>
                <w:sz w:val="21"/>
                <w:szCs w:val="21"/>
              </w:rPr>
              <w:t xml:space="preserve"> 0.0001K</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、热值误差：</w:t>
            </w:r>
            <w:r w:rsidRPr="00E775D5">
              <w:rPr>
                <w:rFonts w:eastAsia="仿宋"/>
                <w:sz w:val="21"/>
                <w:szCs w:val="21"/>
              </w:rPr>
              <w:t xml:space="preserve"> ≤50J/g</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、温度测量范围：</w:t>
            </w:r>
            <w:r w:rsidRPr="00E775D5">
              <w:rPr>
                <w:rFonts w:eastAsia="仿宋"/>
                <w:sz w:val="21"/>
                <w:szCs w:val="21"/>
              </w:rPr>
              <w:t xml:space="preserve">  (10</w:t>
            </w:r>
            <w:r w:rsidRPr="00E775D5">
              <w:rPr>
                <w:rFonts w:eastAsia="仿宋"/>
                <w:sz w:val="21"/>
                <w:szCs w:val="21"/>
              </w:rPr>
              <w:t>～</w:t>
            </w:r>
            <w:r w:rsidRPr="00E775D5">
              <w:rPr>
                <w:rFonts w:eastAsia="仿宋"/>
                <w:sz w:val="21"/>
                <w:szCs w:val="21"/>
              </w:rPr>
              <w:t>35)℃</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、重复性误差：</w:t>
            </w:r>
            <w:r w:rsidRPr="00E775D5">
              <w:rPr>
                <w:rFonts w:eastAsia="仿宋"/>
                <w:sz w:val="21"/>
                <w:szCs w:val="21"/>
              </w:rPr>
              <w:t>≤0.02 %</w:t>
            </w:r>
            <w:r w:rsidRPr="00E775D5">
              <w:rPr>
                <w:rFonts w:eastAsia="仿宋"/>
                <w:sz w:val="21"/>
                <w:szCs w:val="21"/>
              </w:rPr>
              <w:t>（</w:t>
            </w:r>
            <w:r w:rsidRPr="00E775D5">
              <w:rPr>
                <w:rFonts w:eastAsia="仿宋"/>
                <w:sz w:val="21"/>
                <w:szCs w:val="21"/>
              </w:rPr>
              <w:t>C</w:t>
            </w:r>
            <w:r w:rsidRPr="00E775D5">
              <w:rPr>
                <w:rFonts w:eastAsia="仿宋"/>
                <w:sz w:val="21"/>
                <w:szCs w:val="21"/>
              </w:rPr>
              <w:t>级）；</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、氧弹耐压：</w:t>
            </w:r>
            <w:r w:rsidRPr="00E775D5">
              <w:rPr>
                <w:rFonts w:eastAsia="仿宋"/>
                <w:sz w:val="21"/>
                <w:szCs w:val="21"/>
              </w:rPr>
              <w:t xml:space="preserve">  20MPa</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、使用环境温度：</w:t>
            </w:r>
            <w:r w:rsidRPr="00E775D5">
              <w:rPr>
                <w:rFonts w:eastAsia="仿宋"/>
                <w:sz w:val="21"/>
                <w:szCs w:val="21"/>
              </w:rPr>
              <w:t xml:space="preserve">  (15</w:t>
            </w:r>
            <w:r w:rsidRPr="00E775D5">
              <w:rPr>
                <w:rFonts w:eastAsia="仿宋"/>
                <w:sz w:val="21"/>
                <w:szCs w:val="21"/>
              </w:rPr>
              <w:t>～</w:t>
            </w:r>
            <w:r w:rsidRPr="00E775D5">
              <w:rPr>
                <w:rFonts w:eastAsia="仿宋"/>
                <w:sz w:val="21"/>
                <w:szCs w:val="21"/>
              </w:rPr>
              <w:t>28)℃</w:t>
            </w:r>
            <w:r w:rsidRPr="00E775D5">
              <w:rPr>
                <w:rFonts w:eastAsia="仿宋"/>
                <w:sz w:val="21"/>
                <w:szCs w:val="21"/>
              </w:rPr>
              <w:t>，在一次测量过程中温度波动不大于</w:t>
            </w:r>
            <w:r w:rsidRPr="00E775D5">
              <w:rPr>
                <w:rFonts w:eastAsia="仿宋"/>
                <w:sz w:val="21"/>
                <w:szCs w:val="21"/>
              </w:rPr>
              <w:t>±1℃</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10</w:t>
            </w:r>
            <w:r w:rsidRPr="00E775D5">
              <w:rPr>
                <w:rFonts w:eastAsia="仿宋"/>
                <w:sz w:val="21"/>
                <w:szCs w:val="21"/>
              </w:rPr>
              <w:t>、存贮测温数据：</w:t>
            </w:r>
            <w:r w:rsidRPr="00E775D5">
              <w:rPr>
                <w:rFonts w:eastAsia="仿宋"/>
                <w:sz w:val="21"/>
                <w:szCs w:val="21"/>
              </w:rPr>
              <w:t>31</w:t>
            </w:r>
            <w:r w:rsidRPr="00E775D5">
              <w:rPr>
                <w:rFonts w:eastAsia="仿宋"/>
                <w:sz w:val="21"/>
                <w:szCs w:val="21"/>
              </w:rPr>
              <w:t>个；</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、相对湿度：</w:t>
            </w:r>
            <w:r w:rsidRPr="00E775D5">
              <w:rPr>
                <w:rFonts w:eastAsia="仿宋"/>
                <w:sz w:val="21"/>
                <w:szCs w:val="21"/>
              </w:rPr>
              <w:t>≤85%</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12</w:t>
            </w:r>
            <w:r w:rsidRPr="00E775D5">
              <w:rPr>
                <w:rFonts w:eastAsia="仿宋"/>
                <w:sz w:val="21"/>
                <w:szCs w:val="21"/>
              </w:rPr>
              <w:t>、外形尺寸：</w:t>
            </w:r>
            <w:r w:rsidRPr="00E775D5">
              <w:rPr>
                <w:rFonts w:eastAsia="仿宋"/>
                <w:sz w:val="21"/>
                <w:szCs w:val="21"/>
              </w:rPr>
              <w:t xml:space="preserve"> 600mm×460mm×430mm</w:t>
            </w:r>
            <w:r w:rsidRPr="00E775D5">
              <w:rPr>
                <w:rFonts w:eastAsia="仿宋"/>
                <w:sz w:val="21"/>
                <w:szCs w:val="21"/>
              </w:rPr>
              <w:t>（长</w:t>
            </w:r>
            <w:r w:rsidRPr="00E775D5">
              <w:rPr>
                <w:rFonts w:eastAsia="仿宋"/>
                <w:sz w:val="21"/>
                <w:szCs w:val="21"/>
              </w:rPr>
              <w:t>×</w:t>
            </w:r>
            <w:r w:rsidRPr="00E775D5">
              <w:rPr>
                <w:rFonts w:eastAsia="仿宋"/>
                <w:sz w:val="21"/>
                <w:szCs w:val="21"/>
              </w:rPr>
              <w:t>宽</w:t>
            </w:r>
            <w:r w:rsidRPr="00E775D5">
              <w:rPr>
                <w:rFonts w:eastAsia="仿宋"/>
                <w:sz w:val="21"/>
                <w:szCs w:val="21"/>
              </w:rPr>
              <w:t>×</w:t>
            </w:r>
            <w:r w:rsidRPr="00E775D5">
              <w:rPr>
                <w:rFonts w:eastAsia="仿宋"/>
                <w:sz w:val="21"/>
                <w:szCs w:val="21"/>
              </w:rPr>
              <w:t>高）。</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107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13</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F16821">
              <w:rPr>
                <w:rFonts w:eastAsia="仿宋"/>
                <w:color w:val="000000"/>
                <w:kern w:val="0"/>
                <w:sz w:val="21"/>
                <w:szCs w:val="21"/>
                <w:lang w:bidi="ar"/>
              </w:rPr>
              <w:t>防腐</w:t>
            </w:r>
            <w:proofErr w:type="gramStart"/>
            <w:r w:rsidRPr="00F16821">
              <w:rPr>
                <w:rFonts w:eastAsia="仿宋"/>
                <w:color w:val="000000"/>
                <w:kern w:val="0"/>
                <w:sz w:val="21"/>
                <w:szCs w:val="21"/>
                <w:lang w:bidi="ar"/>
              </w:rPr>
              <w:t>双表双</w:t>
            </w:r>
            <w:proofErr w:type="gramEnd"/>
            <w:r w:rsidRPr="00F16821">
              <w:rPr>
                <w:rFonts w:eastAsia="仿宋"/>
                <w:color w:val="000000"/>
                <w:kern w:val="0"/>
                <w:sz w:val="21"/>
                <w:szCs w:val="21"/>
                <w:lang w:bidi="ar"/>
              </w:rPr>
              <w:t>抽循环水真空泵</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83664"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hint="eastAsia"/>
                <w:color w:val="000000"/>
                <w:kern w:val="0"/>
                <w:sz w:val="21"/>
                <w:szCs w:val="21"/>
                <w:lang w:bidi="ar"/>
              </w:rPr>
              <w:t>1</w:t>
            </w:r>
            <w:r w:rsidRPr="00B83664">
              <w:rPr>
                <w:rFonts w:eastAsia="仿宋" w:hint="eastAsia"/>
                <w:color w:val="000000"/>
                <w:kern w:val="0"/>
                <w:sz w:val="21"/>
                <w:szCs w:val="21"/>
                <w:lang w:bidi="ar"/>
              </w:rPr>
              <w:t>、流量：</w:t>
            </w:r>
            <w:r w:rsidRPr="00B83664">
              <w:rPr>
                <w:rFonts w:eastAsia="仿宋" w:hint="eastAsia"/>
                <w:color w:val="000000"/>
                <w:kern w:val="0"/>
                <w:sz w:val="21"/>
                <w:szCs w:val="21"/>
                <w:lang w:bidi="ar"/>
              </w:rPr>
              <w:t xml:space="preserve"> 60  L/min</w:t>
            </w:r>
          </w:p>
          <w:p w:rsidR="00B83664"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hint="eastAsia"/>
                <w:color w:val="000000"/>
                <w:kern w:val="0"/>
                <w:sz w:val="21"/>
                <w:szCs w:val="21"/>
                <w:lang w:bidi="ar"/>
              </w:rPr>
              <w:t>2</w:t>
            </w:r>
            <w:r w:rsidRPr="00B83664">
              <w:rPr>
                <w:rFonts w:eastAsia="仿宋" w:hint="eastAsia"/>
                <w:color w:val="000000"/>
                <w:kern w:val="0"/>
                <w:sz w:val="21"/>
                <w:szCs w:val="21"/>
                <w:lang w:bidi="ar"/>
              </w:rPr>
              <w:t>、单头抽气量：</w:t>
            </w:r>
            <w:r w:rsidRPr="00B83664">
              <w:rPr>
                <w:rFonts w:eastAsia="仿宋" w:hint="eastAsia"/>
                <w:color w:val="000000"/>
                <w:kern w:val="0"/>
                <w:sz w:val="21"/>
                <w:szCs w:val="21"/>
                <w:lang w:bidi="ar"/>
              </w:rPr>
              <w:t xml:space="preserve"> 10  L/min</w:t>
            </w:r>
          </w:p>
          <w:p w:rsidR="00B83664" w:rsidRPr="00B83664" w:rsidRDefault="00F16821" w:rsidP="00B83664">
            <w:pPr>
              <w:widowControl/>
              <w:spacing w:after="0" w:line="360" w:lineRule="exact"/>
              <w:textAlignment w:val="center"/>
              <w:rPr>
                <w:rFonts w:eastAsia="仿宋"/>
                <w:color w:val="000000"/>
                <w:kern w:val="0"/>
                <w:sz w:val="21"/>
                <w:szCs w:val="21"/>
                <w:lang w:bidi="ar"/>
              </w:rPr>
            </w:pPr>
            <w:r>
              <w:rPr>
                <w:rFonts w:eastAsia="仿宋"/>
                <w:color w:val="000000"/>
                <w:kern w:val="0"/>
                <w:sz w:val="21"/>
                <w:szCs w:val="21"/>
                <w:lang w:bidi="ar"/>
              </w:rPr>
              <w:t>*</w:t>
            </w:r>
            <w:r w:rsidR="00B83664" w:rsidRPr="00B83664">
              <w:rPr>
                <w:rFonts w:eastAsia="仿宋" w:hint="eastAsia"/>
                <w:color w:val="000000"/>
                <w:kern w:val="0"/>
                <w:sz w:val="21"/>
                <w:szCs w:val="21"/>
                <w:lang w:bidi="ar"/>
              </w:rPr>
              <w:t>3</w:t>
            </w:r>
            <w:r w:rsidR="00B83664" w:rsidRPr="00B83664">
              <w:rPr>
                <w:rFonts w:eastAsia="仿宋" w:hint="eastAsia"/>
                <w:color w:val="000000"/>
                <w:kern w:val="0"/>
                <w:sz w:val="21"/>
                <w:szCs w:val="21"/>
                <w:lang w:bidi="ar"/>
              </w:rPr>
              <w:t>、真空度：</w:t>
            </w:r>
            <w:r w:rsidR="00B83664" w:rsidRPr="00B83664">
              <w:rPr>
                <w:rFonts w:eastAsia="仿宋" w:hint="eastAsia"/>
                <w:color w:val="000000"/>
                <w:kern w:val="0"/>
                <w:sz w:val="21"/>
                <w:szCs w:val="21"/>
                <w:lang w:bidi="ar"/>
              </w:rPr>
              <w:t>0.098Mpa</w:t>
            </w:r>
          </w:p>
          <w:p w:rsidR="00B83664"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hint="eastAsia"/>
                <w:color w:val="000000"/>
                <w:kern w:val="0"/>
                <w:sz w:val="21"/>
                <w:szCs w:val="21"/>
                <w:lang w:bidi="ar"/>
              </w:rPr>
              <w:t>4</w:t>
            </w:r>
            <w:r w:rsidRPr="00B83664">
              <w:rPr>
                <w:rFonts w:eastAsia="仿宋" w:hint="eastAsia"/>
                <w:color w:val="000000"/>
                <w:kern w:val="0"/>
                <w:sz w:val="21"/>
                <w:szCs w:val="21"/>
                <w:lang w:bidi="ar"/>
              </w:rPr>
              <w:t>、单头抽气量</w:t>
            </w:r>
            <w:r w:rsidRPr="00B83664">
              <w:rPr>
                <w:rFonts w:eastAsia="仿宋"/>
                <w:color w:val="000000"/>
                <w:kern w:val="0"/>
                <w:sz w:val="21"/>
                <w:szCs w:val="21"/>
                <w:lang w:bidi="ar"/>
              </w:rPr>
              <w:t>10L/min</w:t>
            </w:r>
          </w:p>
          <w:p w:rsidR="00B83664" w:rsidRPr="00B83664" w:rsidRDefault="00F16821" w:rsidP="00B83664">
            <w:pPr>
              <w:widowControl/>
              <w:spacing w:after="0" w:line="360" w:lineRule="exact"/>
              <w:textAlignment w:val="center"/>
              <w:rPr>
                <w:rFonts w:eastAsia="仿宋"/>
                <w:color w:val="000000"/>
                <w:kern w:val="0"/>
                <w:sz w:val="21"/>
                <w:szCs w:val="21"/>
                <w:lang w:bidi="ar"/>
              </w:rPr>
            </w:pPr>
            <w:r>
              <w:rPr>
                <w:rFonts w:eastAsia="仿宋"/>
                <w:color w:val="000000"/>
                <w:kern w:val="0"/>
                <w:sz w:val="21"/>
                <w:szCs w:val="21"/>
                <w:lang w:bidi="ar"/>
              </w:rPr>
              <w:t>*</w:t>
            </w:r>
            <w:r w:rsidR="00B83664" w:rsidRPr="00B83664">
              <w:rPr>
                <w:rFonts w:eastAsia="仿宋"/>
                <w:color w:val="000000"/>
                <w:kern w:val="0"/>
                <w:sz w:val="21"/>
                <w:szCs w:val="21"/>
                <w:lang w:bidi="ar"/>
              </w:rPr>
              <w:t>5</w:t>
            </w:r>
            <w:r w:rsidR="00B83664" w:rsidRPr="00B83664">
              <w:rPr>
                <w:rFonts w:eastAsia="仿宋" w:hint="eastAsia"/>
                <w:color w:val="000000"/>
                <w:kern w:val="0"/>
                <w:sz w:val="21"/>
                <w:szCs w:val="21"/>
                <w:lang w:bidi="ar"/>
              </w:rPr>
              <w:t>、泵速</w:t>
            </w:r>
            <w:r w:rsidR="00B83664" w:rsidRPr="00B83664">
              <w:rPr>
                <w:rFonts w:eastAsia="仿宋" w:hint="eastAsia"/>
                <w:color w:val="000000"/>
                <w:kern w:val="0"/>
                <w:sz w:val="21"/>
                <w:szCs w:val="21"/>
                <w:lang w:bidi="ar"/>
              </w:rPr>
              <w:t>285-1200rpm</w:t>
            </w:r>
            <w:r w:rsidR="00B83664" w:rsidRPr="00B83664">
              <w:rPr>
                <w:rFonts w:eastAsia="仿宋" w:hint="eastAsia"/>
                <w:color w:val="000000"/>
                <w:kern w:val="0"/>
                <w:sz w:val="21"/>
                <w:szCs w:val="21"/>
                <w:lang w:bidi="ar"/>
              </w:rPr>
              <w:t>可调</w:t>
            </w:r>
            <w:r w:rsidR="00B83664" w:rsidRPr="00B83664">
              <w:rPr>
                <w:rFonts w:eastAsia="仿宋" w:hint="eastAsia"/>
                <w:color w:val="000000"/>
                <w:kern w:val="0"/>
                <w:sz w:val="21"/>
                <w:szCs w:val="21"/>
                <w:lang w:bidi="ar"/>
              </w:rPr>
              <w:t xml:space="preserve"> </w:t>
            </w:r>
          </w:p>
          <w:p w:rsidR="00B83664"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color w:val="000000"/>
                <w:kern w:val="0"/>
                <w:sz w:val="21"/>
                <w:szCs w:val="21"/>
                <w:lang w:bidi="ar"/>
              </w:rPr>
              <w:t>6</w:t>
            </w:r>
            <w:r w:rsidRPr="00B83664">
              <w:rPr>
                <w:rFonts w:eastAsia="仿宋" w:hint="eastAsia"/>
                <w:color w:val="000000"/>
                <w:kern w:val="0"/>
                <w:sz w:val="21"/>
                <w:szCs w:val="21"/>
                <w:lang w:bidi="ar"/>
              </w:rPr>
              <w:t>、抽气头数（个）</w:t>
            </w:r>
            <w:r w:rsidRPr="00B83664">
              <w:rPr>
                <w:rFonts w:eastAsia="仿宋" w:hint="eastAsia"/>
                <w:color w:val="000000"/>
                <w:kern w:val="0"/>
                <w:sz w:val="21"/>
                <w:szCs w:val="21"/>
                <w:lang w:bidi="ar"/>
              </w:rPr>
              <w:t>: 2</w:t>
            </w:r>
          </w:p>
          <w:p w:rsidR="00B83664"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color w:val="000000"/>
                <w:kern w:val="0"/>
                <w:sz w:val="21"/>
                <w:szCs w:val="21"/>
                <w:lang w:bidi="ar"/>
              </w:rPr>
              <w:t>7</w:t>
            </w:r>
            <w:r w:rsidRPr="00B83664">
              <w:rPr>
                <w:rFonts w:eastAsia="仿宋" w:hint="eastAsia"/>
                <w:color w:val="000000"/>
                <w:kern w:val="0"/>
                <w:sz w:val="21"/>
                <w:szCs w:val="21"/>
                <w:lang w:bidi="ar"/>
              </w:rPr>
              <w:t>、安全功能：逆流防止阀</w:t>
            </w:r>
          </w:p>
          <w:p w:rsidR="008E6CC9" w:rsidRPr="00B83664" w:rsidRDefault="00B83664" w:rsidP="00B83664">
            <w:pPr>
              <w:widowControl/>
              <w:spacing w:after="0" w:line="360" w:lineRule="exact"/>
              <w:textAlignment w:val="center"/>
              <w:rPr>
                <w:rFonts w:eastAsia="仿宋"/>
                <w:color w:val="000000"/>
                <w:kern w:val="0"/>
                <w:sz w:val="21"/>
                <w:szCs w:val="21"/>
                <w:lang w:bidi="ar"/>
              </w:rPr>
            </w:pPr>
            <w:r w:rsidRPr="00B83664">
              <w:rPr>
                <w:rFonts w:eastAsia="仿宋"/>
                <w:color w:val="000000"/>
                <w:kern w:val="0"/>
                <w:sz w:val="21"/>
                <w:szCs w:val="21"/>
                <w:lang w:bidi="ar"/>
              </w:rPr>
              <w:t>8</w:t>
            </w:r>
            <w:r w:rsidRPr="00B83664">
              <w:rPr>
                <w:rFonts w:eastAsia="仿宋" w:hint="eastAsia"/>
                <w:color w:val="000000"/>
                <w:kern w:val="0"/>
                <w:sz w:val="21"/>
                <w:szCs w:val="21"/>
                <w:lang w:bidi="ar"/>
              </w:rPr>
              <w:t>、采用双抽头，可单独或并联使用装有两个真空表。主机采用优质</w:t>
            </w:r>
            <w:r w:rsidRPr="00B83664">
              <w:rPr>
                <w:rFonts w:eastAsia="仿宋" w:hint="eastAsia"/>
                <w:color w:val="000000"/>
                <w:kern w:val="0"/>
                <w:sz w:val="21"/>
                <w:szCs w:val="21"/>
                <w:lang w:bidi="ar"/>
              </w:rPr>
              <w:t>304</w:t>
            </w:r>
            <w:r w:rsidRPr="00B83664">
              <w:rPr>
                <w:rFonts w:eastAsia="仿宋" w:hint="eastAsia"/>
                <w:color w:val="000000"/>
                <w:kern w:val="0"/>
                <w:sz w:val="21"/>
                <w:szCs w:val="21"/>
                <w:lang w:bidi="ar"/>
              </w:rPr>
              <w:t>不锈钢材质机芯制造。耐腐蚀、无污染、噪音低、移动方便，还可根据用户需要加装真空调节阀。</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4</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111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14</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粉尘粒径分布测定实验装置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、可在</w:t>
            </w:r>
            <w:r w:rsidRPr="00E775D5">
              <w:rPr>
                <w:rFonts w:eastAsia="仿宋"/>
                <w:sz w:val="21"/>
                <w:szCs w:val="21"/>
              </w:rPr>
              <w:t>2~40μm</w:t>
            </w:r>
            <w:r w:rsidRPr="00E775D5">
              <w:rPr>
                <w:rFonts w:eastAsia="仿宋"/>
                <w:sz w:val="21"/>
                <w:szCs w:val="21"/>
              </w:rPr>
              <w:t>自由选择分为</w:t>
            </w:r>
            <w:r w:rsidRPr="00E775D5">
              <w:rPr>
                <w:rFonts w:eastAsia="仿宋"/>
                <w:sz w:val="21"/>
                <w:szCs w:val="21"/>
              </w:rPr>
              <w:t>6</w:t>
            </w:r>
            <w:r w:rsidRPr="00E775D5">
              <w:rPr>
                <w:rFonts w:eastAsia="仿宋"/>
                <w:sz w:val="21"/>
                <w:szCs w:val="21"/>
              </w:rPr>
              <w:t>段，</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、全部共</w:t>
            </w:r>
            <w:r w:rsidRPr="00E775D5">
              <w:rPr>
                <w:rFonts w:eastAsia="仿宋"/>
                <w:sz w:val="21"/>
                <w:szCs w:val="21"/>
              </w:rPr>
              <w:t>8</w:t>
            </w:r>
            <w:r w:rsidRPr="00E775D5">
              <w:rPr>
                <w:rFonts w:eastAsia="仿宋"/>
                <w:sz w:val="21"/>
                <w:szCs w:val="21"/>
              </w:rPr>
              <w:t>级。</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、装置外形尺寸：</w:t>
            </w:r>
            <w:r w:rsidRPr="00E775D5">
              <w:rPr>
                <w:rFonts w:eastAsia="仿宋"/>
                <w:sz w:val="21"/>
                <w:szCs w:val="21"/>
              </w:rPr>
              <w:t xml:space="preserve">800×400×1500mm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、电源</w:t>
            </w:r>
            <w:r w:rsidRPr="00E775D5">
              <w:rPr>
                <w:rFonts w:eastAsia="仿宋"/>
                <w:sz w:val="21"/>
                <w:szCs w:val="21"/>
              </w:rPr>
              <w:t xml:space="preserve"> 220V </w:t>
            </w:r>
            <w:r w:rsidRPr="00E775D5">
              <w:rPr>
                <w:rFonts w:eastAsia="仿宋"/>
                <w:sz w:val="21"/>
                <w:szCs w:val="21"/>
              </w:rPr>
              <w:t>功率</w:t>
            </w:r>
            <w:r w:rsidRPr="00E775D5">
              <w:rPr>
                <w:rFonts w:eastAsia="仿宋"/>
                <w:sz w:val="21"/>
                <w:szCs w:val="21"/>
              </w:rPr>
              <w:t>800W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、根据粉体种类不同，所用的分散液也不同，推荐实验的粉体采用滑石粉。分散液为六偏磷酸钠水溶液，浓度为</w:t>
            </w:r>
            <w:r w:rsidRPr="00E775D5">
              <w:rPr>
                <w:rFonts w:eastAsia="仿宋"/>
                <w:sz w:val="21"/>
                <w:szCs w:val="21"/>
              </w:rPr>
              <w:t>0.003mol/L</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、主要配置明细：</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沉降瓶</w:t>
            </w:r>
            <w:r w:rsidRPr="00E775D5">
              <w:rPr>
                <w:rFonts w:eastAsia="仿宋"/>
                <w:sz w:val="21"/>
                <w:szCs w:val="21"/>
              </w:rPr>
              <w:t>3</w:t>
            </w:r>
            <w:r w:rsidRPr="00E775D5">
              <w:rPr>
                <w:rFonts w:eastAsia="仿宋"/>
                <w:sz w:val="21"/>
                <w:szCs w:val="21"/>
              </w:rPr>
              <w:t>只；移液管</w:t>
            </w:r>
            <w:r w:rsidRPr="00E775D5">
              <w:rPr>
                <w:rFonts w:eastAsia="仿宋"/>
                <w:sz w:val="21"/>
                <w:szCs w:val="21"/>
              </w:rPr>
              <w:t>3</w:t>
            </w:r>
            <w:r w:rsidRPr="00E775D5">
              <w:rPr>
                <w:rFonts w:eastAsia="仿宋"/>
                <w:sz w:val="21"/>
                <w:szCs w:val="21"/>
              </w:rPr>
              <w:t>只；带三通活塞的</w:t>
            </w:r>
            <w:r w:rsidRPr="00E775D5">
              <w:rPr>
                <w:rFonts w:eastAsia="仿宋"/>
                <w:sz w:val="21"/>
                <w:szCs w:val="21"/>
              </w:rPr>
              <w:t>10mL</w:t>
            </w:r>
            <w:r w:rsidRPr="00E775D5">
              <w:rPr>
                <w:rFonts w:eastAsia="仿宋"/>
                <w:sz w:val="21"/>
                <w:szCs w:val="21"/>
              </w:rPr>
              <w:t>容器</w:t>
            </w:r>
            <w:r w:rsidRPr="00E775D5">
              <w:rPr>
                <w:rFonts w:eastAsia="仿宋"/>
                <w:sz w:val="21"/>
                <w:szCs w:val="21"/>
              </w:rPr>
              <w:t>3</w:t>
            </w:r>
            <w:r w:rsidRPr="00E775D5">
              <w:rPr>
                <w:rFonts w:eastAsia="仿宋"/>
                <w:sz w:val="21"/>
                <w:szCs w:val="21"/>
              </w:rPr>
              <w:t>只；称量瓶</w:t>
            </w:r>
            <w:r w:rsidRPr="00E775D5">
              <w:rPr>
                <w:rFonts w:eastAsia="仿宋"/>
                <w:sz w:val="21"/>
                <w:szCs w:val="21"/>
              </w:rPr>
              <w:t>5</w:t>
            </w:r>
            <w:r w:rsidRPr="00E775D5">
              <w:rPr>
                <w:rFonts w:eastAsia="仿宋"/>
                <w:sz w:val="21"/>
                <w:szCs w:val="21"/>
              </w:rPr>
              <w:t>只；注射器</w:t>
            </w:r>
            <w:r w:rsidRPr="00E775D5">
              <w:rPr>
                <w:rFonts w:eastAsia="仿宋"/>
                <w:sz w:val="21"/>
                <w:szCs w:val="21"/>
              </w:rPr>
              <w:t>2</w:t>
            </w:r>
            <w:r w:rsidRPr="00E775D5">
              <w:rPr>
                <w:rFonts w:eastAsia="仿宋"/>
                <w:sz w:val="21"/>
                <w:szCs w:val="21"/>
              </w:rPr>
              <w:t>只；乳胶皮管</w:t>
            </w:r>
            <w:r w:rsidRPr="00E775D5">
              <w:rPr>
                <w:rFonts w:eastAsia="仿宋"/>
                <w:sz w:val="21"/>
                <w:szCs w:val="21"/>
              </w:rPr>
              <w:t>3</w:t>
            </w:r>
            <w:r w:rsidRPr="00E775D5">
              <w:rPr>
                <w:rFonts w:eastAsia="仿宋"/>
                <w:sz w:val="21"/>
                <w:szCs w:val="21"/>
              </w:rPr>
              <w:t>根。透明有机玻璃制作恒温水浴</w:t>
            </w:r>
            <w:r w:rsidRPr="00E775D5">
              <w:rPr>
                <w:rFonts w:eastAsia="仿宋"/>
                <w:sz w:val="21"/>
                <w:szCs w:val="21"/>
              </w:rPr>
              <w:t>1</w:t>
            </w:r>
            <w:r w:rsidRPr="00E775D5">
              <w:rPr>
                <w:rFonts w:eastAsia="仿宋"/>
                <w:sz w:val="21"/>
                <w:szCs w:val="21"/>
              </w:rPr>
              <w:t>套、加热管</w:t>
            </w:r>
            <w:r w:rsidRPr="00E775D5">
              <w:rPr>
                <w:rFonts w:eastAsia="仿宋"/>
                <w:sz w:val="21"/>
                <w:szCs w:val="21"/>
              </w:rPr>
              <w:t>1</w:t>
            </w:r>
            <w:r w:rsidRPr="00E775D5">
              <w:rPr>
                <w:rFonts w:eastAsia="仿宋"/>
                <w:sz w:val="21"/>
                <w:szCs w:val="21"/>
              </w:rPr>
              <w:t>只、数字温度控制仪</w:t>
            </w:r>
            <w:r w:rsidRPr="00E775D5">
              <w:rPr>
                <w:rFonts w:eastAsia="仿宋"/>
                <w:sz w:val="21"/>
                <w:szCs w:val="21"/>
              </w:rPr>
              <w:t>1</w:t>
            </w:r>
            <w:r w:rsidRPr="00E775D5">
              <w:rPr>
                <w:rFonts w:eastAsia="仿宋"/>
                <w:sz w:val="21"/>
                <w:szCs w:val="21"/>
              </w:rPr>
              <w:t>台、温度控制系统</w:t>
            </w:r>
            <w:r w:rsidRPr="00E775D5">
              <w:rPr>
                <w:rFonts w:eastAsia="仿宋"/>
                <w:sz w:val="21"/>
                <w:szCs w:val="21"/>
              </w:rPr>
              <w:t>1</w:t>
            </w:r>
            <w:r w:rsidRPr="00E775D5">
              <w:rPr>
                <w:rFonts w:eastAsia="仿宋"/>
                <w:sz w:val="21"/>
                <w:szCs w:val="21"/>
              </w:rPr>
              <w:t>套、电控箱</w:t>
            </w:r>
            <w:r w:rsidRPr="00E775D5">
              <w:rPr>
                <w:rFonts w:eastAsia="仿宋"/>
                <w:sz w:val="21"/>
                <w:szCs w:val="21"/>
              </w:rPr>
              <w:t>1</w:t>
            </w:r>
            <w:r w:rsidRPr="00E775D5">
              <w:rPr>
                <w:rFonts w:eastAsia="仿宋"/>
                <w:sz w:val="21"/>
                <w:szCs w:val="21"/>
              </w:rPr>
              <w:t>只、漏电保护开关、按钮开关、带移动轮子不锈钢支架等组成。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8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15</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粉尘真密度测定实验装置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粉尘真密度的测定原理是：先将一定量的试样用天平称量（即求它的质量），然后放入比重瓶中，用液体浸润粉尘，再放入真空干燥器中抽真空排除粉尘颗粒间隙中的空气，从而得到该粉尘试样在真密度条件下的体积。根据质量和体积即可计算得到粉尘的真密度。</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、装置外形尺寸：</w:t>
            </w:r>
            <w:r w:rsidRPr="00E775D5">
              <w:rPr>
                <w:rFonts w:eastAsia="仿宋"/>
                <w:sz w:val="21"/>
                <w:szCs w:val="21"/>
              </w:rPr>
              <w:t xml:space="preserve">800 mm×400 mm×1300mm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、电源</w:t>
            </w:r>
            <w:r w:rsidRPr="00E775D5">
              <w:rPr>
                <w:rFonts w:eastAsia="仿宋"/>
                <w:sz w:val="21"/>
                <w:szCs w:val="21"/>
              </w:rPr>
              <w:t xml:space="preserve"> 220V  </w:t>
            </w:r>
            <w:r w:rsidRPr="00E775D5">
              <w:rPr>
                <w:rFonts w:eastAsia="仿宋"/>
                <w:sz w:val="21"/>
                <w:szCs w:val="21"/>
              </w:rPr>
              <w:t>、功率</w:t>
            </w:r>
            <w:r w:rsidRPr="00E775D5">
              <w:rPr>
                <w:rFonts w:eastAsia="仿宋"/>
                <w:sz w:val="21"/>
                <w:szCs w:val="21"/>
              </w:rPr>
              <w:t>400W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、真空干燥器：玻璃材质、规格：</w:t>
            </w:r>
            <w:r w:rsidRPr="00E775D5">
              <w:rPr>
                <w:rFonts w:eastAsia="仿宋"/>
                <w:sz w:val="21"/>
                <w:szCs w:val="21"/>
              </w:rPr>
              <w:t>300mm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w:t>
            </w:r>
            <w:r w:rsidRPr="00E775D5">
              <w:rPr>
                <w:rFonts w:eastAsia="仿宋"/>
                <w:sz w:val="21"/>
                <w:szCs w:val="21"/>
              </w:rPr>
              <w:t>304</w:t>
            </w:r>
            <w:r w:rsidRPr="00E775D5">
              <w:rPr>
                <w:rFonts w:eastAsia="仿宋"/>
                <w:sz w:val="21"/>
                <w:szCs w:val="21"/>
              </w:rPr>
              <w:t>不锈钢真空管：</w:t>
            </w:r>
            <w:r w:rsidRPr="00E775D5">
              <w:rPr>
                <w:sz w:val="21"/>
                <w:szCs w:val="21"/>
              </w:rPr>
              <w:t>Ø</w:t>
            </w:r>
            <w:r w:rsidRPr="00E775D5">
              <w:rPr>
                <w:rFonts w:eastAsia="仿宋"/>
                <w:sz w:val="21"/>
                <w:szCs w:val="21"/>
              </w:rPr>
              <w:t xml:space="preserve"> 20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、比重瓶：</w:t>
            </w:r>
            <w:r w:rsidRPr="00E775D5">
              <w:rPr>
                <w:rFonts w:eastAsia="仿宋"/>
                <w:sz w:val="21"/>
                <w:szCs w:val="21"/>
              </w:rPr>
              <w:t xml:space="preserve">100ml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、真空泵：（</w:t>
            </w:r>
            <w:r w:rsidRPr="00E775D5">
              <w:rPr>
                <w:rFonts w:eastAsia="仿宋"/>
                <w:sz w:val="21"/>
                <w:szCs w:val="21"/>
              </w:rPr>
              <w:t>RS-1</w:t>
            </w:r>
            <w:r w:rsidRPr="00E775D5">
              <w:rPr>
                <w:rFonts w:eastAsia="仿宋"/>
                <w:sz w:val="21"/>
                <w:szCs w:val="21"/>
              </w:rPr>
              <w:t>型、抽气速：</w:t>
            </w:r>
            <w:r w:rsidRPr="00E775D5">
              <w:rPr>
                <w:rFonts w:eastAsia="仿宋"/>
                <w:sz w:val="21"/>
                <w:szCs w:val="21"/>
              </w:rPr>
              <w:t>25L/min</w:t>
            </w:r>
            <w:r w:rsidRPr="00E775D5">
              <w:rPr>
                <w:rFonts w:eastAsia="仿宋"/>
                <w:sz w:val="21"/>
                <w:szCs w:val="21"/>
              </w:rPr>
              <w:t>、功率</w:t>
            </w:r>
            <w:r w:rsidRPr="00E775D5">
              <w:rPr>
                <w:rFonts w:eastAsia="仿宋"/>
                <w:sz w:val="21"/>
                <w:szCs w:val="21"/>
              </w:rPr>
              <w:t>120W)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、电源控制系统：双面亚光密纹喷塑电控箱</w:t>
            </w:r>
            <w:r w:rsidRPr="00E775D5">
              <w:rPr>
                <w:rFonts w:eastAsia="仿宋"/>
                <w:sz w:val="21"/>
                <w:szCs w:val="21"/>
              </w:rPr>
              <w:t>1</w:t>
            </w:r>
            <w:r w:rsidRPr="00E775D5">
              <w:rPr>
                <w:rFonts w:eastAsia="仿宋"/>
                <w:sz w:val="21"/>
                <w:szCs w:val="21"/>
              </w:rPr>
              <w:t>只、漏电保护器、带灯自锁按钮开关；</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、不锈钢框架实验台等组成；</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10</w:t>
            </w:r>
            <w:r w:rsidRPr="00E775D5">
              <w:rPr>
                <w:rFonts w:eastAsia="仿宋"/>
                <w:sz w:val="21"/>
                <w:szCs w:val="21"/>
              </w:rPr>
              <w:t>、配置：真空干燥器</w:t>
            </w:r>
            <w:r w:rsidRPr="00E775D5">
              <w:rPr>
                <w:rFonts w:eastAsia="仿宋"/>
                <w:sz w:val="21"/>
                <w:szCs w:val="21"/>
              </w:rPr>
              <w:t>1</w:t>
            </w:r>
            <w:r w:rsidRPr="00E775D5">
              <w:rPr>
                <w:rFonts w:eastAsia="仿宋"/>
                <w:sz w:val="21"/>
                <w:szCs w:val="21"/>
              </w:rPr>
              <w:t>台、不锈钢真空管</w:t>
            </w:r>
            <w:r w:rsidRPr="00E775D5">
              <w:rPr>
                <w:rFonts w:eastAsia="仿宋"/>
                <w:sz w:val="21"/>
                <w:szCs w:val="21"/>
              </w:rPr>
              <w:t>1</w:t>
            </w:r>
            <w:r w:rsidRPr="00E775D5">
              <w:rPr>
                <w:rFonts w:eastAsia="仿宋"/>
                <w:sz w:val="21"/>
                <w:szCs w:val="21"/>
              </w:rPr>
              <w:t>套、比重瓶</w:t>
            </w:r>
            <w:r w:rsidRPr="00E775D5">
              <w:rPr>
                <w:rFonts w:eastAsia="仿宋"/>
                <w:sz w:val="21"/>
                <w:szCs w:val="21"/>
              </w:rPr>
              <w:t xml:space="preserve"> 1</w:t>
            </w:r>
            <w:r w:rsidRPr="00E775D5">
              <w:rPr>
                <w:rFonts w:eastAsia="仿宋"/>
                <w:sz w:val="21"/>
                <w:szCs w:val="21"/>
              </w:rPr>
              <w:t>只、真空泵</w:t>
            </w:r>
            <w:r w:rsidRPr="00E775D5">
              <w:rPr>
                <w:rFonts w:eastAsia="仿宋"/>
                <w:sz w:val="21"/>
                <w:szCs w:val="21"/>
              </w:rPr>
              <w:t>1</w:t>
            </w:r>
            <w:r w:rsidRPr="00E775D5">
              <w:rPr>
                <w:rFonts w:eastAsia="仿宋"/>
                <w:sz w:val="21"/>
                <w:szCs w:val="21"/>
              </w:rPr>
              <w:t>台、真空表</w:t>
            </w:r>
            <w:r w:rsidRPr="00E775D5">
              <w:rPr>
                <w:rFonts w:eastAsia="仿宋"/>
                <w:sz w:val="21"/>
                <w:szCs w:val="21"/>
              </w:rPr>
              <w:t>1</w:t>
            </w:r>
            <w:r w:rsidRPr="00E775D5">
              <w:rPr>
                <w:rFonts w:eastAsia="仿宋"/>
                <w:sz w:val="21"/>
                <w:szCs w:val="21"/>
              </w:rPr>
              <w:t>只、变色硅胶</w:t>
            </w:r>
            <w:r w:rsidRPr="00E775D5">
              <w:rPr>
                <w:rFonts w:eastAsia="仿宋"/>
                <w:sz w:val="21"/>
                <w:szCs w:val="21"/>
              </w:rPr>
              <w:t>5</w:t>
            </w:r>
            <w:r w:rsidRPr="00E775D5">
              <w:rPr>
                <w:rFonts w:eastAsia="仿宋"/>
                <w:sz w:val="21"/>
                <w:szCs w:val="21"/>
              </w:rPr>
              <w:t>瓶、电控箱</w:t>
            </w:r>
            <w:r w:rsidRPr="00E775D5">
              <w:rPr>
                <w:rFonts w:eastAsia="仿宋"/>
                <w:sz w:val="21"/>
                <w:szCs w:val="21"/>
              </w:rPr>
              <w:t>1</w:t>
            </w:r>
            <w:r w:rsidRPr="00E775D5">
              <w:rPr>
                <w:rFonts w:eastAsia="仿宋"/>
                <w:sz w:val="21"/>
                <w:szCs w:val="21"/>
              </w:rPr>
              <w:t>只、漏电保护开关、按钮开关、带移动轮子不锈钢支架等组成。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3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16</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数据采集旋风除尘与袋式除尘组合式除尘实验装置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、处理气量</w:t>
            </w:r>
            <w:r w:rsidRPr="00E775D5">
              <w:rPr>
                <w:rFonts w:eastAsia="仿宋"/>
                <w:sz w:val="21"/>
                <w:szCs w:val="21"/>
              </w:rPr>
              <w:t xml:space="preserve"> 50-200m3/h</w:t>
            </w:r>
            <w:r w:rsidRPr="00E775D5">
              <w:rPr>
                <w:rFonts w:eastAsia="仿宋"/>
                <w:sz w:val="21"/>
                <w:szCs w:val="21"/>
              </w:rPr>
              <w:t>、旋风除尘器切向入口风速</w:t>
            </w:r>
            <w:r w:rsidRPr="00E775D5">
              <w:rPr>
                <w:rFonts w:eastAsia="仿宋"/>
                <w:sz w:val="21"/>
                <w:szCs w:val="21"/>
              </w:rPr>
              <w:t>15~20m/s</w:t>
            </w:r>
            <w:r w:rsidRPr="00E775D5">
              <w:rPr>
                <w:rFonts w:eastAsia="仿宋"/>
                <w:sz w:val="21"/>
                <w:szCs w:val="21"/>
              </w:rPr>
              <w:t>、布袋除尘过滤速度约为</w:t>
            </w:r>
            <w:r w:rsidRPr="00E775D5">
              <w:rPr>
                <w:rFonts w:eastAsia="仿宋"/>
                <w:sz w:val="21"/>
                <w:szCs w:val="21"/>
              </w:rPr>
              <w:t xml:space="preserve">1m/min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、压降：</w:t>
            </w:r>
            <w:r w:rsidRPr="00E775D5">
              <w:rPr>
                <w:rFonts w:eastAsia="仿宋"/>
                <w:sz w:val="21"/>
                <w:szCs w:val="21"/>
              </w:rPr>
              <w:t xml:space="preserve">1600-2500Pa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、除尘净化效率大于</w:t>
            </w:r>
            <w:r w:rsidRPr="00E775D5">
              <w:rPr>
                <w:rFonts w:eastAsia="仿宋"/>
                <w:sz w:val="21"/>
                <w:szCs w:val="21"/>
              </w:rPr>
              <w:t>99.5%</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、可采用滑石粉或工业粉尘进行实验</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、数据采集系统可测定管道气流流速，流量、设备压差和气流含尘浓度等参数。</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、装置总高</w:t>
            </w:r>
            <w:r w:rsidRPr="00E775D5">
              <w:rPr>
                <w:rFonts w:eastAsia="仿宋"/>
                <w:sz w:val="21"/>
                <w:szCs w:val="21"/>
              </w:rPr>
              <w:t xml:space="preserve">1700mm </w:t>
            </w:r>
            <w:r w:rsidRPr="00E775D5">
              <w:rPr>
                <w:rFonts w:eastAsia="仿宋"/>
                <w:sz w:val="21"/>
                <w:szCs w:val="21"/>
              </w:rPr>
              <w:t>装置总长</w:t>
            </w:r>
            <w:r w:rsidRPr="00E775D5">
              <w:rPr>
                <w:rFonts w:eastAsia="仿宋"/>
                <w:sz w:val="21"/>
                <w:szCs w:val="21"/>
              </w:rPr>
              <w:t xml:space="preserve">2500mm  </w:t>
            </w:r>
            <w:r w:rsidRPr="00E775D5">
              <w:rPr>
                <w:rFonts w:eastAsia="仿宋"/>
                <w:sz w:val="21"/>
                <w:szCs w:val="21"/>
              </w:rPr>
              <w:t>装置总宽</w:t>
            </w:r>
            <w:r w:rsidRPr="00E775D5">
              <w:rPr>
                <w:rFonts w:eastAsia="仿宋"/>
                <w:sz w:val="21"/>
                <w:szCs w:val="21"/>
              </w:rPr>
              <w:t xml:space="preserve"> 600mm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、工作电源：</w:t>
            </w:r>
            <w:r w:rsidRPr="00E775D5">
              <w:rPr>
                <w:rFonts w:eastAsia="仿宋"/>
                <w:sz w:val="21"/>
                <w:szCs w:val="21"/>
              </w:rPr>
              <w:t>AC220V±10%</w:t>
            </w:r>
            <w:r w:rsidRPr="00E775D5">
              <w:rPr>
                <w:rFonts w:eastAsia="仿宋"/>
                <w:sz w:val="21"/>
                <w:szCs w:val="21"/>
              </w:rPr>
              <w:t>、</w:t>
            </w:r>
            <w:r w:rsidRPr="00E775D5">
              <w:rPr>
                <w:rFonts w:eastAsia="仿宋"/>
                <w:sz w:val="21"/>
                <w:szCs w:val="21"/>
              </w:rPr>
              <w:t>50Hz</w:t>
            </w:r>
            <w:r w:rsidRPr="00E775D5">
              <w:rPr>
                <w:rFonts w:eastAsia="仿宋"/>
                <w:sz w:val="21"/>
                <w:szCs w:val="21"/>
              </w:rPr>
              <w:t>，单相三线制，功率</w:t>
            </w:r>
            <w:r w:rsidRPr="00E775D5">
              <w:rPr>
                <w:rFonts w:eastAsia="仿宋"/>
                <w:sz w:val="21"/>
                <w:szCs w:val="21"/>
              </w:rPr>
              <w:t>1500W</w:t>
            </w:r>
            <w:r w:rsidRPr="00E775D5">
              <w:rPr>
                <w:rFonts w:eastAsia="仿宋"/>
                <w:sz w:val="21"/>
                <w:szCs w:val="21"/>
              </w:rPr>
              <w:t>；安全保护：具有接地保护、漏电保护、过流保护；</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、电源线路及控制线的安装：须使用环保阻燃电气配线槽，规范整理符合国家标准，具有绝缘等特点，布线整齐，安装可靠，便于查找、维修和调换线路；</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、有机玻璃粉尘自动立式加料装置</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10</w:t>
            </w:r>
            <w:r w:rsidRPr="00E775D5">
              <w:rPr>
                <w:rFonts w:eastAsia="仿宋"/>
                <w:sz w:val="21"/>
                <w:szCs w:val="21"/>
              </w:rPr>
              <w:t>、气尘静态混合器、离心通风机</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、人工监测进出口、电源控制系统</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12</w:t>
            </w:r>
            <w:r w:rsidRPr="00E775D5">
              <w:rPr>
                <w:rFonts w:eastAsia="仿宋"/>
                <w:sz w:val="21"/>
                <w:szCs w:val="21"/>
              </w:rPr>
              <w:t>、不锈钢框架实验台等组成。</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13</w:t>
            </w:r>
            <w:r w:rsidRPr="00E775D5">
              <w:rPr>
                <w:rFonts w:eastAsia="仿宋"/>
                <w:sz w:val="21"/>
                <w:szCs w:val="21"/>
              </w:rPr>
              <w:t>、主要配置明细</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微电脑粉尘进、出浓度检测</w:t>
            </w:r>
            <w:r w:rsidRPr="00E775D5">
              <w:rPr>
                <w:rFonts w:eastAsia="仿宋"/>
                <w:sz w:val="21"/>
                <w:szCs w:val="21"/>
              </w:rPr>
              <w:t>1</w:t>
            </w:r>
            <w:r w:rsidRPr="00E775D5">
              <w:rPr>
                <w:rFonts w:eastAsia="仿宋"/>
                <w:sz w:val="21"/>
                <w:szCs w:val="21"/>
              </w:rPr>
              <w:t>套、风压检测</w:t>
            </w:r>
            <w:r w:rsidRPr="00E775D5">
              <w:rPr>
                <w:rFonts w:eastAsia="仿宋"/>
                <w:sz w:val="21"/>
                <w:szCs w:val="21"/>
              </w:rPr>
              <w:t>1</w:t>
            </w:r>
            <w:r w:rsidRPr="00E775D5">
              <w:rPr>
                <w:rFonts w:eastAsia="仿宋"/>
                <w:sz w:val="21"/>
                <w:szCs w:val="21"/>
              </w:rPr>
              <w:t>套、数据处理分析系统</w:t>
            </w:r>
            <w:r w:rsidRPr="00E775D5">
              <w:rPr>
                <w:rFonts w:eastAsia="仿宋"/>
                <w:sz w:val="21"/>
                <w:szCs w:val="21"/>
              </w:rPr>
              <w:t>1</w:t>
            </w:r>
            <w:r w:rsidRPr="00E775D5">
              <w:rPr>
                <w:rFonts w:eastAsia="仿宋"/>
                <w:sz w:val="21"/>
                <w:szCs w:val="21"/>
              </w:rPr>
              <w:t>套、通讯接口</w:t>
            </w:r>
            <w:r w:rsidRPr="00E775D5">
              <w:rPr>
                <w:rFonts w:eastAsia="仿宋"/>
                <w:sz w:val="21"/>
                <w:szCs w:val="21"/>
              </w:rPr>
              <w:t>1</w:t>
            </w:r>
            <w:r w:rsidRPr="00E775D5">
              <w:rPr>
                <w:rFonts w:eastAsia="仿宋"/>
                <w:sz w:val="21"/>
                <w:szCs w:val="21"/>
              </w:rPr>
              <w:t>只、在线温度湿度检测</w:t>
            </w:r>
            <w:r w:rsidRPr="00E775D5">
              <w:rPr>
                <w:rFonts w:eastAsia="仿宋"/>
                <w:sz w:val="21"/>
                <w:szCs w:val="21"/>
              </w:rPr>
              <w:t>1</w:t>
            </w:r>
            <w:r w:rsidRPr="00E775D5">
              <w:rPr>
                <w:rFonts w:eastAsia="仿宋"/>
                <w:sz w:val="21"/>
                <w:szCs w:val="21"/>
              </w:rPr>
              <w:t>套、微型打印机</w:t>
            </w:r>
            <w:r w:rsidRPr="00E775D5">
              <w:rPr>
                <w:rFonts w:eastAsia="仿宋"/>
                <w:sz w:val="21"/>
                <w:szCs w:val="21"/>
              </w:rPr>
              <w:t>1</w:t>
            </w:r>
            <w:r w:rsidRPr="00E775D5">
              <w:rPr>
                <w:rFonts w:eastAsia="仿宋"/>
                <w:sz w:val="21"/>
                <w:szCs w:val="21"/>
              </w:rPr>
              <w:t>套、有机玻璃旋风除尘器</w:t>
            </w:r>
            <w:r w:rsidRPr="00E775D5">
              <w:rPr>
                <w:rFonts w:eastAsia="仿宋"/>
                <w:sz w:val="21"/>
                <w:szCs w:val="21"/>
              </w:rPr>
              <w:t>1</w:t>
            </w:r>
            <w:r w:rsidRPr="00E775D5">
              <w:rPr>
                <w:rFonts w:eastAsia="仿宋"/>
                <w:sz w:val="21"/>
                <w:szCs w:val="21"/>
              </w:rPr>
              <w:t>套、袋式除尘器</w:t>
            </w:r>
            <w:r w:rsidRPr="00E775D5">
              <w:rPr>
                <w:rFonts w:eastAsia="仿宋"/>
                <w:sz w:val="21"/>
                <w:szCs w:val="21"/>
              </w:rPr>
              <w:t>1</w:t>
            </w:r>
            <w:r w:rsidRPr="00E775D5">
              <w:rPr>
                <w:rFonts w:eastAsia="仿宋"/>
                <w:sz w:val="21"/>
                <w:szCs w:val="21"/>
              </w:rPr>
              <w:t>套、滤袋</w:t>
            </w:r>
            <w:r w:rsidRPr="00E775D5">
              <w:rPr>
                <w:rFonts w:eastAsia="仿宋"/>
                <w:sz w:val="21"/>
                <w:szCs w:val="21"/>
              </w:rPr>
              <w:t>6</w:t>
            </w:r>
            <w:r w:rsidRPr="00E775D5">
              <w:rPr>
                <w:rFonts w:eastAsia="仿宋"/>
                <w:sz w:val="21"/>
                <w:szCs w:val="21"/>
              </w:rPr>
              <w:t>个、</w:t>
            </w:r>
            <w:proofErr w:type="gramStart"/>
            <w:r w:rsidRPr="00E775D5">
              <w:rPr>
                <w:rFonts w:eastAsia="仿宋"/>
                <w:sz w:val="21"/>
                <w:szCs w:val="21"/>
              </w:rPr>
              <w:t>气尘混合器</w:t>
            </w:r>
            <w:proofErr w:type="gramEnd"/>
            <w:r w:rsidRPr="00E775D5">
              <w:rPr>
                <w:rFonts w:eastAsia="仿宋"/>
                <w:sz w:val="21"/>
                <w:szCs w:val="21"/>
              </w:rPr>
              <w:t>1</w:t>
            </w:r>
            <w:r w:rsidRPr="00E775D5">
              <w:rPr>
                <w:rFonts w:eastAsia="仿宋"/>
                <w:sz w:val="21"/>
                <w:szCs w:val="21"/>
              </w:rPr>
              <w:t>套、</w:t>
            </w:r>
            <w:proofErr w:type="gramStart"/>
            <w:r w:rsidRPr="00E775D5">
              <w:rPr>
                <w:rFonts w:eastAsia="仿宋"/>
                <w:sz w:val="21"/>
                <w:szCs w:val="21"/>
              </w:rPr>
              <w:t>振打电机</w:t>
            </w:r>
            <w:proofErr w:type="gramEnd"/>
            <w:r w:rsidRPr="00E775D5">
              <w:rPr>
                <w:rFonts w:eastAsia="仿宋"/>
                <w:sz w:val="21"/>
                <w:szCs w:val="21"/>
              </w:rPr>
              <w:t>1</w:t>
            </w:r>
            <w:r w:rsidRPr="00E775D5">
              <w:rPr>
                <w:rFonts w:eastAsia="仿宋"/>
                <w:sz w:val="21"/>
                <w:szCs w:val="21"/>
              </w:rPr>
              <w:t>套、粉尘自动加料装置</w:t>
            </w:r>
            <w:r w:rsidRPr="00E775D5">
              <w:rPr>
                <w:rFonts w:eastAsia="仿宋"/>
                <w:sz w:val="21"/>
                <w:szCs w:val="21"/>
              </w:rPr>
              <w:t>1</w:t>
            </w:r>
            <w:r w:rsidRPr="00E775D5">
              <w:rPr>
                <w:rFonts w:eastAsia="仿宋"/>
                <w:sz w:val="21"/>
                <w:szCs w:val="21"/>
              </w:rPr>
              <w:t>套、卸除灰尘装置</w:t>
            </w:r>
            <w:r w:rsidRPr="00E775D5">
              <w:rPr>
                <w:rFonts w:eastAsia="仿宋"/>
                <w:sz w:val="21"/>
                <w:szCs w:val="21"/>
              </w:rPr>
              <w:t>1</w:t>
            </w:r>
            <w:r w:rsidRPr="00E775D5">
              <w:rPr>
                <w:rFonts w:eastAsia="仿宋"/>
                <w:sz w:val="21"/>
                <w:szCs w:val="21"/>
              </w:rPr>
              <w:t>套、离心通风机</w:t>
            </w:r>
            <w:r w:rsidRPr="00E775D5">
              <w:rPr>
                <w:rFonts w:eastAsia="仿宋"/>
                <w:sz w:val="21"/>
                <w:szCs w:val="21"/>
              </w:rPr>
              <w:t>1</w:t>
            </w:r>
            <w:r w:rsidRPr="00E775D5">
              <w:rPr>
                <w:rFonts w:eastAsia="仿宋"/>
                <w:sz w:val="21"/>
                <w:szCs w:val="21"/>
              </w:rPr>
              <w:t>台、不锈钢风量调节阀</w:t>
            </w:r>
            <w:r w:rsidRPr="00E775D5">
              <w:rPr>
                <w:rFonts w:eastAsia="仿宋"/>
                <w:sz w:val="21"/>
                <w:szCs w:val="21"/>
              </w:rPr>
              <w:t xml:space="preserve"> 1</w:t>
            </w:r>
            <w:r w:rsidRPr="00E775D5">
              <w:rPr>
                <w:rFonts w:eastAsia="仿宋"/>
                <w:sz w:val="21"/>
                <w:szCs w:val="21"/>
              </w:rPr>
              <w:t>套、电控箱</w:t>
            </w:r>
            <w:r w:rsidRPr="00E775D5">
              <w:rPr>
                <w:rFonts w:eastAsia="仿宋"/>
                <w:sz w:val="21"/>
                <w:szCs w:val="21"/>
              </w:rPr>
              <w:t>1</w:t>
            </w:r>
            <w:r w:rsidRPr="00E775D5">
              <w:rPr>
                <w:rFonts w:eastAsia="仿宋"/>
                <w:sz w:val="21"/>
                <w:szCs w:val="21"/>
              </w:rPr>
              <w:t>只、漏电保护开关、按钮开关、</w:t>
            </w:r>
            <w:r w:rsidRPr="00E775D5">
              <w:rPr>
                <w:sz w:val="21"/>
                <w:szCs w:val="21"/>
              </w:rPr>
              <w:t>Ø</w:t>
            </w:r>
            <w:r w:rsidRPr="00E775D5">
              <w:rPr>
                <w:rFonts w:eastAsia="仿宋"/>
                <w:sz w:val="21"/>
                <w:szCs w:val="21"/>
              </w:rPr>
              <w:t xml:space="preserve"> 110PVC</w:t>
            </w:r>
            <w:r w:rsidRPr="00E775D5">
              <w:rPr>
                <w:rFonts w:eastAsia="仿宋"/>
                <w:sz w:val="21"/>
                <w:szCs w:val="21"/>
              </w:rPr>
              <w:t>连接管路</w:t>
            </w:r>
            <w:r w:rsidRPr="00E775D5">
              <w:rPr>
                <w:rFonts w:eastAsia="仿宋"/>
                <w:sz w:val="21"/>
                <w:szCs w:val="21"/>
              </w:rPr>
              <w:t>1</w:t>
            </w:r>
            <w:r w:rsidRPr="00E775D5">
              <w:rPr>
                <w:rFonts w:eastAsia="仿宋"/>
                <w:sz w:val="21"/>
                <w:szCs w:val="21"/>
              </w:rPr>
              <w:t>批、带移动轮子不锈钢支架等组成。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0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17</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数据采集板式静电除尘器</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、电场电压：</w:t>
            </w:r>
            <w:r w:rsidRPr="00E775D5">
              <w:rPr>
                <w:rFonts w:eastAsia="仿宋"/>
                <w:sz w:val="21"/>
                <w:szCs w:val="21"/>
              </w:rPr>
              <w:t>0</w:t>
            </w:r>
            <w:r w:rsidRPr="00E775D5">
              <w:rPr>
                <w:rFonts w:eastAsia="仿宋"/>
                <w:sz w:val="21"/>
                <w:szCs w:val="21"/>
              </w:rPr>
              <w:t>～</w:t>
            </w:r>
            <w:r w:rsidRPr="00E775D5">
              <w:rPr>
                <w:rFonts w:eastAsia="仿宋"/>
                <w:sz w:val="21"/>
                <w:szCs w:val="21"/>
              </w:rPr>
              <w:t>30KV</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、处理气量：</w:t>
            </w:r>
            <w:r w:rsidRPr="00E775D5">
              <w:rPr>
                <w:rFonts w:eastAsia="仿宋"/>
                <w:sz w:val="21"/>
                <w:szCs w:val="21"/>
              </w:rPr>
              <w:t>50-200m3/h</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、电晕极有效驱进速度：</w:t>
            </w:r>
            <w:r w:rsidRPr="00E775D5">
              <w:rPr>
                <w:rFonts w:eastAsia="仿宋"/>
                <w:sz w:val="21"/>
                <w:szCs w:val="21"/>
              </w:rPr>
              <w:t>100mm/s</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、通道数：</w:t>
            </w:r>
            <w:r w:rsidRPr="00E775D5">
              <w:rPr>
                <w:rFonts w:eastAsia="仿宋"/>
                <w:sz w:val="21"/>
                <w:szCs w:val="21"/>
              </w:rPr>
              <w:t>3</w:t>
            </w:r>
            <w:r w:rsidRPr="00E775D5">
              <w:rPr>
                <w:rFonts w:eastAsia="仿宋"/>
                <w:sz w:val="21"/>
                <w:szCs w:val="21"/>
              </w:rPr>
              <w:t>个、</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、断面气流速度：</w:t>
            </w:r>
            <w:r w:rsidRPr="00E775D5">
              <w:rPr>
                <w:rFonts w:eastAsia="仿宋"/>
                <w:sz w:val="21"/>
                <w:szCs w:val="21"/>
              </w:rPr>
              <w:t>1.0m/s</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、入口气体的含尘浓度：</w:t>
            </w:r>
            <w:r w:rsidRPr="00E775D5">
              <w:rPr>
                <w:rFonts w:eastAsia="仿宋"/>
                <w:sz w:val="21"/>
                <w:szCs w:val="21"/>
              </w:rPr>
              <w:t>&lt;30g/m3</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、除尘效率：</w:t>
            </w:r>
            <w:r w:rsidRPr="00E775D5">
              <w:rPr>
                <w:rFonts w:eastAsia="仿宋"/>
                <w:sz w:val="21"/>
                <w:szCs w:val="21"/>
              </w:rPr>
              <w:t>95</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、压力降：</w:t>
            </w:r>
            <w:r w:rsidRPr="00E775D5">
              <w:rPr>
                <w:rFonts w:eastAsia="仿宋"/>
                <w:sz w:val="21"/>
                <w:szCs w:val="21"/>
              </w:rPr>
              <w:t>&lt;200Pa</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、装置外形尺寸：长</w:t>
            </w:r>
            <w:r w:rsidRPr="00E775D5">
              <w:rPr>
                <w:rFonts w:eastAsia="仿宋"/>
                <w:sz w:val="21"/>
                <w:szCs w:val="21"/>
              </w:rPr>
              <w:t>2200mm</w:t>
            </w:r>
            <w:r w:rsidRPr="00E775D5">
              <w:rPr>
                <w:rFonts w:eastAsia="仿宋"/>
                <w:sz w:val="21"/>
                <w:szCs w:val="21"/>
              </w:rPr>
              <w:t>宽</w:t>
            </w:r>
            <w:r w:rsidRPr="00E775D5">
              <w:rPr>
                <w:rFonts w:eastAsia="仿宋"/>
                <w:sz w:val="21"/>
                <w:szCs w:val="21"/>
              </w:rPr>
              <w:t>500mm</w:t>
            </w:r>
            <w:r w:rsidRPr="00E775D5">
              <w:rPr>
                <w:rFonts w:eastAsia="仿宋"/>
                <w:sz w:val="21"/>
                <w:szCs w:val="21"/>
              </w:rPr>
              <w:t>高</w:t>
            </w:r>
            <w:r w:rsidRPr="00E775D5">
              <w:rPr>
                <w:rFonts w:eastAsia="仿宋"/>
                <w:sz w:val="21"/>
                <w:szCs w:val="21"/>
              </w:rPr>
              <w:t>1700mm</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10</w:t>
            </w:r>
            <w:r w:rsidRPr="00E775D5">
              <w:rPr>
                <w:rFonts w:eastAsia="仿宋"/>
                <w:sz w:val="21"/>
                <w:szCs w:val="21"/>
              </w:rPr>
              <w:t>、机械振打频率</w:t>
            </w:r>
            <w:r w:rsidRPr="00E775D5">
              <w:rPr>
                <w:rFonts w:eastAsia="仿宋"/>
                <w:sz w:val="21"/>
                <w:szCs w:val="21"/>
              </w:rPr>
              <w:t>50</w:t>
            </w:r>
            <w:r w:rsidRPr="00E775D5">
              <w:rPr>
                <w:rFonts w:eastAsia="仿宋"/>
                <w:sz w:val="21"/>
                <w:szCs w:val="21"/>
              </w:rPr>
              <w:t>次</w:t>
            </w:r>
            <w:r w:rsidRPr="00E775D5">
              <w:rPr>
                <w:rFonts w:eastAsia="仿宋"/>
                <w:sz w:val="21"/>
                <w:szCs w:val="21"/>
              </w:rPr>
              <w:t>/</w:t>
            </w:r>
            <w:r w:rsidRPr="00E775D5">
              <w:rPr>
                <w:rFonts w:eastAsia="仿宋"/>
                <w:sz w:val="21"/>
                <w:szCs w:val="21"/>
              </w:rPr>
              <w:t>分钟；</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、工作电源：</w:t>
            </w:r>
            <w:r w:rsidRPr="00E775D5">
              <w:rPr>
                <w:rFonts w:eastAsia="仿宋"/>
                <w:sz w:val="21"/>
                <w:szCs w:val="21"/>
              </w:rPr>
              <w:t>AC220V±10%</w:t>
            </w:r>
            <w:r w:rsidRPr="00E775D5">
              <w:rPr>
                <w:rFonts w:eastAsia="仿宋"/>
                <w:sz w:val="21"/>
                <w:szCs w:val="21"/>
              </w:rPr>
              <w:t>、</w:t>
            </w:r>
            <w:r w:rsidRPr="00E775D5">
              <w:rPr>
                <w:rFonts w:eastAsia="仿宋"/>
                <w:sz w:val="21"/>
                <w:szCs w:val="21"/>
              </w:rPr>
              <w:t>50Hz</w:t>
            </w:r>
            <w:r w:rsidRPr="00E775D5">
              <w:rPr>
                <w:rFonts w:eastAsia="仿宋"/>
                <w:sz w:val="21"/>
                <w:szCs w:val="21"/>
              </w:rPr>
              <w:t>，单相三线制，功率</w:t>
            </w:r>
            <w:r w:rsidRPr="00E775D5">
              <w:rPr>
                <w:rFonts w:eastAsia="仿宋"/>
                <w:sz w:val="21"/>
                <w:szCs w:val="21"/>
              </w:rPr>
              <w:t>1500W</w:t>
            </w:r>
            <w:r w:rsidRPr="00E775D5">
              <w:rPr>
                <w:rFonts w:eastAsia="仿宋"/>
                <w:sz w:val="21"/>
                <w:szCs w:val="21"/>
              </w:rPr>
              <w:t>；安全保护：具有接地保护、漏电保护、过流保护；</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12</w:t>
            </w:r>
            <w:r w:rsidRPr="00E775D5">
              <w:rPr>
                <w:rFonts w:eastAsia="仿宋"/>
                <w:sz w:val="21"/>
                <w:szCs w:val="21"/>
              </w:rPr>
              <w:t>、电源线路及控制线的安装：须使用环保阻燃电气配线槽，规范整理符合国家标准，具有绝缘等特点，布线整齐，安装可靠，便于查找、维修和调换线路；</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13</w:t>
            </w:r>
            <w:r w:rsidRPr="00E775D5">
              <w:rPr>
                <w:rFonts w:eastAsia="仿宋"/>
                <w:sz w:val="21"/>
                <w:szCs w:val="21"/>
              </w:rPr>
              <w:t>、静电除尘器、高压静电电源：</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14</w:t>
            </w:r>
            <w:r w:rsidRPr="00E775D5">
              <w:rPr>
                <w:rFonts w:eastAsia="仿宋"/>
                <w:sz w:val="21"/>
                <w:szCs w:val="21"/>
              </w:rPr>
              <w:t>、气尘静态混合器、人工监测进出口；</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15</w:t>
            </w:r>
            <w:r w:rsidRPr="00E775D5">
              <w:rPr>
                <w:rFonts w:eastAsia="仿宋"/>
                <w:sz w:val="21"/>
                <w:szCs w:val="21"/>
              </w:rPr>
              <w:t>、有机玻璃粉尘自动加料装置，有机玻璃卸除灰尘装置</w:t>
            </w:r>
            <w:r w:rsidRPr="00E775D5">
              <w:rPr>
                <w:rFonts w:eastAsia="仿宋"/>
                <w:sz w:val="21"/>
                <w:szCs w:val="21"/>
              </w:rPr>
              <w:t>,</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16</w:t>
            </w:r>
            <w:r w:rsidRPr="00E775D5">
              <w:rPr>
                <w:rFonts w:eastAsia="仿宋"/>
                <w:sz w:val="21"/>
                <w:szCs w:val="21"/>
              </w:rPr>
              <w:t>、电源控制系统：双面亚光密纹喷塑电控箱</w:t>
            </w:r>
            <w:r w:rsidRPr="00E775D5">
              <w:rPr>
                <w:rFonts w:eastAsia="仿宋"/>
                <w:sz w:val="21"/>
                <w:szCs w:val="21"/>
              </w:rPr>
              <w:t>1</w:t>
            </w:r>
            <w:r w:rsidRPr="00E775D5">
              <w:rPr>
                <w:rFonts w:eastAsia="仿宋"/>
                <w:sz w:val="21"/>
                <w:szCs w:val="21"/>
              </w:rPr>
              <w:t>只、漏电保护器、带灯自锁按钮开关、</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17</w:t>
            </w:r>
            <w:r w:rsidRPr="00E775D5">
              <w:rPr>
                <w:rFonts w:eastAsia="仿宋"/>
                <w:sz w:val="21"/>
                <w:szCs w:val="21"/>
              </w:rPr>
              <w:t>、不锈钢框架实验台等组成。</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17</w:t>
            </w:r>
            <w:r w:rsidRPr="00E775D5">
              <w:rPr>
                <w:rFonts w:eastAsia="仿宋"/>
                <w:sz w:val="21"/>
                <w:szCs w:val="21"/>
              </w:rPr>
              <w:t>、</w:t>
            </w:r>
            <w:proofErr w:type="gramStart"/>
            <w:r w:rsidRPr="00E775D5">
              <w:rPr>
                <w:rFonts w:eastAsia="仿宋"/>
                <w:sz w:val="21"/>
                <w:szCs w:val="21"/>
              </w:rPr>
              <w:t>3D</w:t>
            </w:r>
            <w:r w:rsidRPr="00E775D5">
              <w:rPr>
                <w:rFonts w:eastAsia="仿宋"/>
                <w:sz w:val="21"/>
                <w:szCs w:val="21"/>
              </w:rPr>
              <w:t>交互式动态仿真软件</w:t>
            </w:r>
            <w:r w:rsidRPr="00E775D5">
              <w:rPr>
                <w:rFonts w:eastAsia="仿宋"/>
                <w:sz w:val="21"/>
                <w:szCs w:val="21"/>
              </w:rPr>
              <w:t>1</w:t>
            </w:r>
            <w:r w:rsidRPr="00E775D5">
              <w:rPr>
                <w:rFonts w:eastAsia="仿宋"/>
                <w:sz w:val="21"/>
                <w:szCs w:val="21"/>
              </w:rPr>
              <w:t>套</w:t>
            </w:r>
            <w:r w:rsidRPr="00E775D5">
              <w:rPr>
                <w:rFonts w:eastAsia="仿宋"/>
                <w:sz w:val="21"/>
                <w:szCs w:val="21"/>
              </w:rPr>
              <w:t>(</w:t>
            </w:r>
            <w:proofErr w:type="gramEnd"/>
            <w:r w:rsidRPr="00E775D5">
              <w:rPr>
                <w:rFonts w:eastAsia="仿宋"/>
                <w:sz w:val="21"/>
                <w:szCs w:val="21"/>
              </w:rPr>
              <w:t>虚拟实训系统</w:t>
            </w:r>
            <w:r w:rsidRPr="00E775D5">
              <w:rPr>
                <w:rFonts w:eastAsia="仿宋"/>
                <w:sz w:val="21"/>
                <w:szCs w:val="21"/>
              </w:rPr>
              <w:t>)</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18</w:t>
            </w:r>
            <w:r w:rsidRPr="00E775D5">
              <w:rPr>
                <w:rFonts w:eastAsia="仿宋"/>
                <w:sz w:val="21"/>
                <w:szCs w:val="21"/>
              </w:rPr>
              <w:t>、主要配置明细</w:t>
            </w:r>
          </w:p>
          <w:p w:rsidR="008E6CC9" w:rsidRPr="00E775D5" w:rsidRDefault="008E6CC9" w:rsidP="008E6CC9">
            <w:pPr>
              <w:widowControl/>
              <w:spacing w:after="0" w:line="360" w:lineRule="exact"/>
              <w:jc w:val="left"/>
              <w:rPr>
                <w:rFonts w:eastAsia="仿宋"/>
                <w:color w:val="000000"/>
                <w:kern w:val="0"/>
                <w:sz w:val="21"/>
                <w:szCs w:val="21"/>
                <w:lang w:bidi="ar"/>
              </w:rPr>
            </w:pPr>
            <w:r w:rsidRPr="00E775D5">
              <w:rPr>
                <w:rFonts w:eastAsia="仿宋"/>
                <w:sz w:val="21"/>
                <w:szCs w:val="21"/>
              </w:rPr>
              <w:t>微电脑粉尘进、出浓度检测</w:t>
            </w:r>
            <w:r w:rsidRPr="00E775D5">
              <w:rPr>
                <w:rFonts w:eastAsia="仿宋"/>
                <w:sz w:val="21"/>
                <w:szCs w:val="21"/>
              </w:rPr>
              <w:t>1</w:t>
            </w:r>
            <w:r w:rsidRPr="00E775D5">
              <w:rPr>
                <w:rFonts w:eastAsia="仿宋"/>
                <w:sz w:val="21"/>
                <w:szCs w:val="21"/>
              </w:rPr>
              <w:t>套、风压检测</w:t>
            </w:r>
            <w:r w:rsidRPr="00E775D5">
              <w:rPr>
                <w:rFonts w:eastAsia="仿宋"/>
                <w:sz w:val="21"/>
                <w:szCs w:val="21"/>
              </w:rPr>
              <w:t>1</w:t>
            </w:r>
            <w:r w:rsidRPr="00E775D5">
              <w:rPr>
                <w:rFonts w:eastAsia="仿宋"/>
                <w:sz w:val="21"/>
                <w:szCs w:val="21"/>
              </w:rPr>
              <w:t>套、数据处理分析系统</w:t>
            </w:r>
            <w:r w:rsidRPr="00E775D5">
              <w:rPr>
                <w:rFonts w:eastAsia="仿宋"/>
                <w:sz w:val="21"/>
                <w:szCs w:val="21"/>
              </w:rPr>
              <w:t xml:space="preserve">  1</w:t>
            </w:r>
            <w:r w:rsidRPr="00E775D5">
              <w:rPr>
                <w:rFonts w:eastAsia="仿宋"/>
                <w:sz w:val="21"/>
                <w:szCs w:val="21"/>
              </w:rPr>
              <w:t>套、通讯接口</w:t>
            </w:r>
            <w:r w:rsidRPr="00E775D5">
              <w:rPr>
                <w:rFonts w:eastAsia="仿宋"/>
                <w:sz w:val="21"/>
                <w:szCs w:val="21"/>
              </w:rPr>
              <w:t>1</w:t>
            </w:r>
            <w:r w:rsidRPr="00E775D5">
              <w:rPr>
                <w:rFonts w:eastAsia="仿宋"/>
                <w:sz w:val="21"/>
                <w:szCs w:val="21"/>
              </w:rPr>
              <w:t>只、在线温度湿度检测</w:t>
            </w:r>
            <w:r w:rsidRPr="00E775D5">
              <w:rPr>
                <w:rFonts w:eastAsia="仿宋"/>
                <w:sz w:val="21"/>
                <w:szCs w:val="21"/>
              </w:rPr>
              <w:t>1</w:t>
            </w:r>
            <w:r w:rsidRPr="00E775D5">
              <w:rPr>
                <w:rFonts w:eastAsia="仿宋"/>
                <w:sz w:val="21"/>
                <w:szCs w:val="21"/>
              </w:rPr>
              <w:t>套、微型打印机</w:t>
            </w:r>
            <w:r w:rsidRPr="00E775D5">
              <w:rPr>
                <w:rFonts w:eastAsia="仿宋"/>
                <w:sz w:val="21"/>
                <w:szCs w:val="21"/>
              </w:rPr>
              <w:t>1</w:t>
            </w:r>
            <w:r w:rsidRPr="00E775D5">
              <w:rPr>
                <w:rFonts w:eastAsia="仿宋"/>
                <w:sz w:val="21"/>
                <w:szCs w:val="21"/>
              </w:rPr>
              <w:t>套、有机玻璃静电除尘器</w:t>
            </w:r>
            <w:r w:rsidRPr="00E775D5">
              <w:rPr>
                <w:rFonts w:eastAsia="仿宋"/>
                <w:sz w:val="21"/>
                <w:szCs w:val="21"/>
              </w:rPr>
              <w:t>1</w:t>
            </w:r>
            <w:r w:rsidRPr="00E775D5">
              <w:rPr>
                <w:rFonts w:eastAsia="仿宋"/>
                <w:sz w:val="21"/>
                <w:szCs w:val="21"/>
              </w:rPr>
              <w:t>套、高压静电发生器</w:t>
            </w:r>
            <w:r w:rsidRPr="00E775D5">
              <w:rPr>
                <w:rFonts w:eastAsia="仿宋"/>
                <w:sz w:val="21"/>
                <w:szCs w:val="21"/>
              </w:rPr>
              <w:t>1</w:t>
            </w:r>
            <w:r w:rsidRPr="00E775D5">
              <w:rPr>
                <w:rFonts w:eastAsia="仿宋"/>
                <w:sz w:val="21"/>
                <w:szCs w:val="21"/>
              </w:rPr>
              <w:t>套、变压器</w:t>
            </w:r>
            <w:r w:rsidRPr="00E775D5">
              <w:rPr>
                <w:rFonts w:eastAsia="仿宋"/>
                <w:sz w:val="21"/>
                <w:szCs w:val="21"/>
              </w:rPr>
              <w:t>1</w:t>
            </w:r>
            <w:r w:rsidRPr="00E775D5">
              <w:rPr>
                <w:rFonts w:eastAsia="仿宋"/>
                <w:sz w:val="21"/>
                <w:szCs w:val="21"/>
              </w:rPr>
              <w:t>台、</w:t>
            </w:r>
            <w:proofErr w:type="gramStart"/>
            <w:r w:rsidRPr="00E775D5">
              <w:rPr>
                <w:rFonts w:eastAsia="仿宋"/>
                <w:sz w:val="21"/>
                <w:szCs w:val="21"/>
              </w:rPr>
              <w:t>气尘混合器</w:t>
            </w:r>
            <w:proofErr w:type="gramEnd"/>
            <w:r w:rsidRPr="00E775D5">
              <w:rPr>
                <w:rFonts w:eastAsia="仿宋"/>
                <w:sz w:val="21"/>
                <w:szCs w:val="21"/>
              </w:rPr>
              <w:t>1</w:t>
            </w:r>
            <w:r w:rsidRPr="00E775D5">
              <w:rPr>
                <w:rFonts w:eastAsia="仿宋"/>
                <w:sz w:val="21"/>
                <w:szCs w:val="21"/>
              </w:rPr>
              <w:t>套、</w:t>
            </w:r>
            <w:proofErr w:type="gramStart"/>
            <w:r w:rsidRPr="00E775D5">
              <w:rPr>
                <w:rFonts w:eastAsia="仿宋"/>
                <w:sz w:val="21"/>
                <w:szCs w:val="21"/>
              </w:rPr>
              <w:t>振打电机</w:t>
            </w:r>
            <w:proofErr w:type="gramEnd"/>
            <w:r w:rsidRPr="00E775D5">
              <w:rPr>
                <w:rFonts w:eastAsia="仿宋"/>
                <w:sz w:val="21"/>
                <w:szCs w:val="21"/>
              </w:rPr>
              <w:t>1</w:t>
            </w:r>
            <w:r w:rsidRPr="00E775D5">
              <w:rPr>
                <w:rFonts w:eastAsia="仿宋"/>
                <w:sz w:val="21"/>
                <w:szCs w:val="21"/>
              </w:rPr>
              <w:t>套、粉尘自动加料装置</w:t>
            </w:r>
            <w:r w:rsidRPr="00E775D5">
              <w:rPr>
                <w:rFonts w:eastAsia="仿宋"/>
                <w:sz w:val="21"/>
                <w:szCs w:val="21"/>
              </w:rPr>
              <w:t>1</w:t>
            </w:r>
            <w:r w:rsidRPr="00E775D5">
              <w:rPr>
                <w:rFonts w:eastAsia="仿宋"/>
                <w:sz w:val="21"/>
                <w:szCs w:val="21"/>
              </w:rPr>
              <w:t>套、卸除灰尘装置</w:t>
            </w:r>
            <w:r w:rsidRPr="00E775D5">
              <w:rPr>
                <w:rFonts w:eastAsia="仿宋"/>
                <w:sz w:val="21"/>
                <w:szCs w:val="21"/>
              </w:rPr>
              <w:t>1</w:t>
            </w:r>
            <w:r w:rsidRPr="00E775D5">
              <w:rPr>
                <w:rFonts w:eastAsia="仿宋"/>
                <w:sz w:val="21"/>
                <w:szCs w:val="21"/>
              </w:rPr>
              <w:t>套、离心通风机</w:t>
            </w:r>
            <w:r w:rsidRPr="00E775D5">
              <w:rPr>
                <w:rFonts w:eastAsia="仿宋"/>
                <w:sz w:val="21"/>
                <w:szCs w:val="21"/>
              </w:rPr>
              <w:t>1</w:t>
            </w:r>
            <w:r w:rsidRPr="00E775D5">
              <w:rPr>
                <w:rFonts w:eastAsia="仿宋"/>
                <w:sz w:val="21"/>
                <w:szCs w:val="21"/>
              </w:rPr>
              <w:t>台、不锈钢风量调节阀</w:t>
            </w:r>
            <w:r w:rsidRPr="00E775D5">
              <w:rPr>
                <w:rFonts w:eastAsia="仿宋"/>
                <w:sz w:val="21"/>
                <w:szCs w:val="21"/>
              </w:rPr>
              <w:t xml:space="preserve"> 1</w:t>
            </w:r>
            <w:r w:rsidRPr="00E775D5">
              <w:rPr>
                <w:rFonts w:eastAsia="仿宋"/>
                <w:sz w:val="21"/>
                <w:szCs w:val="21"/>
              </w:rPr>
              <w:t>套、电控箱</w:t>
            </w:r>
            <w:r w:rsidRPr="00E775D5">
              <w:rPr>
                <w:rFonts w:eastAsia="仿宋"/>
                <w:sz w:val="21"/>
                <w:szCs w:val="21"/>
              </w:rPr>
              <w:t>1</w:t>
            </w:r>
            <w:r w:rsidRPr="00E775D5">
              <w:rPr>
                <w:rFonts w:eastAsia="仿宋"/>
                <w:sz w:val="21"/>
                <w:szCs w:val="21"/>
              </w:rPr>
              <w:t>只、</w:t>
            </w:r>
            <w:r w:rsidRPr="00E775D5">
              <w:rPr>
                <w:rFonts w:eastAsia="仿宋"/>
                <w:sz w:val="21"/>
                <w:szCs w:val="21"/>
              </w:rPr>
              <w:t>PVC</w:t>
            </w:r>
            <w:r w:rsidRPr="00E775D5">
              <w:rPr>
                <w:rFonts w:eastAsia="仿宋"/>
                <w:sz w:val="21"/>
                <w:szCs w:val="21"/>
              </w:rPr>
              <w:t>连接管路</w:t>
            </w:r>
            <w:r w:rsidRPr="00E775D5">
              <w:rPr>
                <w:rFonts w:eastAsia="仿宋"/>
                <w:sz w:val="21"/>
                <w:szCs w:val="21"/>
              </w:rPr>
              <w:t>1</w:t>
            </w:r>
            <w:r w:rsidRPr="00E775D5">
              <w:rPr>
                <w:rFonts w:eastAsia="仿宋"/>
                <w:sz w:val="21"/>
                <w:szCs w:val="21"/>
              </w:rPr>
              <w:t>批、带移动轮子不锈钢支架等组成。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286"/>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18</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完全混合式活性污泥实验装置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、环境温度：</w:t>
            </w:r>
            <w:r w:rsidRPr="00E775D5">
              <w:rPr>
                <w:rFonts w:eastAsia="仿宋"/>
                <w:sz w:val="21"/>
                <w:szCs w:val="21"/>
              </w:rPr>
              <w:t>5℃</w:t>
            </w:r>
            <w:r w:rsidRPr="00E775D5">
              <w:rPr>
                <w:rFonts w:eastAsia="仿宋"/>
                <w:sz w:val="21"/>
                <w:szCs w:val="21"/>
              </w:rPr>
              <w:t>～</w:t>
            </w:r>
            <w:r w:rsidRPr="00E775D5">
              <w:rPr>
                <w:rFonts w:eastAsia="仿宋"/>
                <w:sz w:val="21"/>
                <w:szCs w:val="21"/>
              </w:rPr>
              <w:t>40℃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、处理水量：</w:t>
            </w:r>
            <w:r w:rsidRPr="00E775D5">
              <w:rPr>
                <w:rFonts w:eastAsia="仿宋"/>
                <w:sz w:val="21"/>
                <w:szCs w:val="21"/>
              </w:rPr>
              <w:t>20</w:t>
            </w:r>
            <w:r w:rsidRPr="00E775D5">
              <w:rPr>
                <w:rFonts w:eastAsia="仿宋"/>
                <w:sz w:val="21"/>
                <w:szCs w:val="21"/>
              </w:rPr>
              <w:t>～</w:t>
            </w:r>
            <w:r w:rsidRPr="00E775D5">
              <w:rPr>
                <w:rFonts w:eastAsia="仿宋"/>
                <w:sz w:val="21"/>
                <w:szCs w:val="21"/>
              </w:rPr>
              <w:t>30L/h</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、空气曝气量：</w:t>
            </w:r>
            <w:r w:rsidRPr="00E775D5">
              <w:rPr>
                <w:rFonts w:eastAsia="仿宋"/>
                <w:sz w:val="21"/>
                <w:szCs w:val="21"/>
              </w:rPr>
              <w:t>100</w:t>
            </w:r>
            <w:r w:rsidRPr="00E775D5">
              <w:rPr>
                <w:rFonts w:eastAsia="仿宋"/>
                <w:sz w:val="21"/>
                <w:szCs w:val="21"/>
              </w:rPr>
              <w:t>～</w:t>
            </w:r>
            <w:r w:rsidRPr="00E775D5">
              <w:rPr>
                <w:rFonts w:eastAsia="仿宋"/>
                <w:sz w:val="21"/>
                <w:szCs w:val="21"/>
              </w:rPr>
              <w:t>350L/h</w:t>
            </w:r>
            <w:r w:rsidRPr="00E775D5">
              <w:rPr>
                <w:rFonts w:eastAsia="仿宋"/>
                <w:sz w:val="21"/>
                <w:szCs w:val="21"/>
              </w:rPr>
              <w:tab/>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、设计进、出水水质：</w:t>
            </w:r>
            <w:r w:rsidRPr="00E775D5">
              <w:rPr>
                <w:rFonts w:eastAsia="仿宋"/>
                <w:sz w:val="21"/>
                <w:szCs w:val="21"/>
              </w:rPr>
              <w:tab/>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 xml:space="preserve">  </w:t>
            </w:r>
            <w:r w:rsidRPr="00E775D5">
              <w:rPr>
                <w:rFonts w:eastAsia="仿宋"/>
                <w:sz w:val="21"/>
                <w:szCs w:val="21"/>
              </w:rPr>
              <w:t>进水：</w:t>
            </w:r>
            <w:r w:rsidRPr="00E775D5">
              <w:rPr>
                <w:rFonts w:eastAsia="仿宋"/>
                <w:sz w:val="21"/>
                <w:szCs w:val="21"/>
              </w:rPr>
              <w:t>BODcr     400</w:t>
            </w:r>
            <w:r w:rsidRPr="00E775D5">
              <w:rPr>
                <w:rFonts w:eastAsia="仿宋"/>
                <w:sz w:val="21"/>
                <w:szCs w:val="21"/>
              </w:rPr>
              <w:t>～</w:t>
            </w:r>
            <w:r w:rsidRPr="00E775D5">
              <w:rPr>
                <w:rFonts w:eastAsia="仿宋"/>
                <w:sz w:val="21"/>
                <w:szCs w:val="21"/>
              </w:rPr>
              <w:t>800mg/L</w:t>
            </w:r>
            <w:r w:rsidRPr="00E775D5">
              <w:rPr>
                <w:rFonts w:eastAsia="仿宋"/>
                <w:sz w:val="21"/>
                <w:szCs w:val="21"/>
              </w:rPr>
              <w:tab/>
              <w:t xml:space="preserve">  </w:t>
            </w:r>
            <w:r w:rsidRPr="00E775D5">
              <w:rPr>
                <w:rFonts w:eastAsia="仿宋"/>
                <w:sz w:val="21"/>
                <w:szCs w:val="21"/>
              </w:rPr>
              <w:t>出水：</w:t>
            </w:r>
            <w:r w:rsidRPr="00E775D5">
              <w:rPr>
                <w:rFonts w:eastAsia="仿宋"/>
                <w:sz w:val="21"/>
                <w:szCs w:val="21"/>
              </w:rPr>
              <w:t>70</w:t>
            </w:r>
            <w:r w:rsidRPr="00E775D5">
              <w:rPr>
                <w:rFonts w:eastAsia="仿宋"/>
                <w:sz w:val="21"/>
                <w:szCs w:val="21"/>
              </w:rPr>
              <w:t>～</w:t>
            </w:r>
            <w:r w:rsidRPr="00E775D5">
              <w:rPr>
                <w:rFonts w:eastAsia="仿宋"/>
                <w:sz w:val="21"/>
                <w:szCs w:val="21"/>
              </w:rPr>
              <w:t>150mg/L</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 xml:space="preserve">  </w:t>
            </w:r>
            <w:r w:rsidRPr="00E775D5">
              <w:rPr>
                <w:rFonts w:eastAsia="仿宋"/>
                <w:sz w:val="21"/>
                <w:szCs w:val="21"/>
              </w:rPr>
              <w:t>进水：</w:t>
            </w:r>
            <w:r w:rsidRPr="00E775D5">
              <w:rPr>
                <w:rFonts w:eastAsia="仿宋"/>
                <w:sz w:val="21"/>
                <w:szCs w:val="21"/>
              </w:rPr>
              <w:t>COD5   200</w:t>
            </w:r>
            <w:r w:rsidRPr="00E775D5">
              <w:rPr>
                <w:rFonts w:eastAsia="仿宋"/>
                <w:sz w:val="21"/>
                <w:szCs w:val="21"/>
              </w:rPr>
              <w:t>～</w:t>
            </w:r>
            <w:r w:rsidRPr="00E775D5">
              <w:rPr>
                <w:rFonts w:eastAsia="仿宋"/>
                <w:sz w:val="21"/>
                <w:szCs w:val="21"/>
              </w:rPr>
              <w:t>400mg/L</w:t>
            </w:r>
            <w:r w:rsidRPr="00E775D5">
              <w:rPr>
                <w:rFonts w:eastAsia="仿宋"/>
                <w:sz w:val="21"/>
                <w:szCs w:val="21"/>
              </w:rPr>
              <w:tab/>
              <w:t xml:space="preserve">  </w:t>
            </w:r>
            <w:r w:rsidRPr="00E775D5">
              <w:rPr>
                <w:rFonts w:eastAsia="仿宋"/>
                <w:sz w:val="21"/>
                <w:szCs w:val="21"/>
              </w:rPr>
              <w:t>出水：</w:t>
            </w:r>
            <w:r w:rsidRPr="00E775D5">
              <w:rPr>
                <w:rFonts w:eastAsia="仿宋"/>
                <w:sz w:val="21"/>
                <w:szCs w:val="21"/>
              </w:rPr>
              <w:t>20</w:t>
            </w:r>
            <w:r w:rsidRPr="00E775D5">
              <w:rPr>
                <w:rFonts w:eastAsia="仿宋"/>
                <w:sz w:val="21"/>
                <w:szCs w:val="21"/>
              </w:rPr>
              <w:t>～</w:t>
            </w:r>
            <w:r w:rsidRPr="00E775D5">
              <w:rPr>
                <w:rFonts w:eastAsia="仿宋"/>
                <w:sz w:val="21"/>
                <w:szCs w:val="21"/>
              </w:rPr>
              <w:t>40mg/L</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 xml:space="preserve">  </w:t>
            </w:r>
            <w:r w:rsidRPr="00E775D5">
              <w:rPr>
                <w:rFonts w:eastAsia="仿宋"/>
                <w:sz w:val="21"/>
                <w:szCs w:val="21"/>
              </w:rPr>
              <w:t>进水：</w:t>
            </w:r>
            <w:r w:rsidRPr="00E775D5">
              <w:rPr>
                <w:rFonts w:eastAsia="仿宋"/>
                <w:sz w:val="21"/>
                <w:szCs w:val="21"/>
              </w:rPr>
              <w:t>SS      00</w:t>
            </w:r>
            <w:r w:rsidRPr="00E775D5">
              <w:rPr>
                <w:rFonts w:eastAsia="仿宋"/>
                <w:sz w:val="21"/>
                <w:szCs w:val="21"/>
              </w:rPr>
              <w:t>～</w:t>
            </w:r>
            <w:r w:rsidRPr="00E775D5">
              <w:rPr>
                <w:rFonts w:eastAsia="仿宋"/>
                <w:sz w:val="21"/>
                <w:szCs w:val="21"/>
              </w:rPr>
              <w:t>300mg/L</w:t>
            </w:r>
            <w:r w:rsidRPr="00E775D5">
              <w:rPr>
                <w:rFonts w:eastAsia="仿宋"/>
                <w:sz w:val="21"/>
                <w:szCs w:val="21"/>
              </w:rPr>
              <w:tab/>
              <w:t xml:space="preserve">  </w:t>
            </w:r>
            <w:r w:rsidRPr="00E775D5">
              <w:rPr>
                <w:rFonts w:eastAsia="仿宋"/>
                <w:sz w:val="21"/>
                <w:szCs w:val="21"/>
              </w:rPr>
              <w:t>出水：</w:t>
            </w:r>
            <w:r w:rsidRPr="00E775D5">
              <w:rPr>
                <w:rFonts w:eastAsia="仿宋"/>
                <w:sz w:val="21"/>
                <w:szCs w:val="21"/>
              </w:rPr>
              <w:t>20</w:t>
            </w:r>
            <w:r w:rsidRPr="00E775D5">
              <w:rPr>
                <w:rFonts w:eastAsia="仿宋"/>
                <w:sz w:val="21"/>
                <w:szCs w:val="21"/>
              </w:rPr>
              <w:t>～</w:t>
            </w:r>
            <w:r w:rsidRPr="00E775D5">
              <w:rPr>
                <w:rFonts w:eastAsia="仿宋"/>
                <w:sz w:val="21"/>
                <w:szCs w:val="21"/>
              </w:rPr>
              <w:t>80mg/L</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 xml:space="preserve">  </w:t>
            </w:r>
            <w:r w:rsidRPr="00E775D5">
              <w:rPr>
                <w:rFonts w:eastAsia="仿宋"/>
                <w:sz w:val="21"/>
                <w:szCs w:val="21"/>
              </w:rPr>
              <w:t>进水：</w:t>
            </w:r>
            <w:r w:rsidRPr="00E775D5">
              <w:rPr>
                <w:rFonts w:eastAsia="仿宋"/>
                <w:sz w:val="21"/>
                <w:szCs w:val="21"/>
              </w:rPr>
              <w:t>pH     6~9</w:t>
            </w:r>
            <w:r w:rsidRPr="00E775D5">
              <w:rPr>
                <w:rFonts w:eastAsia="仿宋"/>
                <w:sz w:val="21"/>
                <w:szCs w:val="21"/>
              </w:rPr>
              <w:tab/>
              <w:t xml:space="preserve">            </w:t>
            </w:r>
            <w:r w:rsidRPr="00E775D5">
              <w:rPr>
                <w:rFonts w:eastAsia="仿宋"/>
                <w:sz w:val="21"/>
                <w:szCs w:val="21"/>
              </w:rPr>
              <w:t>出水：</w:t>
            </w:r>
            <w:r w:rsidRPr="00E775D5">
              <w:rPr>
                <w:rFonts w:eastAsia="仿宋"/>
                <w:sz w:val="21"/>
                <w:szCs w:val="21"/>
              </w:rPr>
              <w:t>6~9</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、反应池尺寸：</w:t>
            </w:r>
            <w:r w:rsidRPr="00E775D5">
              <w:rPr>
                <w:rFonts w:eastAsia="仿宋"/>
                <w:sz w:val="21"/>
                <w:szCs w:val="21"/>
              </w:rPr>
              <w:t>350mm×300mm×400m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、装置外形尺寸：</w:t>
            </w:r>
            <w:r w:rsidRPr="00E775D5">
              <w:rPr>
                <w:rFonts w:eastAsia="仿宋"/>
                <w:sz w:val="21"/>
                <w:szCs w:val="21"/>
              </w:rPr>
              <w:t>1800mm×700mm×1600mm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、工作电源：</w:t>
            </w:r>
            <w:r w:rsidRPr="00E775D5">
              <w:rPr>
                <w:rFonts w:eastAsia="仿宋"/>
                <w:sz w:val="21"/>
                <w:szCs w:val="21"/>
              </w:rPr>
              <w:t>AC220V±10%</w:t>
            </w:r>
            <w:r w:rsidRPr="00E775D5">
              <w:rPr>
                <w:rFonts w:eastAsia="仿宋"/>
                <w:sz w:val="21"/>
                <w:szCs w:val="21"/>
              </w:rPr>
              <w:t>、</w:t>
            </w:r>
            <w:r w:rsidRPr="00E775D5">
              <w:rPr>
                <w:rFonts w:eastAsia="仿宋"/>
                <w:sz w:val="21"/>
                <w:szCs w:val="21"/>
              </w:rPr>
              <w:t>50Hz</w:t>
            </w:r>
            <w:r w:rsidRPr="00E775D5">
              <w:rPr>
                <w:rFonts w:eastAsia="仿宋"/>
                <w:sz w:val="21"/>
                <w:szCs w:val="21"/>
              </w:rPr>
              <w:t>，单相三线制，功率</w:t>
            </w:r>
            <w:r w:rsidRPr="00E775D5">
              <w:rPr>
                <w:rFonts w:eastAsia="仿宋"/>
                <w:sz w:val="21"/>
                <w:szCs w:val="21"/>
              </w:rPr>
              <w:t>1500W</w:t>
            </w:r>
            <w:r w:rsidRPr="00E775D5">
              <w:rPr>
                <w:rFonts w:eastAsia="仿宋"/>
                <w:sz w:val="21"/>
                <w:szCs w:val="21"/>
              </w:rPr>
              <w:t>，安全保护：具有接地保护、漏电保护、过流保护、</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、主要配置明细</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有机玻璃合建式曝气池</w:t>
            </w:r>
            <w:r w:rsidRPr="00E775D5">
              <w:rPr>
                <w:rFonts w:eastAsia="仿宋"/>
                <w:sz w:val="21"/>
                <w:szCs w:val="21"/>
              </w:rPr>
              <w:t>4</w:t>
            </w:r>
            <w:r w:rsidRPr="00E775D5">
              <w:rPr>
                <w:rFonts w:eastAsia="仿宋"/>
                <w:sz w:val="21"/>
                <w:szCs w:val="21"/>
              </w:rPr>
              <w:t>只、水泵</w:t>
            </w:r>
            <w:r w:rsidRPr="00E775D5">
              <w:rPr>
                <w:rFonts w:eastAsia="仿宋"/>
                <w:sz w:val="21"/>
                <w:szCs w:val="21"/>
              </w:rPr>
              <w:t>1</w:t>
            </w:r>
            <w:r w:rsidRPr="00E775D5">
              <w:rPr>
                <w:rFonts w:eastAsia="仿宋"/>
                <w:sz w:val="21"/>
                <w:szCs w:val="21"/>
              </w:rPr>
              <w:t>台、高位配水箱</w:t>
            </w:r>
            <w:r w:rsidRPr="00E775D5">
              <w:rPr>
                <w:rFonts w:eastAsia="仿宋"/>
                <w:sz w:val="21"/>
                <w:szCs w:val="21"/>
              </w:rPr>
              <w:t>1</w:t>
            </w:r>
            <w:r w:rsidRPr="00E775D5">
              <w:rPr>
                <w:rFonts w:eastAsia="仿宋"/>
                <w:sz w:val="21"/>
                <w:szCs w:val="21"/>
              </w:rPr>
              <w:t>只、废水箱</w:t>
            </w:r>
            <w:r w:rsidRPr="00E775D5">
              <w:rPr>
                <w:rFonts w:eastAsia="仿宋"/>
                <w:sz w:val="21"/>
                <w:szCs w:val="21"/>
              </w:rPr>
              <w:t>1</w:t>
            </w:r>
            <w:r w:rsidRPr="00E775D5">
              <w:rPr>
                <w:rFonts w:eastAsia="仿宋"/>
                <w:sz w:val="21"/>
                <w:szCs w:val="21"/>
              </w:rPr>
              <w:t>只；出水池</w:t>
            </w:r>
            <w:r w:rsidRPr="00E775D5">
              <w:rPr>
                <w:rFonts w:eastAsia="仿宋"/>
                <w:sz w:val="21"/>
                <w:szCs w:val="21"/>
              </w:rPr>
              <w:t>2</w:t>
            </w:r>
            <w:r w:rsidRPr="00E775D5">
              <w:rPr>
                <w:rFonts w:eastAsia="仿宋"/>
                <w:sz w:val="21"/>
                <w:szCs w:val="21"/>
              </w:rPr>
              <w:t>只、空气压缩机</w:t>
            </w:r>
            <w:r w:rsidRPr="00E775D5">
              <w:rPr>
                <w:rFonts w:eastAsia="仿宋"/>
                <w:sz w:val="21"/>
                <w:szCs w:val="21"/>
              </w:rPr>
              <w:t>1</w:t>
            </w:r>
            <w:r w:rsidRPr="00E775D5">
              <w:rPr>
                <w:rFonts w:eastAsia="仿宋"/>
                <w:sz w:val="21"/>
                <w:szCs w:val="21"/>
              </w:rPr>
              <w:t>台、气体流量计</w:t>
            </w:r>
            <w:r w:rsidRPr="00E775D5">
              <w:rPr>
                <w:rFonts w:eastAsia="仿宋"/>
                <w:sz w:val="21"/>
                <w:szCs w:val="21"/>
              </w:rPr>
              <w:t>1</w:t>
            </w:r>
            <w:r w:rsidRPr="00E775D5">
              <w:rPr>
                <w:rFonts w:eastAsia="仿宋"/>
                <w:sz w:val="21"/>
                <w:szCs w:val="21"/>
              </w:rPr>
              <w:t>只、电控箱</w:t>
            </w:r>
            <w:r w:rsidRPr="00E775D5">
              <w:rPr>
                <w:rFonts w:eastAsia="仿宋"/>
                <w:sz w:val="21"/>
                <w:szCs w:val="21"/>
              </w:rPr>
              <w:t>1</w:t>
            </w:r>
            <w:r w:rsidRPr="00E775D5">
              <w:rPr>
                <w:rFonts w:eastAsia="仿宋"/>
                <w:sz w:val="21"/>
                <w:szCs w:val="21"/>
              </w:rPr>
              <w:t>只、漏电保护开关、按钮开关、连接管道和球阀、带移动轮子不锈钢台架等组成。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72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19</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臭氧脱色实验装置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、环境温度：</w:t>
            </w:r>
            <w:r w:rsidRPr="00E775D5">
              <w:rPr>
                <w:rFonts w:eastAsia="仿宋"/>
                <w:sz w:val="21"/>
                <w:szCs w:val="21"/>
              </w:rPr>
              <w:t>5℃</w:t>
            </w:r>
            <w:r w:rsidRPr="00E775D5">
              <w:rPr>
                <w:rFonts w:eastAsia="仿宋"/>
                <w:sz w:val="21"/>
                <w:szCs w:val="21"/>
              </w:rPr>
              <w:t>～</w:t>
            </w:r>
            <w:r w:rsidRPr="00E775D5">
              <w:rPr>
                <w:rFonts w:eastAsia="仿宋"/>
                <w:sz w:val="21"/>
                <w:szCs w:val="21"/>
              </w:rPr>
              <w:t>40℃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、处理水量</w:t>
            </w:r>
            <w:r w:rsidRPr="00E775D5">
              <w:rPr>
                <w:rFonts w:eastAsia="仿宋"/>
                <w:sz w:val="21"/>
                <w:szCs w:val="21"/>
              </w:rPr>
              <w:t>100 L/h</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、臭氧能去除水中杂质有：除臭杀菌、脱色、除铁、除氧化物、除有机杂质。</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、设计进、出水质范围：</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进水：浊度（带有颜色）</w:t>
            </w:r>
            <w:r w:rsidRPr="00E775D5">
              <w:rPr>
                <w:rFonts w:eastAsia="仿宋"/>
                <w:sz w:val="21"/>
                <w:szCs w:val="21"/>
              </w:rPr>
              <w:t>1°</w:t>
            </w:r>
            <w:r w:rsidRPr="00E775D5">
              <w:rPr>
                <w:rFonts w:eastAsia="仿宋"/>
                <w:sz w:val="21"/>
                <w:szCs w:val="21"/>
              </w:rPr>
              <w:t>～</w:t>
            </w:r>
            <w:r w:rsidRPr="00E775D5">
              <w:rPr>
                <w:rFonts w:eastAsia="仿宋"/>
                <w:sz w:val="21"/>
                <w:szCs w:val="21"/>
              </w:rPr>
              <w:t xml:space="preserve">5°  </w:t>
            </w:r>
            <w:r w:rsidRPr="00E775D5">
              <w:rPr>
                <w:rFonts w:eastAsia="仿宋"/>
                <w:sz w:val="21"/>
                <w:szCs w:val="21"/>
              </w:rPr>
              <w:t>出水：无色</w:t>
            </w:r>
            <w:r w:rsidRPr="00E775D5">
              <w:rPr>
                <w:rFonts w:eastAsia="仿宋"/>
                <w:sz w:val="21"/>
                <w:szCs w:val="21"/>
              </w:rPr>
              <w:t>1°</w:t>
            </w:r>
            <w:r w:rsidRPr="00E775D5">
              <w:rPr>
                <w:rFonts w:eastAsia="仿宋"/>
                <w:sz w:val="21"/>
                <w:szCs w:val="21"/>
              </w:rPr>
              <w:t>～</w:t>
            </w:r>
            <w:r w:rsidRPr="00E775D5">
              <w:rPr>
                <w:rFonts w:eastAsia="仿宋"/>
                <w:sz w:val="21"/>
                <w:szCs w:val="21"/>
              </w:rPr>
              <w:t>2°</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注：出水无颜色，浊度好转</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、反应柱尺寸：透明有机玻璃材质、壁厚</w:t>
            </w:r>
            <w:r w:rsidRPr="00E775D5">
              <w:rPr>
                <w:rFonts w:eastAsia="仿宋"/>
                <w:sz w:val="21"/>
                <w:szCs w:val="21"/>
              </w:rPr>
              <w:t>6mm</w:t>
            </w:r>
            <w:r w:rsidRPr="00E775D5">
              <w:rPr>
                <w:rFonts w:eastAsia="仿宋"/>
                <w:sz w:val="21"/>
                <w:szCs w:val="21"/>
              </w:rPr>
              <w:t>，</w:t>
            </w:r>
            <w:r w:rsidRPr="00E775D5">
              <w:rPr>
                <w:sz w:val="21"/>
                <w:szCs w:val="21"/>
              </w:rPr>
              <w:t>Ø</w:t>
            </w:r>
            <w:r w:rsidRPr="00E775D5">
              <w:rPr>
                <w:rFonts w:eastAsia="仿宋"/>
                <w:sz w:val="21"/>
                <w:szCs w:val="21"/>
              </w:rPr>
              <w:t>80mm×1300mm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、装置外形总尺寸：</w:t>
            </w:r>
            <w:r w:rsidRPr="00E775D5">
              <w:rPr>
                <w:rFonts w:eastAsia="仿宋"/>
                <w:sz w:val="21"/>
                <w:szCs w:val="21"/>
              </w:rPr>
              <w:t xml:space="preserve">1100mm×400mm×1600mm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、工作电源：</w:t>
            </w:r>
            <w:r w:rsidRPr="00E775D5">
              <w:rPr>
                <w:rFonts w:eastAsia="仿宋"/>
                <w:sz w:val="21"/>
                <w:szCs w:val="21"/>
              </w:rPr>
              <w:t>AC220V±10%</w:t>
            </w:r>
            <w:r w:rsidRPr="00E775D5">
              <w:rPr>
                <w:rFonts w:eastAsia="仿宋"/>
                <w:sz w:val="21"/>
                <w:szCs w:val="21"/>
              </w:rPr>
              <w:t>、</w:t>
            </w:r>
            <w:r w:rsidRPr="00E775D5">
              <w:rPr>
                <w:rFonts w:eastAsia="仿宋"/>
                <w:sz w:val="21"/>
                <w:szCs w:val="21"/>
              </w:rPr>
              <w:t>50Hz</w:t>
            </w:r>
            <w:r w:rsidRPr="00E775D5">
              <w:rPr>
                <w:rFonts w:eastAsia="仿宋"/>
                <w:sz w:val="21"/>
                <w:szCs w:val="21"/>
              </w:rPr>
              <w:t>，单相三线制，功率</w:t>
            </w:r>
            <w:r w:rsidRPr="00E775D5">
              <w:rPr>
                <w:rFonts w:eastAsia="仿宋"/>
                <w:sz w:val="21"/>
                <w:szCs w:val="21"/>
              </w:rPr>
              <w:t>500W</w:t>
            </w:r>
            <w:r w:rsidRPr="00E775D5">
              <w:rPr>
                <w:rFonts w:eastAsia="仿宋"/>
                <w:sz w:val="21"/>
                <w:szCs w:val="21"/>
              </w:rPr>
              <w:t>，安全保护：具有接地保护、漏电保护、过流保护；</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、主要配置明细</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反应柱二根、配水箱</w:t>
            </w:r>
            <w:r w:rsidRPr="00E775D5">
              <w:rPr>
                <w:rFonts w:eastAsia="仿宋"/>
                <w:sz w:val="21"/>
                <w:szCs w:val="21"/>
              </w:rPr>
              <w:t>1</w:t>
            </w:r>
            <w:r w:rsidRPr="00E775D5">
              <w:rPr>
                <w:rFonts w:eastAsia="仿宋"/>
                <w:sz w:val="21"/>
                <w:szCs w:val="21"/>
              </w:rPr>
              <w:t>只、液体流量计</w:t>
            </w:r>
            <w:r w:rsidRPr="00E775D5">
              <w:rPr>
                <w:rFonts w:eastAsia="仿宋"/>
                <w:sz w:val="21"/>
                <w:szCs w:val="21"/>
              </w:rPr>
              <w:t>2</w:t>
            </w:r>
            <w:r w:rsidRPr="00E775D5">
              <w:rPr>
                <w:rFonts w:eastAsia="仿宋"/>
                <w:sz w:val="21"/>
                <w:szCs w:val="21"/>
              </w:rPr>
              <w:t>只、气体流量计</w:t>
            </w:r>
            <w:r w:rsidRPr="00E775D5">
              <w:rPr>
                <w:rFonts w:eastAsia="仿宋"/>
                <w:sz w:val="21"/>
                <w:szCs w:val="21"/>
              </w:rPr>
              <w:t>2</w:t>
            </w:r>
            <w:r w:rsidRPr="00E775D5">
              <w:rPr>
                <w:rFonts w:eastAsia="仿宋"/>
                <w:sz w:val="21"/>
                <w:szCs w:val="21"/>
              </w:rPr>
              <w:t>只、水泵</w:t>
            </w:r>
            <w:r w:rsidRPr="00E775D5">
              <w:rPr>
                <w:rFonts w:eastAsia="仿宋"/>
                <w:sz w:val="21"/>
                <w:szCs w:val="21"/>
              </w:rPr>
              <w:t>1</w:t>
            </w:r>
            <w:r w:rsidRPr="00E775D5">
              <w:rPr>
                <w:rFonts w:eastAsia="仿宋"/>
                <w:sz w:val="21"/>
                <w:szCs w:val="21"/>
              </w:rPr>
              <w:t>台、臭氧发生器（产气</w:t>
            </w:r>
            <w:r w:rsidRPr="00E775D5">
              <w:rPr>
                <w:rFonts w:eastAsia="仿宋"/>
                <w:sz w:val="21"/>
                <w:szCs w:val="21"/>
              </w:rPr>
              <w:t>5</w:t>
            </w:r>
            <w:r w:rsidRPr="00E775D5">
              <w:rPr>
                <w:rFonts w:eastAsia="仿宋"/>
                <w:sz w:val="21"/>
                <w:szCs w:val="21"/>
              </w:rPr>
              <w:t>克）</w:t>
            </w:r>
            <w:r w:rsidRPr="00E775D5">
              <w:rPr>
                <w:rFonts w:eastAsia="仿宋"/>
                <w:sz w:val="21"/>
                <w:szCs w:val="21"/>
              </w:rPr>
              <w:t>1</w:t>
            </w:r>
            <w:r w:rsidRPr="00E775D5">
              <w:rPr>
                <w:rFonts w:eastAsia="仿宋"/>
                <w:sz w:val="21"/>
                <w:szCs w:val="21"/>
              </w:rPr>
              <w:t>台、填料球</w:t>
            </w:r>
            <w:r w:rsidRPr="00E775D5">
              <w:rPr>
                <w:rFonts w:eastAsia="仿宋"/>
                <w:sz w:val="21"/>
                <w:szCs w:val="21"/>
              </w:rPr>
              <w:t>2</w:t>
            </w:r>
            <w:r w:rsidRPr="00E775D5">
              <w:rPr>
                <w:rFonts w:eastAsia="仿宋"/>
                <w:sz w:val="21"/>
                <w:szCs w:val="21"/>
              </w:rPr>
              <w:t>套、电控箱</w:t>
            </w:r>
            <w:r w:rsidRPr="00E775D5">
              <w:rPr>
                <w:rFonts w:eastAsia="仿宋"/>
                <w:sz w:val="21"/>
                <w:szCs w:val="21"/>
              </w:rPr>
              <w:t>1</w:t>
            </w:r>
            <w:r w:rsidRPr="00E775D5">
              <w:rPr>
                <w:rFonts w:eastAsia="仿宋"/>
                <w:sz w:val="21"/>
                <w:szCs w:val="21"/>
              </w:rPr>
              <w:t>只、漏电保护开关、按钮开关、连接管道和球阀、带移动轮子不锈钢台架组成。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30BC0">
        <w:trPr>
          <w:trHeight w:val="42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20</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小型反渗透设备</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、环境温度：</w:t>
            </w:r>
            <w:r w:rsidRPr="00E775D5">
              <w:rPr>
                <w:rFonts w:eastAsia="仿宋"/>
                <w:sz w:val="21"/>
                <w:szCs w:val="21"/>
              </w:rPr>
              <w:t>5℃</w:t>
            </w:r>
            <w:r w:rsidRPr="00E775D5">
              <w:rPr>
                <w:rFonts w:eastAsia="仿宋"/>
                <w:sz w:val="21"/>
                <w:szCs w:val="21"/>
              </w:rPr>
              <w:t>～</w:t>
            </w:r>
            <w:r w:rsidRPr="00E775D5">
              <w:rPr>
                <w:rFonts w:eastAsia="仿宋"/>
                <w:sz w:val="21"/>
                <w:szCs w:val="21"/>
              </w:rPr>
              <w:t>45℃</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、处理水量：</w:t>
            </w:r>
            <w:r w:rsidRPr="00E775D5">
              <w:rPr>
                <w:rFonts w:eastAsia="仿宋"/>
                <w:sz w:val="21"/>
                <w:szCs w:val="21"/>
              </w:rPr>
              <w:t>10</w:t>
            </w:r>
            <w:r w:rsidRPr="00E775D5">
              <w:rPr>
                <w:rFonts w:eastAsia="仿宋"/>
                <w:sz w:val="21"/>
                <w:szCs w:val="21"/>
              </w:rPr>
              <w:t>～</w:t>
            </w:r>
            <w:r w:rsidRPr="00E775D5">
              <w:rPr>
                <w:rFonts w:eastAsia="仿宋"/>
                <w:sz w:val="21"/>
                <w:szCs w:val="21"/>
              </w:rPr>
              <w:t>20L/h</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、装置外形尺寸：</w:t>
            </w:r>
            <w:r w:rsidRPr="00E775D5">
              <w:rPr>
                <w:rFonts w:eastAsia="仿宋"/>
                <w:sz w:val="21"/>
                <w:szCs w:val="21"/>
              </w:rPr>
              <w:t>600mm×450mm×1400 mm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、工作电源：</w:t>
            </w:r>
            <w:r w:rsidRPr="00E775D5">
              <w:rPr>
                <w:rFonts w:eastAsia="仿宋"/>
                <w:sz w:val="21"/>
                <w:szCs w:val="21"/>
              </w:rPr>
              <w:t>AC220V±10%</w:t>
            </w:r>
            <w:r w:rsidRPr="00E775D5">
              <w:rPr>
                <w:rFonts w:eastAsia="仿宋"/>
                <w:sz w:val="21"/>
                <w:szCs w:val="21"/>
              </w:rPr>
              <w:t>、</w:t>
            </w:r>
            <w:r w:rsidRPr="00E775D5">
              <w:rPr>
                <w:rFonts w:eastAsia="仿宋"/>
                <w:sz w:val="21"/>
                <w:szCs w:val="21"/>
              </w:rPr>
              <w:t>50Hz</w:t>
            </w:r>
            <w:r w:rsidRPr="00E775D5">
              <w:rPr>
                <w:rFonts w:eastAsia="仿宋"/>
                <w:sz w:val="21"/>
                <w:szCs w:val="21"/>
              </w:rPr>
              <w:t>，单相三线制，功率</w:t>
            </w:r>
            <w:r w:rsidRPr="00E775D5">
              <w:rPr>
                <w:rFonts w:eastAsia="仿宋"/>
                <w:sz w:val="21"/>
                <w:szCs w:val="21"/>
              </w:rPr>
              <w:t>900W</w:t>
            </w:r>
            <w:r w:rsidRPr="00E775D5">
              <w:rPr>
                <w:rFonts w:eastAsia="仿宋"/>
                <w:sz w:val="21"/>
                <w:szCs w:val="21"/>
              </w:rPr>
              <w:t>，安全保护：具有接地保护、漏电保护、过流保护、</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w:t>
            </w:r>
            <w:r w:rsidRPr="00E775D5">
              <w:rPr>
                <w:rFonts w:eastAsia="仿宋"/>
                <w:sz w:val="21"/>
                <w:szCs w:val="21"/>
              </w:rPr>
              <w:t>20L</w:t>
            </w:r>
            <w:r w:rsidRPr="00E775D5">
              <w:rPr>
                <w:rFonts w:eastAsia="仿宋"/>
                <w:sz w:val="21"/>
                <w:szCs w:val="21"/>
              </w:rPr>
              <w:t>有机玻璃水箱：透明有机玻璃材质、壁厚</w:t>
            </w:r>
            <w:r w:rsidRPr="00E775D5">
              <w:rPr>
                <w:rFonts w:eastAsia="仿宋"/>
                <w:sz w:val="21"/>
                <w:szCs w:val="21"/>
              </w:rPr>
              <w:t>7mm</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、增压泵：电源：</w:t>
            </w:r>
            <w:r w:rsidRPr="00E775D5">
              <w:rPr>
                <w:rFonts w:eastAsia="仿宋"/>
                <w:sz w:val="21"/>
                <w:szCs w:val="21"/>
              </w:rPr>
              <w:t>220 V</w:t>
            </w:r>
            <w:r w:rsidRPr="00E775D5">
              <w:rPr>
                <w:rFonts w:eastAsia="仿宋"/>
                <w:sz w:val="21"/>
                <w:szCs w:val="21"/>
              </w:rPr>
              <w:t>，功率</w:t>
            </w:r>
            <w:r w:rsidRPr="00E775D5">
              <w:rPr>
                <w:rFonts w:eastAsia="仿宋"/>
                <w:sz w:val="21"/>
                <w:szCs w:val="21"/>
              </w:rPr>
              <w:t>120W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、隔膜抽吸泵：电源：</w:t>
            </w:r>
            <w:r w:rsidRPr="00E775D5">
              <w:rPr>
                <w:rFonts w:eastAsia="仿宋"/>
                <w:sz w:val="21"/>
                <w:szCs w:val="21"/>
              </w:rPr>
              <w:t>24 V</w:t>
            </w:r>
            <w:r w:rsidRPr="00E775D5">
              <w:rPr>
                <w:rFonts w:eastAsia="仿宋"/>
                <w:sz w:val="21"/>
                <w:szCs w:val="21"/>
              </w:rPr>
              <w:t>，功率</w:t>
            </w:r>
            <w:r w:rsidRPr="00E775D5">
              <w:rPr>
                <w:rFonts w:eastAsia="仿宋"/>
                <w:sz w:val="21"/>
                <w:szCs w:val="21"/>
              </w:rPr>
              <w:t>80W</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、流量计：量程</w:t>
            </w:r>
            <w:r w:rsidRPr="00E775D5">
              <w:rPr>
                <w:rFonts w:eastAsia="仿宋"/>
                <w:sz w:val="21"/>
                <w:szCs w:val="21"/>
              </w:rPr>
              <w:t>4-40L/H</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、电源控制系统：双面亚光密纹喷塑电控箱</w:t>
            </w:r>
            <w:r w:rsidRPr="00E775D5">
              <w:rPr>
                <w:rFonts w:eastAsia="仿宋"/>
                <w:sz w:val="21"/>
                <w:szCs w:val="21"/>
              </w:rPr>
              <w:t>1</w:t>
            </w:r>
            <w:r w:rsidRPr="00E775D5">
              <w:rPr>
                <w:rFonts w:eastAsia="仿宋"/>
                <w:sz w:val="21"/>
                <w:szCs w:val="21"/>
              </w:rPr>
              <w:t>只、漏电保护器、电压表、带锁按钮开关、线管等组成，</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、配套</w:t>
            </w:r>
            <w:r w:rsidRPr="00E775D5">
              <w:rPr>
                <w:rFonts w:eastAsia="仿宋"/>
                <w:sz w:val="21"/>
                <w:szCs w:val="21"/>
              </w:rPr>
              <w:t>UPVC</w:t>
            </w:r>
            <w:r w:rsidRPr="00E775D5">
              <w:rPr>
                <w:rFonts w:eastAsia="仿宋"/>
                <w:sz w:val="21"/>
                <w:szCs w:val="21"/>
              </w:rPr>
              <w:t>连接管道和阀门。</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、不锈钢框架实验台等组成。</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、主要配置明细</w:t>
            </w:r>
          </w:p>
          <w:p w:rsidR="008E6CC9" w:rsidRPr="00E775D5" w:rsidRDefault="008E6CC9" w:rsidP="008E6CC9">
            <w:pPr>
              <w:widowControl/>
              <w:spacing w:after="0" w:line="360" w:lineRule="exact"/>
              <w:jc w:val="left"/>
              <w:rPr>
                <w:rFonts w:eastAsia="仿宋"/>
                <w:color w:val="000000"/>
                <w:kern w:val="0"/>
                <w:sz w:val="21"/>
                <w:szCs w:val="21"/>
                <w:lang w:bidi="ar"/>
              </w:rPr>
            </w:pPr>
            <w:r w:rsidRPr="00E775D5">
              <w:rPr>
                <w:rFonts w:eastAsia="仿宋"/>
                <w:sz w:val="21"/>
                <w:szCs w:val="21"/>
              </w:rPr>
              <w:t>20L</w:t>
            </w:r>
            <w:r w:rsidRPr="00E775D5">
              <w:rPr>
                <w:rFonts w:eastAsia="仿宋"/>
                <w:sz w:val="21"/>
                <w:szCs w:val="21"/>
              </w:rPr>
              <w:t>有机玻璃水箱</w:t>
            </w:r>
            <w:r w:rsidRPr="00E775D5">
              <w:rPr>
                <w:rFonts w:eastAsia="仿宋"/>
                <w:sz w:val="21"/>
                <w:szCs w:val="21"/>
              </w:rPr>
              <w:t>1</w:t>
            </w:r>
            <w:r w:rsidRPr="00E775D5">
              <w:rPr>
                <w:rFonts w:eastAsia="仿宋"/>
                <w:sz w:val="21"/>
                <w:szCs w:val="21"/>
              </w:rPr>
              <w:t>个、增压泵</w:t>
            </w:r>
            <w:r w:rsidRPr="00E775D5">
              <w:rPr>
                <w:rFonts w:eastAsia="仿宋"/>
                <w:sz w:val="21"/>
                <w:szCs w:val="21"/>
              </w:rPr>
              <w:t>1</w:t>
            </w:r>
            <w:r w:rsidRPr="00E775D5">
              <w:rPr>
                <w:rFonts w:eastAsia="仿宋"/>
                <w:sz w:val="21"/>
                <w:szCs w:val="21"/>
              </w:rPr>
              <w:t>台、抽吸泵</w:t>
            </w:r>
            <w:r w:rsidRPr="00E775D5">
              <w:rPr>
                <w:rFonts w:eastAsia="仿宋"/>
                <w:sz w:val="21"/>
                <w:szCs w:val="21"/>
              </w:rPr>
              <w:t>1</w:t>
            </w:r>
            <w:r w:rsidRPr="00E775D5">
              <w:rPr>
                <w:rFonts w:eastAsia="仿宋"/>
                <w:sz w:val="21"/>
                <w:szCs w:val="21"/>
              </w:rPr>
              <w:t>台、调节阀</w:t>
            </w:r>
            <w:r w:rsidRPr="00E775D5">
              <w:rPr>
                <w:rFonts w:eastAsia="仿宋"/>
                <w:sz w:val="21"/>
                <w:szCs w:val="21"/>
              </w:rPr>
              <w:t>1</w:t>
            </w:r>
            <w:r w:rsidRPr="00E775D5">
              <w:rPr>
                <w:rFonts w:eastAsia="仿宋"/>
                <w:sz w:val="21"/>
                <w:szCs w:val="21"/>
              </w:rPr>
              <w:t>个、流量计</w:t>
            </w:r>
            <w:r w:rsidRPr="00E775D5">
              <w:rPr>
                <w:rFonts w:eastAsia="仿宋"/>
                <w:sz w:val="21"/>
                <w:szCs w:val="21"/>
              </w:rPr>
              <w:t>3</w:t>
            </w:r>
            <w:r w:rsidRPr="00E775D5">
              <w:rPr>
                <w:rFonts w:eastAsia="仿宋"/>
                <w:sz w:val="21"/>
                <w:szCs w:val="21"/>
              </w:rPr>
              <w:t>只、超滤膜</w:t>
            </w:r>
            <w:r w:rsidRPr="00E775D5">
              <w:rPr>
                <w:rFonts w:eastAsia="仿宋"/>
                <w:sz w:val="21"/>
                <w:szCs w:val="21"/>
              </w:rPr>
              <w:t>1</w:t>
            </w:r>
            <w:r w:rsidRPr="00E775D5">
              <w:rPr>
                <w:rFonts w:eastAsia="仿宋"/>
                <w:sz w:val="21"/>
                <w:szCs w:val="21"/>
              </w:rPr>
              <w:t>只、砂过滤器</w:t>
            </w:r>
            <w:r w:rsidRPr="00E775D5">
              <w:rPr>
                <w:rFonts w:eastAsia="仿宋"/>
                <w:sz w:val="21"/>
                <w:szCs w:val="21"/>
              </w:rPr>
              <w:t>1</w:t>
            </w:r>
            <w:r w:rsidRPr="00E775D5">
              <w:rPr>
                <w:rFonts w:eastAsia="仿宋"/>
                <w:sz w:val="21"/>
                <w:szCs w:val="21"/>
              </w:rPr>
              <w:t>只、活性炭过滤器</w:t>
            </w:r>
            <w:r w:rsidRPr="00E775D5">
              <w:rPr>
                <w:rFonts w:eastAsia="仿宋"/>
                <w:sz w:val="21"/>
                <w:szCs w:val="21"/>
              </w:rPr>
              <w:t>1</w:t>
            </w:r>
            <w:r w:rsidRPr="00E775D5">
              <w:rPr>
                <w:rFonts w:eastAsia="仿宋"/>
                <w:sz w:val="21"/>
                <w:szCs w:val="21"/>
              </w:rPr>
              <w:t>只、反渗透膜</w:t>
            </w:r>
            <w:r w:rsidRPr="00E775D5">
              <w:rPr>
                <w:rFonts w:eastAsia="仿宋"/>
                <w:sz w:val="21"/>
                <w:szCs w:val="21"/>
              </w:rPr>
              <w:t>1</w:t>
            </w:r>
            <w:r w:rsidRPr="00E775D5">
              <w:rPr>
                <w:rFonts w:eastAsia="仿宋"/>
                <w:sz w:val="21"/>
                <w:szCs w:val="21"/>
              </w:rPr>
              <w:t>只、反渗透纯水箱</w:t>
            </w:r>
            <w:r w:rsidRPr="00E775D5">
              <w:rPr>
                <w:rFonts w:eastAsia="仿宋"/>
                <w:sz w:val="21"/>
                <w:szCs w:val="21"/>
              </w:rPr>
              <w:t>1</w:t>
            </w:r>
            <w:r w:rsidRPr="00E775D5">
              <w:rPr>
                <w:rFonts w:eastAsia="仿宋"/>
                <w:sz w:val="21"/>
                <w:szCs w:val="21"/>
              </w:rPr>
              <w:t>只、控制箱</w:t>
            </w:r>
            <w:r w:rsidRPr="00E775D5">
              <w:rPr>
                <w:rFonts w:eastAsia="仿宋"/>
                <w:sz w:val="21"/>
                <w:szCs w:val="21"/>
              </w:rPr>
              <w:t>1</w:t>
            </w:r>
            <w:r w:rsidRPr="00E775D5">
              <w:rPr>
                <w:rFonts w:eastAsia="仿宋"/>
                <w:sz w:val="21"/>
                <w:szCs w:val="21"/>
              </w:rPr>
              <w:t>只、漏电保护开关、按钮开关、连接管道和球阀、带移动轮子不锈钢支架等组成。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81"/>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21</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电催化氧化试验设备</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、环境温度：</w:t>
            </w:r>
            <w:r w:rsidRPr="00E775D5">
              <w:rPr>
                <w:rFonts w:eastAsia="仿宋"/>
                <w:sz w:val="21"/>
                <w:szCs w:val="21"/>
              </w:rPr>
              <w:t>5℃</w:t>
            </w:r>
            <w:r w:rsidRPr="00E775D5">
              <w:rPr>
                <w:rFonts w:eastAsia="仿宋"/>
                <w:sz w:val="21"/>
                <w:szCs w:val="21"/>
              </w:rPr>
              <w:t>～</w:t>
            </w:r>
            <w:r w:rsidRPr="00E775D5">
              <w:rPr>
                <w:rFonts w:eastAsia="仿宋"/>
                <w:sz w:val="21"/>
                <w:szCs w:val="21"/>
              </w:rPr>
              <w:t xml:space="preserve">40℃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、处理能力</w:t>
            </w:r>
            <w:r w:rsidRPr="00E775D5">
              <w:rPr>
                <w:rFonts w:eastAsia="仿宋"/>
                <w:sz w:val="21"/>
                <w:szCs w:val="21"/>
              </w:rPr>
              <w:t>: 1-5 L/h</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、氧化槽外形尺寸</w:t>
            </w:r>
            <w:r w:rsidRPr="00E775D5">
              <w:rPr>
                <w:rFonts w:eastAsia="仿宋"/>
                <w:sz w:val="21"/>
                <w:szCs w:val="21"/>
              </w:rPr>
              <w:t xml:space="preserve">Φ300mm×800mm </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、外形总尺寸</w:t>
            </w:r>
            <w:r w:rsidRPr="00E775D5">
              <w:rPr>
                <w:rFonts w:eastAsia="仿宋"/>
                <w:sz w:val="21"/>
                <w:szCs w:val="21"/>
              </w:rPr>
              <w:t xml:space="preserve">1100×400×1600 mm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、可调直流稳压电源：输入电压</w:t>
            </w:r>
            <w:r w:rsidRPr="00E775D5">
              <w:rPr>
                <w:rFonts w:eastAsia="仿宋"/>
                <w:sz w:val="21"/>
                <w:szCs w:val="21"/>
              </w:rPr>
              <w:t>220V</w:t>
            </w:r>
            <w:r w:rsidRPr="00E775D5">
              <w:rPr>
                <w:rFonts w:eastAsia="仿宋"/>
                <w:sz w:val="21"/>
                <w:szCs w:val="21"/>
              </w:rPr>
              <w:t>，功率</w:t>
            </w:r>
            <w:r w:rsidRPr="00E775D5">
              <w:rPr>
                <w:rFonts w:eastAsia="仿宋"/>
                <w:sz w:val="21"/>
                <w:szCs w:val="21"/>
              </w:rPr>
              <w:t>30W</w:t>
            </w:r>
            <w:r w:rsidRPr="00E775D5">
              <w:rPr>
                <w:rFonts w:eastAsia="仿宋"/>
                <w:sz w:val="21"/>
                <w:szCs w:val="21"/>
              </w:rPr>
              <w:t>，输出电压</w:t>
            </w:r>
            <w:r w:rsidRPr="00E775D5">
              <w:rPr>
                <w:rFonts w:eastAsia="仿宋"/>
                <w:sz w:val="21"/>
                <w:szCs w:val="21"/>
              </w:rPr>
              <w:t>0-12V</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、电源</w:t>
            </w:r>
            <w:r w:rsidRPr="00E775D5">
              <w:rPr>
                <w:rFonts w:eastAsia="仿宋"/>
                <w:sz w:val="21"/>
                <w:szCs w:val="21"/>
              </w:rPr>
              <w:t xml:space="preserve"> 220V</w:t>
            </w:r>
            <w:r w:rsidRPr="00E775D5">
              <w:rPr>
                <w:rFonts w:eastAsia="仿宋"/>
                <w:sz w:val="21"/>
                <w:szCs w:val="21"/>
              </w:rPr>
              <w:t>单相三线制</w:t>
            </w:r>
            <w:r w:rsidRPr="00E775D5">
              <w:rPr>
                <w:rFonts w:eastAsia="仿宋"/>
                <w:sz w:val="21"/>
                <w:szCs w:val="21"/>
              </w:rPr>
              <w:t xml:space="preserve">  </w:t>
            </w:r>
            <w:r w:rsidRPr="00E775D5">
              <w:rPr>
                <w:rFonts w:eastAsia="仿宋"/>
                <w:sz w:val="21"/>
                <w:szCs w:val="21"/>
              </w:rPr>
              <w:t>功率</w:t>
            </w:r>
            <w:r w:rsidRPr="00E775D5">
              <w:rPr>
                <w:rFonts w:eastAsia="仿宋"/>
                <w:sz w:val="21"/>
                <w:szCs w:val="21"/>
              </w:rPr>
              <w:t>300W</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包括电解槽、设于电解槽内的至涂层电极和与柱状石墨电极连接的外部电源。电解槽一侧下部设有废水进口、相对应的另一侧上部设有废水出口；废水进口部位上方安装有一块与地面平行且中间有一矩形孔洞的柱状框架，所述阴阳电极板固定于该柱状框架上；该柱状框架上方及与阴阳电极板平行的两个平面分别具有，该电催化氧化反应装置结构简单，电解效率高，不存在废水死区，可避免造成污泥聚集、难以清洗的问题。</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、主要配置明细</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内循环多维电催化氧化实验装置</w:t>
            </w:r>
            <w:r w:rsidRPr="00E775D5">
              <w:rPr>
                <w:rFonts w:eastAsia="仿宋"/>
                <w:sz w:val="21"/>
                <w:szCs w:val="21"/>
              </w:rPr>
              <w:t>1</w:t>
            </w:r>
            <w:r w:rsidRPr="00E775D5">
              <w:rPr>
                <w:rFonts w:eastAsia="仿宋"/>
                <w:sz w:val="21"/>
                <w:szCs w:val="21"/>
              </w:rPr>
              <w:t>套、安装圆筒状涂层电极和柱状石墨电极各</w:t>
            </w:r>
            <w:r w:rsidRPr="00E775D5">
              <w:rPr>
                <w:rFonts w:eastAsia="仿宋"/>
                <w:sz w:val="21"/>
                <w:szCs w:val="21"/>
              </w:rPr>
              <w:t>1</w:t>
            </w:r>
            <w:r w:rsidRPr="00E775D5">
              <w:rPr>
                <w:rFonts w:eastAsia="仿宋"/>
                <w:sz w:val="21"/>
                <w:szCs w:val="21"/>
              </w:rPr>
              <w:t>只、低噪音曝气风机：</w:t>
            </w:r>
            <w:r w:rsidRPr="00E775D5">
              <w:rPr>
                <w:rFonts w:eastAsia="仿宋"/>
                <w:sz w:val="21"/>
                <w:szCs w:val="21"/>
              </w:rPr>
              <w:t>1</w:t>
            </w:r>
            <w:r w:rsidRPr="00E775D5">
              <w:rPr>
                <w:rFonts w:eastAsia="仿宋"/>
                <w:sz w:val="21"/>
                <w:szCs w:val="21"/>
              </w:rPr>
              <w:t>台、可调直流稳压电源</w:t>
            </w:r>
            <w:r w:rsidRPr="00E775D5">
              <w:rPr>
                <w:rFonts w:eastAsia="仿宋"/>
                <w:sz w:val="21"/>
                <w:szCs w:val="21"/>
              </w:rPr>
              <w:t>1</w:t>
            </w:r>
            <w:r w:rsidRPr="00E775D5">
              <w:rPr>
                <w:rFonts w:eastAsia="仿宋"/>
                <w:sz w:val="21"/>
                <w:szCs w:val="21"/>
              </w:rPr>
              <w:t>台（电压、电流可调）、气体流量计</w:t>
            </w:r>
            <w:r w:rsidRPr="00E775D5">
              <w:rPr>
                <w:rFonts w:eastAsia="仿宋"/>
                <w:sz w:val="21"/>
                <w:szCs w:val="21"/>
              </w:rPr>
              <w:t>1</w:t>
            </w:r>
            <w:r w:rsidRPr="00E775D5">
              <w:rPr>
                <w:rFonts w:eastAsia="仿宋"/>
                <w:sz w:val="21"/>
                <w:szCs w:val="21"/>
              </w:rPr>
              <w:t>只、进水蠕动泵</w:t>
            </w:r>
            <w:r w:rsidRPr="00E775D5">
              <w:rPr>
                <w:rFonts w:eastAsia="仿宋"/>
                <w:sz w:val="21"/>
                <w:szCs w:val="21"/>
              </w:rPr>
              <w:t>1</w:t>
            </w:r>
            <w:r w:rsidRPr="00E775D5">
              <w:rPr>
                <w:rFonts w:eastAsia="仿宋"/>
                <w:sz w:val="21"/>
                <w:szCs w:val="21"/>
              </w:rPr>
              <w:t>台、</w:t>
            </w:r>
            <w:r w:rsidRPr="00E775D5">
              <w:rPr>
                <w:rFonts w:eastAsia="仿宋"/>
                <w:sz w:val="21"/>
                <w:szCs w:val="21"/>
              </w:rPr>
              <w:t>PE</w:t>
            </w:r>
            <w:r w:rsidRPr="00E775D5">
              <w:rPr>
                <w:rFonts w:eastAsia="仿宋"/>
                <w:sz w:val="21"/>
                <w:szCs w:val="21"/>
              </w:rPr>
              <w:t>材质废水箱</w:t>
            </w:r>
            <w:r w:rsidRPr="00E775D5">
              <w:rPr>
                <w:rFonts w:eastAsia="仿宋"/>
                <w:sz w:val="21"/>
                <w:szCs w:val="21"/>
              </w:rPr>
              <w:t>2</w:t>
            </w:r>
            <w:r w:rsidRPr="00E775D5">
              <w:rPr>
                <w:rFonts w:eastAsia="仿宋"/>
                <w:sz w:val="21"/>
                <w:szCs w:val="21"/>
              </w:rPr>
              <w:t>只、电控箱</w:t>
            </w:r>
            <w:r w:rsidRPr="00E775D5">
              <w:rPr>
                <w:rFonts w:eastAsia="仿宋"/>
                <w:sz w:val="21"/>
                <w:szCs w:val="21"/>
              </w:rPr>
              <w:t>2</w:t>
            </w:r>
            <w:r w:rsidRPr="00E775D5">
              <w:rPr>
                <w:rFonts w:eastAsia="仿宋"/>
                <w:sz w:val="21"/>
                <w:szCs w:val="21"/>
              </w:rPr>
              <w:t>只、漏电保护开关、按钮开关、连接管道球阀及带移动轮子不锈钢支架</w:t>
            </w:r>
            <w:r w:rsidRPr="00E775D5">
              <w:rPr>
                <w:rFonts w:eastAsia="仿宋"/>
                <w:sz w:val="21"/>
                <w:szCs w:val="21"/>
              </w:rPr>
              <w:t>1</w:t>
            </w:r>
            <w:r w:rsidRPr="00E775D5">
              <w:rPr>
                <w:rFonts w:eastAsia="仿宋"/>
                <w:sz w:val="21"/>
                <w:szCs w:val="21"/>
              </w:rPr>
              <w:t>套等组成。</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99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F16821" w:rsidRDefault="008E6CC9" w:rsidP="008E6CC9">
            <w:pPr>
              <w:widowControl/>
              <w:spacing w:after="0" w:line="360" w:lineRule="exact"/>
              <w:jc w:val="center"/>
              <w:textAlignment w:val="center"/>
              <w:rPr>
                <w:rFonts w:eastAsia="仿宋"/>
                <w:sz w:val="21"/>
                <w:szCs w:val="21"/>
              </w:rPr>
            </w:pPr>
            <w:r w:rsidRPr="00F16821">
              <w:rPr>
                <w:rFonts w:eastAsia="仿宋"/>
                <w:kern w:val="0"/>
                <w:sz w:val="21"/>
                <w:szCs w:val="21"/>
                <w:lang w:bidi="ar"/>
              </w:rPr>
              <w:t>22</w:t>
            </w:r>
          </w:p>
        </w:tc>
        <w:tc>
          <w:tcPr>
            <w:tcW w:w="6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E6CC9" w:rsidRPr="00F16821" w:rsidRDefault="008E6CC9" w:rsidP="008E6CC9">
            <w:pPr>
              <w:widowControl/>
              <w:spacing w:after="0" w:line="360" w:lineRule="exact"/>
              <w:jc w:val="center"/>
              <w:textAlignment w:val="center"/>
              <w:rPr>
                <w:rFonts w:eastAsia="仿宋"/>
                <w:sz w:val="21"/>
                <w:szCs w:val="21"/>
              </w:rPr>
            </w:pPr>
            <w:r w:rsidRPr="00F16821">
              <w:rPr>
                <w:rFonts w:eastAsia="仿宋"/>
                <w:kern w:val="0"/>
                <w:sz w:val="21"/>
                <w:szCs w:val="21"/>
                <w:lang w:bidi="ar"/>
              </w:rPr>
              <w:t>超声清洗机</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1.</w:t>
            </w:r>
            <w:r w:rsidRPr="002E00D3">
              <w:rPr>
                <w:rFonts w:eastAsia="仿宋"/>
                <w:sz w:val="21"/>
                <w:szCs w:val="21"/>
              </w:rPr>
              <w:t>数显设定超声清洗时间</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2.</w:t>
            </w:r>
            <w:r w:rsidRPr="002E00D3">
              <w:rPr>
                <w:rFonts w:eastAsia="仿宋"/>
                <w:sz w:val="21"/>
                <w:szCs w:val="21"/>
              </w:rPr>
              <w:t>实时显示清洗槽内实际温度</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3.</w:t>
            </w:r>
            <w:r w:rsidRPr="002E00D3">
              <w:rPr>
                <w:rFonts w:eastAsia="仿宋"/>
                <w:sz w:val="21"/>
                <w:szCs w:val="21"/>
              </w:rPr>
              <w:t>仪器的操作程序采用单片机软件</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4.</w:t>
            </w:r>
            <w:r w:rsidRPr="002E00D3">
              <w:rPr>
                <w:rFonts w:eastAsia="仿宋"/>
                <w:sz w:val="21"/>
                <w:szCs w:val="21"/>
              </w:rPr>
              <w:t>工作参数断电记忆功能</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5.</w:t>
            </w:r>
            <w:r w:rsidRPr="002E00D3">
              <w:rPr>
                <w:rFonts w:eastAsia="仿宋"/>
                <w:sz w:val="21"/>
                <w:szCs w:val="21"/>
              </w:rPr>
              <w:t>仪器的内外壳体和降音盖采用优质不锈钢</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6.</w:t>
            </w:r>
            <w:r w:rsidRPr="002E00D3">
              <w:rPr>
                <w:rFonts w:eastAsia="仿宋"/>
                <w:sz w:val="21"/>
                <w:szCs w:val="21"/>
              </w:rPr>
              <w:t>工作时间倒计时显示</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7.</w:t>
            </w:r>
            <w:r w:rsidRPr="002E00D3">
              <w:rPr>
                <w:rFonts w:eastAsia="仿宋"/>
                <w:sz w:val="21"/>
                <w:szCs w:val="21"/>
              </w:rPr>
              <w:t>内槽</w:t>
            </w:r>
            <w:r w:rsidRPr="002E00D3">
              <w:rPr>
                <w:rFonts w:eastAsia="仿宋"/>
                <w:sz w:val="21"/>
                <w:szCs w:val="21"/>
              </w:rPr>
              <w:t> </w:t>
            </w:r>
            <w:r w:rsidRPr="002E00D3">
              <w:rPr>
                <w:rFonts w:eastAsia="仿宋"/>
                <w:sz w:val="21"/>
                <w:szCs w:val="21"/>
              </w:rPr>
              <w:t>长</w:t>
            </w:r>
            <w:r w:rsidRPr="002E00D3">
              <w:rPr>
                <w:rFonts w:eastAsia="仿宋"/>
                <w:sz w:val="21"/>
                <w:szCs w:val="21"/>
              </w:rPr>
              <w:t>·</w:t>
            </w:r>
            <w:r w:rsidRPr="002E00D3">
              <w:rPr>
                <w:rFonts w:eastAsia="仿宋"/>
                <w:sz w:val="21"/>
                <w:szCs w:val="21"/>
              </w:rPr>
              <w:t>宽</w:t>
            </w:r>
            <w:r w:rsidRPr="002E00D3">
              <w:rPr>
                <w:rFonts w:eastAsia="仿宋"/>
                <w:sz w:val="21"/>
                <w:szCs w:val="21"/>
              </w:rPr>
              <w:t>·</w:t>
            </w:r>
            <w:r w:rsidRPr="002E00D3">
              <w:rPr>
                <w:rFonts w:eastAsia="仿宋"/>
                <w:sz w:val="21"/>
                <w:szCs w:val="21"/>
              </w:rPr>
              <w:t>高</w:t>
            </w:r>
            <w:r w:rsidRPr="002E00D3">
              <w:rPr>
                <w:rFonts w:eastAsia="仿宋"/>
                <w:sz w:val="21"/>
                <w:szCs w:val="21"/>
              </w:rPr>
              <w:t>(mm) L/W/H</w:t>
            </w:r>
            <w:r w:rsidRPr="002E00D3">
              <w:rPr>
                <w:rFonts w:eastAsia="仿宋"/>
                <w:sz w:val="21"/>
                <w:szCs w:val="21"/>
              </w:rPr>
              <w:t>：</w:t>
            </w:r>
            <w:r w:rsidRPr="002E00D3">
              <w:rPr>
                <w:rFonts w:eastAsia="仿宋"/>
                <w:sz w:val="21"/>
                <w:szCs w:val="21"/>
              </w:rPr>
              <w:t>300*155*150</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8.</w:t>
            </w:r>
            <w:r w:rsidRPr="002E00D3">
              <w:rPr>
                <w:rFonts w:eastAsia="仿宋"/>
                <w:sz w:val="21"/>
                <w:szCs w:val="21"/>
              </w:rPr>
              <w:t>容量</w:t>
            </w:r>
            <w:r w:rsidRPr="002E00D3">
              <w:rPr>
                <w:rFonts w:eastAsia="仿宋"/>
                <w:sz w:val="21"/>
                <w:szCs w:val="21"/>
              </w:rPr>
              <w:t>L</w:t>
            </w:r>
            <w:r w:rsidRPr="002E00D3">
              <w:rPr>
                <w:rFonts w:eastAsia="仿宋"/>
                <w:sz w:val="21"/>
                <w:szCs w:val="21"/>
              </w:rPr>
              <w:t>：</w:t>
            </w:r>
            <w:r w:rsidRPr="002E00D3">
              <w:rPr>
                <w:rFonts w:eastAsia="仿宋"/>
                <w:sz w:val="21"/>
                <w:szCs w:val="21"/>
              </w:rPr>
              <w:t>6</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9.</w:t>
            </w:r>
            <w:r w:rsidRPr="002E00D3">
              <w:rPr>
                <w:rFonts w:eastAsia="仿宋"/>
                <w:sz w:val="21"/>
                <w:szCs w:val="21"/>
              </w:rPr>
              <w:t>频率</w:t>
            </w:r>
            <w:r w:rsidRPr="002E00D3">
              <w:rPr>
                <w:rFonts w:eastAsia="仿宋"/>
                <w:sz w:val="21"/>
                <w:szCs w:val="21"/>
              </w:rPr>
              <w:t>KHz</w:t>
            </w:r>
            <w:r w:rsidRPr="002E00D3">
              <w:rPr>
                <w:rFonts w:eastAsia="仿宋"/>
                <w:sz w:val="21"/>
                <w:szCs w:val="21"/>
              </w:rPr>
              <w:t>：</w:t>
            </w:r>
            <w:r w:rsidRPr="002E00D3">
              <w:rPr>
                <w:rFonts w:eastAsia="仿宋"/>
                <w:sz w:val="21"/>
                <w:szCs w:val="21"/>
              </w:rPr>
              <w:t>40</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hint="eastAsia"/>
                <w:sz w:val="21"/>
                <w:szCs w:val="21"/>
              </w:rPr>
              <w:t>*</w:t>
            </w:r>
            <w:r w:rsidRPr="002E00D3">
              <w:rPr>
                <w:rFonts w:eastAsia="仿宋"/>
                <w:sz w:val="21"/>
                <w:szCs w:val="21"/>
              </w:rPr>
              <w:t>10.</w:t>
            </w:r>
            <w:r w:rsidRPr="002E00D3">
              <w:rPr>
                <w:rFonts w:eastAsia="仿宋"/>
                <w:sz w:val="21"/>
                <w:szCs w:val="21"/>
              </w:rPr>
              <w:t>功率</w:t>
            </w:r>
            <w:r w:rsidRPr="002E00D3">
              <w:rPr>
                <w:rFonts w:eastAsia="仿宋"/>
                <w:sz w:val="21"/>
                <w:szCs w:val="21"/>
              </w:rPr>
              <w:t>W</w:t>
            </w:r>
            <w:r w:rsidRPr="002E00D3">
              <w:rPr>
                <w:rFonts w:eastAsia="仿宋"/>
                <w:sz w:val="21"/>
                <w:szCs w:val="21"/>
              </w:rPr>
              <w:t>：</w:t>
            </w:r>
            <w:r w:rsidRPr="002E00D3">
              <w:rPr>
                <w:rFonts w:eastAsia="仿宋"/>
                <w:sz w:val="21"/>
                <w:szCs w:val="21"/>
              </w:rPr>
              <w:t>180</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11.</w:t>
            </w:r>
            <w:r w:rsidRPr="002E00D3">
              <w:rPr>
                <w:rFonts w:eastAsia="仿宋"/>
                <w:sz w:val="21"/>
                <w:szCs w:val="21"/>
              </w:rPr>
              <w:t>加热功率</w:t>
            </w:r>
            <w:r w:rsidRPr="002E00D3">
              <w:rPr>
                <w:rFonts w:eastAsia="仿宋"/>
                <w:sz w:val="21"/>
                <w:szCs w:val="21"/>
              </w:rPr>
              <w:t>W</w:t>
            </w:r>
            <w:r w:rsidRPr="002E00D3">
              <w:rPr>
                <w:rFonts w:eastAsia="仿宋"/>
                <w:sz w:val="21"/>
                <w:szCs w:val="21"/>
              </w:rPr>
              <w:t>：</w:t>
            </w:r>
            <w:r w:rsidRPr="002E00D3">
              <w:rPr>
                <w:rFonts w:eastAsia="仿宋"/>
                <w:sz w:val="21"/>
                <w:szCs w:val="21"/>
              </w:rPr>
              <w:t>400</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12.</w:t>
            </w:r>
            <w:r w:rsidRPr="002E00D3">
              <w:rPr>
                <w:rFonts w:eastAsia="仿宋"/>
                <w:sz w:val="21"/>
                <w:szCs w:val="21"/>
              </w:rPr>
              <w:t>温度可调</w:t>
            </w:r>
            <w:r w:rsidRPr="002E00D3">
              <w:rPr>
                <w:rFonts w:eastAsia="仿宋"/>
                <w:sz w:val="21"/>
                <w:szCs w:val="21"/>
              </w:rPr>
              <w:t>℃</w:t>
            </w:r>
            <w:r w:rsidRPr="002E00D3">
              <w:rPr>
                <w:rFonts w:eastAsia="仿宋"/>
                <w:sz w:val="21"/>
                <w:szCs w:val="21"/>
              </w:rPr>
              <w:t>：室温</w:t>
            </w:r>
            <w:r w:rsidRPr="002E00D3">
              <w:rPr>
                <w:rFonts w:eastAsia="仿宋"/>
                <w:sz w:val="21"/>
                <w:szCs w:val="21"/>
              </w:rPr>
              <w:t>-80</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hint="eastAsia"/>
                <w:sz w:val="21"/>
                <w:szCs w:val="21"/>
              </w:rPr>
              <w:t>*</w:t>
            </w:r>
            <w:r w:rsidRPr="002E00D3">
              <w:rPr>
                <w:rFonts w:eastAsia="仿宋"/>
                <w:sz w:val="21"/>
                <w:szCs w:val="21"/>
              </w:rPr>
              <w:t>13.</w:t>
            </w:r>
            <w:r w:rsidRPr="002E00D3">
              <w:rPr>
                <w:rFonts w:eastAsia="仿宋"/>
                <w:sz w:val="21"/>
                <w:szCs w:val="21"/>
              </w:rPr>
              <w:t>时间可调</w:t>
            </w:r>
            <w:r w:rsidRPr="002E00D3">
              <w:rPr>
                <w:rFonts w:eastAsia="仿宋"/>
                <w:sz w:val="21"/>
                <w:szCs w:val="21"/>
              </w:rPr>
              <w:t>min</w:t>
            </w:r>
            <w:r w:rsidRPr="002E00D3">
              <w:rPr>
                <w:rFonts w:eastAsia="仿宋"/>
                <w:sz w:val="21"/>
                <w:szCs w:val="21"/>
              </w:rPr>
              <w:t>：</w:t>
            </w:r>
            <w:r w:rsidRPr="002E00D3">
              <w:rPr>
                <w:rFonts w:eastAsia="仿宋"/>
                <w:sz w:val="21"/>
                <w:szCs w:val="21"/>
              </w:rPr>
              <w:t>1-99</w:t>
            </w:r>
          </w:p>
          <w:p w:rsidR="002E00D3" w:rsidRPr="002E00D3" w:rsidRDefault="002E00D3" w:rsidP="002E00D3">
            <w:pPr>
              <w:widowControl/>
              <w:shd w:val="clear" w:color="auto" w:fill="FFFFFF"/>
              <w:spacing w:after="0" w:line="360" w:lineRule="exact"/>
              <w:jc w:val="left"/>
              <w:rPr>
                <w:rFonts w:eastAsia="仿宋"/>
                <w:sz w:val="21"/>
                <w:szCs w:val="21"/>
              </w:rPr>
            </w:pPr>
            <w:r w:rsidRPr="002E00D3">
              <w:rPr>
                <w:rFonts w:eastAsia="仿宋"/>
                <w:sz w:val="21"/>
                <w:szCs w:val="21"/>
              </w:rPr>
              <w:t>14.</w:t>
            </w:r>
            <w:r w:rsidRPr="002E00D3">
              <w:rPr>
                <w:rFonts w:eastAsia="仿宋"/>
                <w:sz w:val="21"/>
                <w:szCs w:val="21"/>
              </w:rPr>
              <w:t>网架</w:t>
            </w:r>
            <w:r w:rsidRPr="002E00D3">
              <w:rPr>
                <w:rFonts w:eastAsia="仿宋"/>
                <w:sz w:val="21"/>
                <w:szCs w:val="21"/>
              </w:rPr>
              <w:t>/</w:t>
            </w:r>
            <w:r w:rsidRPr="002E00D3">
              <w:rPr>
                <w:rFonts w:eastAsia="仿宋"/>
                <w:sz w:val="21"/>
                <w:szCs w:val="21"/>
              </w:rPr>
              <w:t>降音盖：有</w:t>
            </w:r>
          </w:p>
          <w:p w:rsidR="008E6CC9" w:rsidRPr="002E00D3" w:rsidRDefault="002E00D3" w:rsidP="002E00D3">
            <w:pPr>
              <w:widowControl/>
              <w:shd w:val="clear" w:color="auto" w:fill="FFFFFF"/>
              <w:spacing w:after="0" w:line="360" w:lineRule="exact"/>
              <w:jc w:val="left"/>
              <w:rPr>
                <w:rFonts w:eastAsia="仿宋"/>
                <w:sz w:val="21"/>
                <w:szCs w:val="21"/>
              </w:rPr>
            </w:pPr>
            <w:r w:rsidRPr="002E00D3">
              <w:rPr>
                <w:rFonts w:eastAsia="仿宋" w:hint="eastAsia"/>
                <w:sz w:val="21"/>
                <w:szCs w:val="21"/>
              </w:rPr>
              <w:t>标准配置：主机一套，网架，</w:t>
            </w:r>
            <w:proofErr w:type="gramStart"/>
            <w:r w:rsidRPr="002E00D3">
              <w:rPr>
                <w:rFonts w:eastAsia="仿宋" w:hint="eastAsia"/>
                <w:sz w:val="21"/>
                <w:szCs w:val="21"/>
              </w:rPr>
              <w:t>降音盖</w:t>
            </w:r>
            <w:proofErr w:type="gramEnd"/>
            <w:r w:rsidRPr="002E00D3">
              <w:rPr>
                <w:rFonts w:eastAsia="仿宋" w:hint="eastAsia"/>
                <w:sz w:val="21"/>
                <w:szCs w:val="21"/>
              </w:rPr>
              <w:t>，排水</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1140"/>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23</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混凝试验搅拌机</w:t>
            </w:r>
            <w:r w:rsidRPr="00E775D5">
              <w:rPr>
                <w:rFonts w:eastAsia="仿宋"/>
                <w:color w:val="000000"/>
                <w:kern w:val="0"/>
                <w:sz w:val="21"/>
                <w:szCs w:val="21"/>
                <w:lang w:bidi="ar"/>
              </w:rPr>
              <w:br/>
            </w:r>
            <w:r w:rsidRPr="00E775D5">
              <w:rPr>
                <w:rFonts w:eastAsia="仿宋"/>
                <w:color w:val="000000"/>
                <w:kern w:val="0"/>
                <w:sz w:val="21"/>
                <w:szCs w:val="21"/>
                <w:lang w:bidi="ar"/>
              </w:rPr>
              <w:t>（大赛需要）</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、位数：六联</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、转</w:t>
            </w:r>
            <w:r w:rsidRPr="00E775D5">
              <w:rPr>
                <w:rFonts w:eastAsia="仿宋"/>
                <w:sz w:val="21"/>
                <w:szCs w:val="21"/>
              </w:rPr>
              <w:t xml:space="preserve"> </w:t>
            </w:r>
            <w:r w:rsidRPr="00E775D5">
              <w:rPr>
                <w:rFonts w:eastAsia="仿宋"/>
                <w:sz w:val="21"/>
                <w:szCs w:val="21"/>
              </w:rPr>
              <w:t>速：</w:t>
            </w:r>
            <w:r w:rsidRPr="00E775D5">
              <w:rPr>
                <w:rFonts w:eastAsia="仿宋"/>
                <w:sz w:val="21"/>
                <w:szCs w:val="21"/>
              </w:rPr>
              <w:t>10</w:t>
            </w:r>
            <w:r w:rsidRPr="00E775D5">
              <w:rPr>
                <w:rFonts w:eastAsia="仿宋"/>
                <w:sz w:val="21"/>
                <w:szCs w:val="21"/>
              </w:rPr>
              <w:t>～</w:t>
            </w:r>
            <w:r w:rsidRPr="00E775D5">
              <w:rPr>
                <w:rFonts w:eastAsia="仿宋"/>
                <w:sz w:val="21"/>
                <w:szCs w:val="21"/>
              </w:rPr>
              <w:t>1000rpm</w:t>
            </w:r>
            <w:r w:rsidRPr="00E775D5">
              <w:rPr>
                <w:rFonts w:eastAsia="仿宋"/>
                <w:sz w:val="21"/>
                <w:szCs w:val="21"/>
              </w:rPr>
              <w:t>无极调速</w:t>
            </w:r>
            <w:r w:rsidRPr="00E775D5">
              <w:rPr>
                <w:rFonts w:eastAsia="仿宋"/>
                <w:sz w:val="21"/>
                <w:szCs w:val="21"/>
              </w:rPr>
              <w:t xml:space="preserve">,  </w:t>
            </w:r>
            <w:r w:rsidRPr="00E775D5">
              <w:rPr>
                <w:rFonts w:eastAsia="仿宋"/>
                <w:sz w:val="21"/>
                <w:szCs w:val="21"/>
              </w:rPr>
              <w:t>转速精度</w:t>
            </w:r>
            <w:r w:rsidRPr="00E775D5">
              <w:rPr>
                <w:rFonts w:eastAsia="仿宋"/>
                <w:sz w:val="21"/>
                <w:szCs w:val="21"/>
              </w:rPr>
              <w:t xml:space="preserve">; ±0.5%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、速度梯度：</w:t>
            </w:r>
            <w:r w:rsidRPr="00E775D5">
              <w:rPr>
                <w:rFonts w:eastAsia="仿宋"/>
                <w:sz w:val="21"/>
                <w:szCs w:val="21"/>
              </w:rPr>
              <w:t>10</w:t>
            </w:r>
            <w:r w:rsidRPr="00E775D5">
              <w:rPr>
                <w:rFonts w:eastAsia="仿宋"/>
                <w:sz w:val="21"/>
                <w:szCs w:val="21"/>
              </w:rPr>
              <w:t>～</w:t>
            </w:r>
            <w:r w:rsidRPr="00E775D5">
              <w:rPr>
                <w:rFonts w:eastAsia="仿宋"/>
                <w:sz w:val="21"/>
                <w:szCs w:val="21"/>
              </w:rPr>
              <w:t>1000</w:t>
            </w:r>
            <w:r w:rsidRPr="00E775D5">
              <w:rPr>
                <w:rFonts w:eastAsia="仿宋"/>
                <w:sz w:val="21"/>
                <w:szCs w:val="21"/>
              </w:rPr>
              <w:t>秒</w:t>
            </w:r>
            <w:r w:rsidRPr="00E775D5">
              <w:rPr>
                <w:rFonts w:eastAsia="仿宋"/>
                <w:sz w:val="21"/>
                <w:szCs w:val="21"/>
              </w:rPr>
              <w:t xml:space="preserve">.  </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、运行时间：每段程序分十段</w:t>
            </w:r>
            <w:r w:rsidRPr="00E775D5">
              <w:rPr>
                <w:rFonts w:eastAsia="仿宋"/>
                <w:sz w:val="21"/>
                <w:szCs w:val="21"/>
              </w:rPr>
              <w:t xml:space="preserve">, </w:t>
            </w:r>
            <w:r w:rsidRPr="00E775D5">
              <w:rPr>
                <w:rFonts w:eastAsia="仿宋"/>
                <w:sz w:val="21"/>
                <w:szCs w:val="21"/>
              </w:rPr>
              <w:t>每段运行</w:t>
            </w:r>
            <w:r w:rsidRPr="00E775D5">
              <w:rPr>
                <w:rFonts w:eastAsia="仿宋"/>
                <w:sz w:val="21"/>
                <w:szCs w:val="21"/>
              </w:rPr>
              <w:t>: 0-99</w:t>
            </w:r>
            <w:r w:rsidRPr="00E775D5">
              <w:rPr>
                <w:rFonts w:eastAsia="仿宋"/>
                <w:sz w:val="21"/>
                <w:szCs w:val="21"/>
              </w:rPr>
              <w:t>分</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、水温测定：</w:t>
            </w:r>
            <w:r w:rsidRPr="00E775D5">
              <w:rPr>
                <w:rFonts w:eastAsia="仿宋"/>
                <w:sz w:val="21"/>
                <w:szCs w:val="21"/>
              </w:rPr>
              <w:t xml:space="preserve">0-50℃,   </w:t>
            </w:r>
            <w:r w:rsidRPr="00E775D5">
              <w:rPr>
                <w:rFonts w:eastAsia="仿宋"/>
                <w:sz w:val="21"/>
                <w:szCs w:val="21"/>
              </w:rPr>
              <w:t>精度：</w:t>
            </w:r>
            <w:r w:rsidRPr="00E775D5">
              <w:rPr>
                <w:rFonts w:eastAsia="仿宋"/>
                <w:sz w:val="21"/>
                <w:szCs w:val="21"/>
              </w:rPr>
              <w:t>±1℃</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、内存</w:t>
            </w:r>
            <w:r w:rsidRPr="00E775D5">
              <w:rPr>
                <w:rFonts w:eastAsia="仿宋"/>
                <w:sz w:val="21"/>
                <w:szCs w:val="21"/>
              </w:rPr>
              <w:t>10</w:t>
            </w:r>
            <w:r w:rsidRPr="00E775D5">
              <w:rPr>
                <w:rFonts w:eastAsia="仿宋"/>
                <w:sz w:val="21"/>
                <w:szCs w:val="21"/>
              </w:rPr>
              <w:t>组程序。</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7</w:t>
            </w:r>
            <w:r w:rsidRPr="00E775D5">
              <w:rPr>
                <w:rFonts w:eastAsia="仿宋"/>
                <w:sz w:val="21"/>
                <w:szCs w:val="21"/>
              </w:rPr>
              <w:t>、微电脑控制</w:t>
            </w:r>
            <w:r w:rsidRPr="00E775D5">
              <w:rPr>
                <w:rFonts w:eastAsia="仿宋"/>
                <w:sz w:val="21"/>
                <w:szCs w:val="21"/>
              </w:rPr>
              <w:t xml:space="preserve">, </w:t>
            </w:r>
            <w:r w:rsidRPr="00E775D5">
              <w:rPr>
                <w:rFonts w:eastAsia="仿宋"/>
                <w:sz w:val="21"/>
                <w:szCs w:val="21"/>
              </w:rPr>
              <w:t>中文界面，大屏幕液晶显示。</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8</w:t>
            </w:r>
            <w:r w:rsidRPr="00E775D5">
              <w:rPr>
                <w:rFonts w:eastAsia="仿宋"/>
                <w:sz w:val="21"/>
                <w:szCs w:val="21"/>
              </w:rPr>
              <w:t>、独立运行、同步运行功能。自动测量水样温度。</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9</w:t>
            </w:r>
            <w:r w:rsidRPr="00E775D5">
              <w:rPr>
                <w:rFonts w:eastAsia="仿宋"/>
                <w:sz w:val="21"/>
                <w:szCs w:val="21"/>
              </w:rPr>
              <w:t>、自动计算速度梯度</w:t>
            </w:r>
            <w:r w:rsidRPr="00E775D5">
              <w:rPr>
                <w:rFonts w:eastAsia="仿宋"/>
                <w:sz w:val="21"/>
                <w:szCs w:val="21"/>
              </w:rPr>
              <w:t>G</w:t>
            </w:r>
            <w:r w:rsidRPr="00E775D5">
              <w:rPr>
                <w:rFonts w:eastAsia="仿宋"/>
                <w:sz w:val="21"/>
                <w:szCs w:val="21"/>
              </w:rPr>
              <w:t>值。</w:t>
            </w:r>
            <w:r w:rsidRPr="00E775D5">
              <w:rPr>
                <w:rFonts w:eastAsia="仿宋"/>
                <w:sz w:val="21"/>
                <w:szCs w:val="21"/>
              </w:rPr>
              <w:t xml:space="preserve"> </w:t>
            </w:r>
            <w:r w:rsidRPr="00E775D5">
              <w:rPr>
                <w:rFonts w:eastAsia="仿宋"/>
                <w:sz w:val="21"/>
                <w:szCs w:val="21"/>
              </w:rPr>
              <w:t>自动加药。</w:t>
            </w:r>
            <w:r w:rsidRPr="00E775D5">
              <w:rPr>
                <w:rFonts w:eastAsia="仿宋"/>
                <w:sz w:val="21"/>
                <w:szCs w:val="21"/>
              </w:rPr>
              <w:t xml:space="preserve"> </w:t>
            </w:r>
            <w:r w:rsidRPr="00E775D5">
              <w:rPr>
                <w:rFonts w:eastAsia="仿宋"/>
                <w:sz w:val="21"/>
                <w:szCs w:val="21"/>
              </w:rPr>
              <w:t>搅拌头自动升降。</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10</w:t>
            </w:r>
            <w:r w:rsidRPr="00E775D5">
              <w:rPr>
                <w:rFonts w:eastAsia="仿宋"/>
                <w:sz w:val="21"/>
                <w:szCs w:val="21"/>
              </w:rPr>
              <w:t>、主机和控制器为两个独立部分，电缆连接</w:t>
            </w:r>
            <w:r w:rsidRPr="00E775D5">
              <w:rPr>
                <w:rFonts w:eastAsia="仿宋"/>
                <w:sz w:val="21"/>
                <w:szCs w:val="21"/>
              </w:rPr>
              <w:t xml:space="preserve">, </w:t>
            </w:r>
            <w:r w:rsidRPr="00E775D5">
              <w:rPr>
                <w:rFonts w:eastAsia="仿宋"/>
                <w:sz w:val="21"/>
                <w:szCs w:val="21"/>
              </w:rPr>
              <w:t>便于维修、更换。</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11</w:t>
            </w:r>
            <w:r w:rsidRPr="00E775D5">
              <w:rPr>
                <w:rFonts w:eastAsia="仿宋"/>
                <w:sz w:val="21"/>
                <w:szCs w:val="21"/>
              </w:rPr>
              <w:t>、搅拌、加药和提升分别由三块集成电路板控制，更换维修非常方便。</w:t>
            </w:r>
          </w:p>
          <w:p w:rsidR="008E6CC9" w:rsidRPr="00E775D5" w:rsidRDefault="008E6CC9" w:rsidP="008E6CC9">
            <w:pPr>
              <w:widowControl/>
              <w:numPr>
                <w:ilvl w:val="0"/>
                <w:numId w:val="4"/>
              </w:numPr>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型号：</w:t>
            </w:r>
            <w:r w:rsidRPr="00E775D5">
              <w:rPr>
                <w:rFonts w:eastAsia="仿宋"/>
                <w:sz w:val="21"/>
                <w:szCs w:val="21"/>
              </w:rPr>
              <w:t>ZR4-6</w:t>
            </w:r>
            <w:r w:rsidRPr="00E775D5">
              <w:rPr>
                <w:rFonts w:eastAsia="仿宋"/>
                <w:sz w:val="21"/>
                <w:szCs w:val="21"/>
              </w:rPr>
              <w:t>（与环境技能大赛仪器一致）</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4</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r w:rsidR="008E6CC9" w:rsidRPr="00E775D5" w:rsidTr="00F04BAE">
        <w:trPr>
          <w:trHeight w:val="819"/>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24</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泵、管、</w:t>
            </w:r>
            <w:proofErr w:type="gramStart"/>
            <w:r w:rsidRPr="00E775D5">
              <w:rPr>
                <w:rFonts w:eastAsia="仿宋"/>
                <w:color w:val="000000"/>
                <w:kern w:val="0"/>
                <w:sz w:val="21"/>
                <w:szCs w:val="21"/>
                <w:lang w:bidi="ar"/>
              </w:rPr>
              <w:t>阀实训</w:t>
            </w:r>
            <w:proofErr w:type="gramEnd"/>
            <w:r w:rsidRPr="00E775D5">
              <w:rPr>
                <w:rFonts w:eastAsia="仿宋"/>
                <w:color w:val="000000"/>
                <w:kern w:val="0"/>
                <w:sz w:val="21"/>
                <w:szCs w:val="21"/>
                <w:lang w:bidi="ar"/>
              </w:rPr>
              <w:t>装置（大赛需要）【流体输送管路拆装实训装置】</w:t>
            </w:r>
          </w:p>
        </w:tc>
        <w:tc>
          <w:tcPr>
            <w:tcW w:w="29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1</w:t>
            </w:r>
            <w:r w:rsidRPr="00E775D5">
              <w:rPr>
                <w:rFonts w:eastAsia="仿宋"/>
                <w:sz w:val="21"/>
                <w:szCs w:val="21"/>
              </w:rPr>
              <w:t>、主要用途：可实现管道流动阻力、管件识辨、离心泵特性、泵拆装、流量计安装和四大化工参量的安装、检测、显示等实训。</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2</w:t>
            </w:r>
            <w:r w:rsidRPr="00E775D5">
              <w:rPr>
                <w:rFonts w:eastAsia="仿宋"/>
                <w:sz w:val="21"/>
                <w:szCs w:val="21"/>
              </w:rPr>
              <w:t>、管路拆装装置是由管道、</w:t>
            </w:r>
            <w:r w:rsidRPr="00E775D5">
              <w:rPr>
                <w:rFonts w:eastAsia="仿宋"/>
                <w:sz w:val="21"/>
                <w:szCs w:val="21"/>
              </w:rPr>
              <w:t xml:space="preserve"> </w:t>
            </w:r>
            <w:r w:rsidRPr="00E775D5">
              <w:rPr>
                <w:rFonts w:eastAsia="仿宋"/>
                <w:sz w:val="21"/>
                <w:szCs w:val="21"/>
              </w:rPr>
              <w:t>管件、阀门、水箱、泵及测量仪表等组成。提供工艺流程图。</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w:t>
            </w:r>
            <w:r w:rsidRPr="00E775D5">
              <w:rPr>
                <w:rFonts w:eastAsia="仿宋"/>
                <w:sz w:val="21"/>
                <w:szCs w:val="21"/>
              </w:rPr>
              <w:t>、外形尺寸：</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对象部分：</w:t>
            </w:r>
            <w:r w:rsidRPr="00E775D5">
              <w:rPr>
                <w:rFonts w:eastAsia="仿宋"/>
                <w:sz w:val="21"/>
                <w:szCs w:val="21"/>
              </w:rPr>
              <w:t>3800×800×2200 (</w:t>
            </w:r>
            <w:r w:rsidRPr="00E775D5">
              <w:rPr>
                <w:rFonts w:eastAsia="仿宋"/>
                <w:sz w:val="21"/>
                <w:szCs w:val="21"/>
              </w:rPr>
              <w:t>长</w:t>
            </w:r>
            <w:r w:rsidRPr="00E775D5">
              <w:rPr>
                <w:rFonts w:eastAsia="仿宋"/>
                <w:sz w:val="21"/>
                <w:szCs w:val="21"/>
              </w:rPr>
              <w:t>×</w:t>
            </w:r>
            <w:r w:rsidRPr="00E775D5">
              <w:rPr>
                <w:rFonts w:eastAsia="仿宋"/>
                <w:sz w:val="21"/>
                <w:szCs w:val="21"/>
              </w:rPr>
              <w:t>宽</w:t>
            </w:r>
            <w:r w:rsidRPr="00E775D5">
              <w:rPr>
                <w:rFonts w:eastAsia="仿宋"/>
                <w:sz w:val="21"/>
                <w:szCs w:val="21"/>
              </w:rPr>
              <w:t>×</w:t>
            </w:r>
            <w:r w:rsidRPr="00E775D5">
              <w:rPr>
                <w:rFonts w:eastAsia="仿宋"/>
                <w:sz w:val="21"/>
                <w:szCs w:val="21"/>
              </w:rPr>
              <w:t>高</w:t>
            </w:r>
            <w:r w:rsidRPr="00E775D5">
              <w:rPr>
                <w:rFonts w:eastAsia="仿宋"/>
                <w:sz w:val="21"/>
                <w:szCs w:val="21"/>
              </w:rPr>
              <w:t>mm)</w:t>
            </w:r>
            <w:r w:rsidRPr="00E775D5">
              <w:rPr>
                <w:rFonts w:eastAsia="仿宋"/>
                <w:sz w:val="21"/>
                <w:szCs w:val="21"/>
              </w:rPr>
              <w:t>，钢制花纹板喷塑底座。</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测控部分：开关盒集成于对象部分之上。</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4.</w:t>
            </w:r>
            <w:r w:rsidRPr="00E775D5">
              <w:rPr>
                <w:rFonts w:eastAsia="仿宋"/>
                <w:sz w:val="21"/>
                <w:szCs w:val="21"/>
              </w:rPr>
              <w:t>、公用工程</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水：装置自带贮水箱，实验前用清洁水源灌注满，实验过程中可循环使用，实验结束后排空即可。</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电：电压</w:t>
            </w:r>
            <w:r w:rsidRPr="00E775D5">
              <w:rPr>
                <w:rFonts w:eastAsia="仿宋"/>
                <w:sz w:val="21"/>
                <w:szCs w:val="21"/>
              </w:rPr>
              <w:t>AC380V</w:t>
            </w:r>
            <w:r w:rsidRPr="00E775D5">
              <w:rPr>
                <w:rFonts w:eastAsia="仿宋"/>
                <w:sz w:val="21"/>
                <w:szCs w:val="21"/>
              </w:rPr>
              <w:t>，功率</w:t>
            </w:r>
            <w:r w:rsidRPr="00E775D5">
              <w:rPr>
                <w:rFonts w:eastAsia="仿宋"/>
                <w:sz w:val="21"/>
                <w:szCs w:val="21"/>
              </w:rPr>
              <w:t>3kW</w:t>
            </w:r>
            <w:r w:rsidRPr="00E775D5">
              <w:rPr>
                <w:rFonts w:eastAsia="仿宋"/>
                <w:sz w:val="21"/>
                <w:szCs w:val="21"/>
              </w:rPr>
              <w:t>，三相四线制（三火线</w:t>
            </w:r>
            <w:proofErr w:type="gramStart"/>
            <w:r w:rsidRPr="00E775D5">
              <w:rPr>
                <w:rFonts w:eastAsia="仿宋"/>
                <w:sz w:val="21"/>
                <w:szCs w:val="21"/>
              </w:rPr>
              <w:t>一</w:t>
            </w:r>
            <w:proofErr w:type="gramEnd"/>
            <w:r w:rsidRPr="00E775D5">
              <w:rPr>
                <w:rFonts w:eastAsia="仿宋"/>
                <w:sz w:val="21"/>
                <w:szCs w:val="21"/>
              </w:rPr>
              <w:t>零线）。每个实验室需配置</w:t>
            </w:r>
            <w:r w:rsidRPr="00E775D5">
              <w:rPr>
                <w:rFonts w:eastAsia="仿宋"/>
                <w:sz w:val="21"/>
                <w:szCs w:val="21"/>
              </w:rPr>
              <w:t>1~2</w:t>
            </w:r>
            <w:r w:rsidRPr="00E775D5">
              <w:rPr>
                <w:rFonts w:eastAsia="仿宋"/>
                <w:sz w:val="21"/>
                <w:szCs w:val="21"/>
              </w:rPr>
              <w:t>个接地点（安全地及信号地）。</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气：无。</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5</w:t>
            </w:r>
            <w:r w:rsidRPr="00E775D5">
              <w:rPr>
                <w:rFonts w:eastAsia="仿宋"/>
                <w:sz w:val="21"/>
                <w:szCs w:val="21"/>
              </w:rPr>
              <w:t>、符合国标的备装置系统：</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试压泵</w:t>
            </w:r>
            <w:r w:rsidRPr="00E775D5">
              <w:rPr>
                <w:rFonts w:eastAsia="仿宋"/>
                <w:sz w:val="21"/>
                <w:szCs w:val="21"/>
              </w:rPr>
              <w:t xml:space="preserve"> </w:t>
            </w:r>
            <w:r w:rsidRPr="00E775D5">
              <w:rPr>
                <w:rFonts w:eastAsia="仿宋"/>
                <w:sz w:val="21"/>
                <w:szCs w:val="21"/>
              </w:rPr>
              <w:t>与循环水泵</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水箱</w:t>
            </w:r>
            <w:r w:rsidRPr="00E775D5">
              <w:rPr>
                <w:rFonts w:eastAsia="仿宋"/>
                <w:sz w:val="21"/>
                <w:szCs w:val="21"/>
              </w:rPr>
              <w:t>:</w:t>
            </w:r>
            <w:r w:rsidRPr="00E775D5">
              <w:rPr>
                <w:rFonts w:eastAsia="仿宋"/>
                <w:sz w:val="21"/>
                <w:szCs w:val="21"/>
              </w:rPr>
              <w:t>不锈钢，</w:t>
            </w:r>
            <w:r w:rsidRPr="00E775D5">
              <w:rPr>
                <w:rFonts w:eastAsia="仿宋"/>
                <w:sz w:val="21"/>
                <w:szCs w:val="21"/>
              </w:rPr>
              <w:t>φ500×600</w:t>
            </w:r>
            <w:r w:rsidRPr="00E775D5">
              <w:rPr>
                <w:rFonts w:eastAsia="仿宋"/>
                <w:sz w:val="21"/>
                <w:szCs w:val="21"/>
              </w:rPr>
              <w:tab/>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过滤器</w:t>
            </w:r>
            <w:r w:rsidRPr="00E775D5">
              <w:rPr>
                <w:rFonts w:eastAsia="仿宋"/>
                <w:sz w:val="21"/>
                <w:szCs w:val="21"/>
              </w:rPr>
              <w:t>:</w:t>
            </w:r>
            <w:r w:rsidRPr="00E775D5">
              <w:rPr>
                <w:rFonts w:eastAsia="仿宋"/>
                <w:sz w:val="21"/>
                <w:szCs w:val="21"/>
              </w:rPr>
              <w:t>不锈钢</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闸阀</w:t>
            </w:r>
            <w:r w:rsidRPr="00E775D5">
              <w:rPr>
                <w:rFonts w:eastAsia="仿宋"/>
                <w:sz w:val="21"/>
                <w:szCs w:val="21"/>
              </w:rPr>
              <w:t>:</w:t>
            </w:r>
            <w:r w:rsidRPr="00E775D5">
              <w:rPr>
                <w:rFonts w:eastAsia="仿宋"/>
                <w:sz w:val="21"/>
                <w:szCs w:val="21"/>
              </w:rPr>
              <w:t>不锈钢，法兰式，</w:t>
            </w:r>
            <w:r w:rsidRPr="00E775D5">
              <w:rPr>
                <w:rFonts w:eastAsia="仿宋"/>
                <w:sz w:val="21"/>
                <w:szCs w:val="21"/>
              </w:rPr>
              <w:t>2</w:t>
            </w:r>
            <w:r w:rsidRPr="00E775D5">
              <w:rPr>
                <w:rFonts w:eastAsia="仿宋"/>
                <w:sz w:val="21"/>
                <w:szCs w:val="21"/>
              </w:rPr>
              <w:t>个</w:t>
            </w:r>
            <w:r w:rsidRPr="00E775D5">
              <w:rPr>
                <w:rFonts w:eastAsia="仿宋"/>
                <w:sz w:val="21"/>
                <w:szCs w:val="21"/>
              </w:rPr>
              <w:t>DN50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铜球阀</w:t>
            </w:r>
            <w:r w:rsidRPr="00E775D5">
              <w:rPr>
                <w:rFonts w:eastAsia="仿宋"/>
                <w:sz w:val="21"/>
                <w:szCs w:val="21"/>
              </w:rPr>
              <w:t>:</w:t>
            </w:r>
            <w:r w:rsidRPr="00E775D5">
              <w:rPr>
                <w:rFonts w:eastAsia="仿宋"/>
                <w:sz w:val="21"/>
                <w:szCs w:val="21"/>
              </w:rPr>
              <w:t>螺纹式，</w:t>
            </w:r>
            <w:r w:rsidRPr="00E775D5">
              <w:rPr>
                <w:rFonts w:eastAsia="仿宋"/>
                <w:sz w:val="21"/>
                <w:szCs w:val="21"/>
              </w:rPr>
              <w:t>4</w:t>
            </w:r>
            <w:r w:rsidRPr="00E775D5">
              <w:rPr>
                <w:rFonts w:eastAsia="仿宋"/>
                <w:sz w:val="21"/>
                <w:szCs w:val="21"/>
              </w:rPr>
              <w:t>个</w:t>
            </w:r>
            <w:r w:rsidRPr="00E775D5">
              <w:rPr>
                <w:rFonts w:eastAsia="仿宋"/>
                <w:sz w:val="21"/>
                <w:szCs w:val="21"/>
              </w:rPr>
              <w:t>DN15</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止逆阀</w:t>
            </w:r>
            <w:r w:rsidRPr="00E775D5">
              <w:rPr>
                <w:rFonts w:eastAsia="仿宋"/>
                <w:sz w:val="21"/>
                <w:szCs w:val="21"/>
              </w:rPr>
              <w:t>:</w:t>
            </w:r>
            <w:r w:rsidRPr="00E775D5">
              <w:rPr>
                <w:rFonts w:eastAsia="仿宋"/>
                <w:sz w:val="21"/>
                <w:szCs w:val="21"/>
              </w:rPr>
              <w:t>不锈钢，</w:t>
            </w:r>
            <w:r w:rsidRPr="00E775D5">
              <w:rPr>
                <w:rFonts w:eastAsia="仿宋"/>
                <w:sz w:val="21"/>
                <w:szCs w:val="21"/>
              </w:rPr>
              <w:t>DN40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安全阀</w:t>
            </w:r>
            <w:r w:rsidRPr="00E775D5">
              <w:rPr>
                <w:rFonts w:eastAsia="仿宋"/>
                <w:sz w:val="21"/>
                <w:szCs w:val="21"/>
              </w:rPr>
              <w:t>:</w:t>
            </w:r>
            <w:r w:rsidRPr="00E775D5">
              <w:rPr>
                <w:rFonts w:eastAsia="仿宋"/>
                <w:sz w:val="21"/>
                <w:szCs w:val="21"/>
              </w:rPr>
              <w:t>不锈钢，</w:t>
            </w:r>
            <w:r w:rsidRPr="00E775D5">
              <w:rPr>
                <w:rFonts w:eastAsia="仿宋"/>
                <w:sz w:val="21"/>
                <w:szCs w:val="21"/>
              </w:rPr>
              <w:t>DN25</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截止阀</w:t>
            </w:r>
            <w:r w:rsidRPr="00E775D5">
              <w:rPr>
                <w:rFonts w:eastAsia="仿宋"/>
                <w:sz w:val="21"/>
                <w:szCs w:val="21"/>
              </w:rPr>
              <w:t>:</w:t>
            </w:r>
            <w:r w:rsidRPr="00E775D5">
              <w:rPr>
                <w:rFonts w:eastAsia="仿宋"/>
                <w:sz w:val="21"/>
                <w:szCs w:val="21"/>
              </w:rPr>
              <w:t>不锈钢，法兰式，</w:t>
            </w:r>
            <w:r w:rsidRPr="00E775D5">
              <w:rPr>
                <w:rFonts w:eastAsia="仿宋"/>
                <w:sz w:val="21"/>
                <w:szCs w:val="21"/>
              </w:rPr>
              <w:t>DN40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法兰</w:t>
            </w:r>
            <w:r w:rsidRPr="00E775D5">
              <w:rPr>
                <w:rFonts w:eastAsia="仿宋"/>
                <w:sz w:val="21"/>
                <w:szCs w:val="21"/>
              </w:rPr>
              <w:t>:</w:t>
            </w:r>
            <w:r w:rsidRPr="00E775D5">
              <w:rPr>
                <w:rFonts w:eastAsia="仿宋"/>
                <w:sz w:val="21"/>
                <w:szCs w:val="21"/>
              </w:rPr>
              <w:t>不锈钢，</w:t>
            </w:r>
            <w:r w:rsidRPr="00E775D5">
              <w:rPr>
                <w:rFonts w:eastAsia="仿宋"/>
                <w:sz w:val="21"/>
                <w:szCs w:val="21"/>
              </w:rPr>
              <w:t>DN32/DN40DN50</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活接、三通、弯头等：不锈钢，与管路配套</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电气组成</w:t>
            </w:r>
            <w:r w:rsidRPr="00E775D5">
              <w:rPr>
                <w:rFonts w:eastAsia="仿宋"/>
                <w:sz w:val="21"/>
                <w:szCs w:val="21"/>
              </w:rPr>
              <w:t>:</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包含：电气元件、电源插头、</w:t>
            </w:r>
            <w:r w:rsidRPr="00E775D5">
              <w:rPr>
                <w:rFonts w:eastAsia="仿宋"/>
                <w:sz w:val="21"/>
                <w:szCs w:val="21"/>
              </w:rPr>
              <w:t>4P</w:t>
            </w:r>
            <w:r w:rsidRPr="00E775D5">
              <w:rPr>
                <w:rFonts w:eastAsia="仿宋"/>
                <w:sz w:val="21"/>
                <w:szCs w:val="21"/>
              </w:rPr>
              <w:t>空气开关、</w:t>
            </w:r>
            <w:r w:rsidRPr="00E775D5">
              <w:rPr>
                <w:rFonts w:eastAsia="仿宋"/>
                <w:sz w:val="21"/>
                <w:szCs w:val="21"/>
              </w:rPr>
              <w:t>8</w:t>
            </w:r>
            <w:r w:rsidRPr="00E775D5">
              <w:rPr>
                <w:rFonts w:eastAsia="仿宋"/>
                <w:sz w:val="21"/>
                <w:szCs w:val="21"/>
              </w:rPr>
              <w:t>路开关盒等</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6</w:t>
            </w:r>
            <w:r w:rsidRPr="00E775D5">
              <w:rPr>
                <w:rFonts w:eastAsia="仿宋"/>
                <w:sz w:val="21"/>
                <w:szCs w:val="21"/>
              </w:rPr>
              <w:t>、常用金工和测量工具：</w:t>
            </w:r>
          </w:p>
          <w:p w:rsidR="008E6CC9" w:rsidRPr="00E775D5" w:rsidRDefault="008E6CC9" w:rsidP="008E6CC9">
            <w:pPr>
              <w:widowControl/>
              <w:shd w:val="clear" w:color="auto" w:fill="FFFFFF"/>
              <w:spacing w:after="0" w:line="360" w:lineRule="exact"/>
              <w:jc w:val="left"/>
              <w:rPr>
                <w:rFonts w:eastAsia="仿宋"/>
                <w:sz w:val="21"/>
                <w:szCs w:val="21"/>
              </w:rPr>
            </w:pPr>
            <w:r w:rsidRPr="00E775D5">
              <w:rPr>
                <w:rFonts w:eastAsia="仿宋"/>
                <w:sz w:val="21"/>
                <w:szCs w:val="21"/>
              </w:rPr>
              <w:t>300mm</w:t>
            </w:r>
            <w:r w:rsidRPr="00E775D5">
              <w:rPr>
                <w:rFonts w:eastAsia="仿宋"/>
                <w:sz w:val="21"/>
                <w:szCs w:val="21"/>
              </w:rPr>
              <w:t>管子钳</w:t>
            </w:r>
            <w:r w:rsidRPr="00E775D5">
              <w:rPr>
                <w:rFonts w:eastAsia="仿宋"/>
                <w:sz w:val="21"/>
                <w:szCs w:val="21"/>
              </w:rPr>
              <w:t xml:space="preserve"> 1 </w:t>
            </w:r>
            <w:r w:rsidRPr="00E775D5">
              <w:rPr>
                <w:rFonts w:eastAsia="仿宋"/>
                <w:sz w:val="21"/>
                <w:szCs w:val="21"/>
              </w:rPr>
              <w:t>把、</w:t>
            </w:r>
            <w:r w:rsidRPr="00E775D5">
              <w:rPr>
                <w:rFonts w:eastAsia="仿宋"/>
                <w:sz w:val="21"/>
                <w:szCs w:val="21"/>
              </w:rPr>
              <w:t>12</w:t>
            </w:r>
            <w:r w:rsidRPr="00E775D5">
              <w:rPr>
                <w:rFonts w:eastAsia="仿宋"/>
                <w:sz w:val="21"/>
                <w:szCs w:val="21"/>
              </w:rPr>
              <w:t>寸活动扳手</w:t>
            </w:r>
            <w:r w:rsidRPr="00E775D5">
              <w:rPr>
                <w:rFonts w:eastAsia="仿宋"/>
                <w:sz w:val="21"/>
                <w:szCs w:val="21"/>
              </w:rPr>
              <w:t xml:space="preserve">1 </w:t>
            </w:r>
            <w:r w:rsidRPr="00E775D5">
              <w:rPr>
                <w:rFonts w:eastAsia="仿宋"/>
                <w:sz w:val="21"/>
                <w:szCs w:val="21"/>
              </w:rPr>
              <w:t>把、</w:t>
            </w:r>
            <w:r w:rsidRPr="00E775D5">
              <w:rPr>
                <w:rFonts w:eastAsia="仿宋"/>
                <w:sz w:val="21"/>
                <w:szCs w:val="21"/>
              </w:rPr>
              <w:t>17~19</w:t>
            </w:r>
            <w:r w:rsidRPr="00E775D5">
              <w:rPr>
                <w:rFonts w:eastAsia="仿宋"/>
                <w:sz w:val="21"/>
                <w:szCs w:val="21"/>
              </w:rPr>
              <w:t>呆扳手</w:t>
            </w:r>
            <w:r w:rsidRPr="00E775D5">
              <w:rPr>
                <w:rFonts w:eastAsia="仿宋"/>
                <w:sz w:val="21"/>
                <w:szCs w:val="21"/>
              </w:rPr>
              <w:t xml:space="preserve">1 </w:t>
            </w:r>
            <w:r w:rsidRPr="00E775D5">
              <w:rPr>
                <w:rFonts w:eastAsia="仿宋"/>
                <w:sz w:val="21"/>
                <w:szCs w:val="21"/>
              </w:rPr>
              <w:t>把、</w:t>
            </w:r>
            <w:r w:rsidRPr="00E775D5">
              <w:rPr>
                <w:rFonts w:eastAsia="仿宋"/>
                <w:sz w:val="21"/>
                <w:szCs w:val="21"/>
              </w:rPr>
              <w:t>22~24</w:t>
            </w:r>
            <w:r w:rsidRPr="00E775D5">
              <w:rPr>
                <w:rFonts w:eastAsia="仿宋"/>
                <w:sz w:val="21"/>
                <w:szCs w:val="21"/>
              </w:rPr>
              <w:t>呆扳手</w:t>
            </w:r>
            <w:r w:rsidRPr="00E775D5">
              <w:rPr>
                <w:rFonts w:eastAsia="仿宋"/>
                <w:sz w:val="21"/>
                <w:szCs w:val="21"/>
              </w:rPr>
              <w:t xml:space="preserve"> 1 </w:t>
            </w:r>
            <w:r w:rsidRPr="00E775D5">
              <w:rPr>
                <w:rFonts w:eastAsia="仿宋"/>
                <w:sz w:val="21"/>
                <w:szCs w:val="21"/>
              </w:rPr>
              <w:t>把、</w:t>
            </w:r>
            <w:r w:rsidRPr="00E775D5">
              <w:rPr>
                <w:rFonts w:eastAsia="仿宋"/>
                <w:sz w:val="21"/>
                <w:szCs w:val="21"/>
              </w:rPr>
              <w:t>19/22mm</w:t>
            </w:r>
            <w:r w:rsidRPr="00E775D5">
              <w:rPr>
                <w:rFonts w:eastAsia="仿宋"/>
                <w:sz w:val="21"/>
                <w:szCs w:val="21"/>
              </w:rPr>
              <w:t>两用扳手</w:t>
            </w:r>
            <w:r w:rsidRPr="00E775D5">
              <w:rPr>
                <w:rFonts w:eastAsia="仿宋"/>
                <w:sz w:val="21"/>
                <w:szCs w:val="21"/>
              </w:rPr>
              <w:tab/>
              <w:t xml:space="preserve">1 </w:t>
            </w:r>
            <w:r w:rsidRPr="00E775D5">
              <w:rPr>
                <w:rFonts w:eastAsia="仿宋"/>
                <w:sz w:val="21"/>
                <w:szCs w:val="21"/>
              </w:rPr>
              <w:t>把、</w:t>
            </w:r>
            <w:r w:rsidRPr="00E775D5">
              <w:rPr>
                <w:rFonts w:eastAsia="仿宋"/>
                <w:sz w:val="21"/>
                <w:szCs w:val="21"/>
              </w:rPr>
              <w:t>2.5</w:t>
            </w:r>
            <w:r w:rsidRPr="00E775D5">
              <w:rPr>
                <w:rFonts w:eastAsia="仿宋"/>
                <w:sz w:val="21"/>
                <w:szCs w:val="21"/>
              </w:rPr>
              <w:t>寸木榔头</w:t>
            </w:r>
            <w:r w:rsidRPr="00E775D5">
              <w:rPr>
                <w:rFonts w:eastAsia="仿宋"/>
                <w:sz w:val="21"/>
                <w:szCs w:val="21"/>
              </w:rPr>
              <w:t xml:space="preserve">1 </w:t>
            </w:r>
            <w:r w:rsidRPr="00E775D5">
              <w:rPr>
                <w:rFonts w:eastAsia="仿宋"/>
                <w:sz w:val="21"/>
                <w:szCs w:val="21"/>
              </w:rPr>
              <w:t>把、</w:t>
            </w:r>
            <w:r w:rsidRPr="00E775D5">
              <w:rPr>
                <w:rFonts w:eastAsia="仿宋"/>
                <w:sz w:val="21"/>
                <w:szCs w:val="21"/>
              </w:rPr>
              <w:t>12</w:t>
            </w:r>
            <w:r w:rsidRPr="00E775D5">
              <w:rPr>
                <w:rFonts w:eastAsia="仿宋"/>
                <w:sz w:val="21"/>
                <w:szCs w:val="21"/>
              </w:rPr>
              <w:t>寸穿心一字批</w:t>
            </w:r>
            <w:r w:rsidRPr="00E775D5">
              <w:rPr>
                <w:rFonts w:eastAsia="仿宋"/>
                <w:sz w:val="21"/>
                <w:szCs w:val="21"/>
              </w:rPr>
              <w:t xml:space="preserve"> 1 </w:t>
            </w:r>
            <w:r w:rsidRPr="00E775D5">
              <w:rPr>
                <w:rFonts w:eastAsia="仿宋"/>
                <w:sz w:val="21"/>
                <w:szCs w:val="21"/>
              </w:rPr>
              <w:t>把、中小螺丝一字批</w:t>
            </w:r>
            <w:r w:rsidRPr="00E775D5">
              <w:rPr>
                <w:rFonts w:eastAsia="仿宋"/>
                <w:sz w:val="21"/>
                <w:szCs w:val="21"/>
              </w:rPr>
              <w:t xml:space="preserve"> 1 </w:t>
            </w:r>
            <w:r w:rsidRPr="00E775D5">
              <w:rPr>
                <w:rFonts w:eastAsia="仿宋"/>
                <w:sz w:val="21"/>
                <w:szCs w:val="21"/>
              </w:rPr>
              <w:t>套、螺丝一字批中号</w:t>
            </w:r>
            <w:r w:rsidRPr="00E775D5">
              <w:rPr>
                <w:rFonts w:eastAsia="仿宋"/>
                <w:sz w:val="21"/>
                <w:szCs w:val="21"/>
              </w:rPr>
              <w:t xml:space="preserve">1 </w:t>
            </w:r>
            <w:r w:rsidRPr="00E775D5">
              <w:rPr>
                <w:rFonts w:eastAsia="仿宋"/>
                <w:sz w:val="21"/>
                <w:szCs w:val="21"/>
              </w:rPr>
              <w:t>把、中小号螺丝十字批</w:t>
            </w:r>
            <w:r w:rsidRPr="00E775D5">
              <w:rPr>
                <w:rFonts w:eastAsia="仿宋"/>
                <w:sz w:val="21"/>
                <w:szCs w:val="21"/>
              </w:rPr>
              <w:t>1</w:t>
            </w:r>
            <w:r w:rsidRPr="00E775D5">
              <w:rPr>
                <w:rFonts w:eastAsia="仿宋"/>
                <w:sz w:val="21"/>
                <w:szCs w:val="21"/>
              </w:rPr>
              <w:t>套、</w:t>
            </w:r>
            <w:r w:rsidRPr="00E775D5">
              <w:rPr>
                <w:rFonts w:eastAsia="仿宋"/>
                <w:sz w:val="21"/>
                <w:szCs w:val="21"/>
              </w:rPr>
              <w:t>600mm</w:t>
            </w:r>
            <w:r w:rsidRPr="00E775D5">
              <w:rPr>
                <w:rFonts w:eastAsia="仿宋"/>
                <w:sz w:val="21"/>
                <w:szCs w:val="21"/>
              </w:rPr>
              <w:t>水平尺</w:t>
            </w:r>
            <w:r w:rsidRPr="00E775D5">
              <w:rPr>
                <w:rFonts w:eastAsia="仿宋"/>
                <w:sz w:val="21"/>
                <w:szCs w:val="21"/>
              </w:rPr>
              <w:t xml:space="preserve">1 </w:t>
            </w:r>
            <w:r w:rsidRPr="00E775D5">
              <w:rPr>
                <w:rFonts w:eastAsia="仿宋"/>
                <w:sz w:val="21"/>
                <w:szCs w:val="21"/>
              </w:rPr>
              <w:t>把、</w:t>
            </w:r>
            <w:r w:rsidRPr="00E775D5">
              <w:rPr>
                <w:rFonts w:eastAsia="仿宋"/>
                <w:sz w:val="21"/>
                <w:szCs w:val="21"/>
              </w:rPr>
              <w:t>12""/300mm</w:t>
            </w:r>
            <w:r w:rsidRPr="00E775D5">
              <w:rPr>
                <w:rFonts w:eastAsia="仿宋"/>
                <w:sz w:val="21"/>
                <w:szCs w:val="21"/>
              </w:rPr>
              <w:t>直角尺</w:t>
            </w:r>
            <w:r w:rsidRPr="00E775D5">
              <w:rPr>
                <w:rFonts w:eastAsia="仿宋"/>
                <w:sz w:val="21"/>
                <w:szCs w:val="21"/>
              </w:rPr>
              <w:t xml:space="preserve"> 1 </w:t>
            </w:r>
            <w:r w:rsidRPr="00E775D5">
              <w:rPr>
                <w:rFonts w:eastAsia="仿宋"/>
                <w:sz w:val="21"/>
                <w:szCs w:val="21"/>
              </w:rPr>
              <w:t>把、</w:t>
            </w:r>
            <w:r w:rsidRPr="00E775D5">
              <w:rPr>
                <w:rFonts w:eastAsia="仿宋"/>
                <w:sz w:val="21"/>
                <w:szCs w:val="21"/>
              </w:rPr>
              <w:t>3m</w:t>
            </w:r>
            <w:r w:rsidRPr="00E775D5">
              <w:rPr>
                <w:rFonts w:eastAsia="仿宋"/>
                <w:sz w:val="21"/>
                <w:szCs w:val="21"/>
              </w:rPr>
              <w:t>卷尺</w:t>
            </w:r>
            <w:r w:rsidRPr="00E775D5">
              <w:rPr>
                <w:rFonts w:eastAsia="仿宋"/>
                <w:sz w:val="21"/>
                <w:szCs w:val="21"/>
              </w:rPr>
              <w:t xml:space="preserve">1 </w:t>
            </w:r>
            <w:r w:rsidRPr="00E775D5">
              <w:rPr>
                <w:rFonts w:eastAsia="仿宋"/>
                <w:sz w:val="21"/>
                <w:szCs w:val="21"/>
              </w:rPr>
              <w:t>把、</w:t>
            </w:r>
            <w:r w:rsidRPr="00E775D5">
              <w:rPr>
                <w:rFonts w:eastAsia="仿宋"/>
                <w:sz w:val="21"/>
                <w:szCs w:val="21"/>
              </w:rPr>
              <w:t>LG-W150 6""/0-150mm</w:t>
            </w:r>
            <w:r w:rsidRPr="00E775D5">
              <w:rPr>
                <w:rFonts w:eastAsia="仿宋"/>
                <w:sz w:val="21"/>
                <w:szCs w:val="21"/>
              </w:rPr>
              <w:t>游标卡尺</w:t>
            </w:r>
            <w:r w:rsidRPr="00E775D5">
              <w:rPr>
                <w:rFonts w:eastAsia="仿宋"/>
                <w:sz w:val="21"/>
                <w:szCs w:val="21"/>
              </w:rPr>
              <w:t xml:space="preserve"> 1 </w:t>
            </w:r>
            <w:r w:rsidRPr="00E775D5">
              <w:rPr>
                <w:rFonts w:eastAsia="仿宋"/>
                <w:sz w:val="21"/>
                <w:szCs w:val="21"/>
              </w:rPr>
              <w:t>把、</w:t>
            </w:r>
            <w:r w:rsidRPr="00E775D5">
              <w:rPr>
                <w:rFonts w:eastAsia="仿宋"/>
                <w:sz w:val="21"/>
                <w:szCs w:val="21"/>
              </w:rPr>
              <w:t>Ф38</w:t>
            </w:r>
            <w:r w:rsidRPr="00E775D5">
              <w:rPr>
                <w:rFonts w:eastAsia="仿宋"/>
                <w:sz w:val="21"/>
                <w:szCs w:val="21"/>
              </w:rPr>
              <w:t>不锈钢管夹</w:t>
            </w:r>
            <w:r w:rsidRPr="00E775D5">
              <w:rPr>
                <w:rFonts w:eastAsia="仿宋"/>
                <w:sz w:val="21"/>
                <w:szCs w:val="21"/>
              </w:rPr>
              <w:t xml:space="preserve"> 2</w:t>
            </w:r>
            <w:r w:rsidRPr="00E775D5">
              <w:rPr>
                <w:rFonts w:eastAsia="仿宋"/>
                <w:sz w:val="21"/>
                <w:szCs w:val="21"/>
              </w:rPr>
              <w:t>个</w:t>
            </w:r>
          </w:p>
          <w:p w:rsidR="008E6CC9" w:rsidRPr="00E775D5" w:rsidRDefault="008E6CC9" w:rsidP="008E6CC9">
            <w:pPr>
              <w:widowControl/>
              <w:shd w:val="clear" w:color="auto" w:fill="FFFFFF"/>
              <w:spacing w:after="0" w:line="360" w:lineRule="exact"/>
              <w:jc w:val="left"/>
              <w:rPr>
                <w:rFonts w:eastAsia="仿宋"/>
                <w:color w:val="000000"/>
                <w:kern w:val="0"/>
                <w:sz w:val="21"/>
                <w:szCs w:val="21"/>
                <w:lang w:bidi="ar"/>
              </w:rPr>
            </w:pPr>
            <w:r w:rsidRPr="00E775D5">
              <w:rPr>
                <w:rFonts w:eastAsia="仿宋"/>
                <w:sz w:val="21"/>
                <w:szCs w:val="21"/>
              </w:rPr>
              <w:t>7</w:t>
            </w:r>
            <w:r w:rsidRPr="00E775D5">
              <w:rPr>
                <w:rFonts w:eastAsia="仿宋"/>
                <w:sz w:val="21"/>
                <w:szCs w:val="21"/>
              </w:rPr>
              <w:t>、备件类：螺栓螺母、生料带</w:t>
            </w:r>
            <w:r w:rsidRPr="00E775D5">
              <w:rPr>
                <w:rFonts w:eastAsia="仿宋"/>
                <w:sz w:val="21"/>
                <w:szCs w:val="21"/>
              </w:rPr>
              <w:t xml:space="preserve"> </w:t>
            </w:r>
            <w:r w:rsidRPr="00E775D5">
              <w:rPr>
                <w:rFonts w:eastAsia="仿宋"/>
                <w:sz w:val="21"/>
                <w:szCs w:val="21"/>
              </w:rPr>
              <w:t>、石棉垫片、</w:t>
            </w:r>
            <w:proofErr w:type="gramStart"/>
            <w:r w:rsidRPr="00E775D5">
              <w:rPr>
                <w:rFonts w:eastAsia="仿宋"/>
                <w:sz w:val="21"/>
                <w:szCs w:val="21"/>
              </w:rPr>
              <w:t>螺旋紧线器</w:t>
            </w:r>
            <w:r w:rsidRPr="00E775D5">
              <w:rPr>
                <w:rFonts w:eastAsia="仿宋"/>
                <w:sz w:val="21"/>
                <w:szCs w:val="21"/>
              </w:rPr>
              <w:t>(</w:t>
            </w:r>
            <w:proofErr w:type="gramEnd"/>
            <w:r w:rsidRPr="00E775D5">
              <w:rPr>
                <w:rFonts w:eastAsia="仿宋"/>
                <w:sz w:val="21"/>
                <w:szCs w:val="21"/>
              </w:rPr>
              <w:t>花篮</w:t>
            </w:r>
            <w:r w:rsidRPr="00E775D5">
              <w:rPr>
                <w:rFonts w:eastAsia="仿宋"/>
                <w:sz w:val="21"/>
                <w:szCs w:val="21"/>
              </w:rPr>
              <w:t>)</w:t>
            </w:r>
            <w:r w:rsidRPr="00E775D5">
              <w:rPr>
                <w:rFonts w:eastAsia="仿宋"/>
                <w:sz w:val="21"/>
                <w:szCs w:val="21"/>
              </w:rPr>
              <w:t>、膨胀螺丝若干。</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r w:rsidRPr="00E775D5">
              <w:rPr>
                <w:rFonts w:eastAsia="仿宋"/>
                <w:color w:val="000000"/>
                <w:kern w:val="0"/>
                <w:sz w:val="21"/>
                <w:szCs w:val="21"/>
                <w:lang w:bidi="ar"/>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6CC9" w:rsidRPr="00E775D5" w:rsidRDefault="008E6CC9" w:rsidP="008E6CC9">
            <w:pPr>
              <w:widowControl/>
              <w:spacing w:after="0" w:line="360" w:lineRule="exact"/>
              <w:jc w:val="center"/>
              <w:textAlignment w:val="center"/>
              <w:rPr>
                <w:rFonts w:eastAsia="仿宋"/>
                <w:color w:val="000000"/>
                <w:sz w:val="21"/>
                <w:szCs w:val="21"/>
              </w:rPr>
            </w:pPr>
          </w:p>
        </w:tc>
      </w:tr>
    </w:tbl>
    <w:p w:rsidR="00C70D46" w:rsidRPr="00E775D5" w:rsidRDefault="00C70D46" w:rsidP="00C70D46">
      <w:pPr>
        <w:pStyle w:val="a0"/>
        <w:rPr>
          <w:rFonts w:ascii="Times New Roman"/>
        </w:rPr>
      </w:pPr>
    </w:p>
    <w:p w:rsidR="00B54D27" w:rsidRPr="00E775D5" w:rsidRDefault="00B54D27">
      <w:pPr>
        <w:snapToGrid w:val="0"/>
        <w:spacing w:line="500" w:lineRule="exact"/>
        <w:rPr>
          <w:b/>
          <w:sz w:val="24"/>
          <w:szCs w:val="24"/>
        </w:rPr>
      </w:pPr>
      <w:bookmarkStart w:id="334" w:name="_Toc18279"/>
      <w:bookmarkStart w:id="335" w:name="_Toc67228853"/>
      <w:bookmarkStart w:id="336" w:name="_Toc5958"/>
      <w:bookmarkStart w:id="337" w:name="_Toc31225"/>
      <w:bookmarkStart w:id="338" w:name="_Toc9316"/>
      <w:bookmarkStart w:id="339" w:name="_Toc32102"/>
    </w:p>
    <w:p w:rsidR="00B54D27" w:rsidRPr="00E775D5" w:rsidRDefault="00C70D46">
      <w:pPr>
        <w:widowControl/>
        <w:spacing w:after="0" w:line="240" w:lineRule="auto"/>
        <w:jc w:val="left"/>
        <w:rPr>
          <w:rFonts w:eastAsia="仿宋"/>
          <w:b/>
          <w:szCs w:val="28"/>
        </w:rPr>
      </w:pPr>
      <w:bookmarkStart w:id="340" w:name="_Toc77262127"/>
      <w:r w:rsidRPr="00E775D5">
        <w:rPr>
          <w:rFonts w:eastAsia="仿宋"/>
          <w:szCs w:val="28"/>
        </w:rPr>
        <w:br w:type="page"/>
      </w:r>
    </w:p>
    <w:p w:rsidR="00B54D27" w:rsidRPr="00E775D5" w:rsidRDefault="00C70D46">
      <w:pPr>
        <w:pStyle w:val="1"/>
        <w:snapToGrid/>
        <w:spacing w:line="240" w:lineRule="auto"/>
        <w:ind w:firstLine="2530"/>
        <w:rPr>
          <w:rFonts w:ascii="Times New Roman"/>
          <w:b/>
          <w:sz w:val="30"/>
        </w:rPr>
      </w:pPr>
      <w:bookmarkStart w:id="341" w:name="_Toc26925"/>
      <w:bookmarkStart w:id="342" w:name="_Toc24209"/>
      <w:bookmarkStart w:id="343" w:name="_Toc11444"/>
      <w:bookmarkStart w:id="344" w:name="_Toc6498"/>
      <w:bookmarkStart w:id="345" w:name="_Toc11495"/>
      <w:bookmarkStart w:id="346" w:name="_Toc5927"/>
      <w:bookmarkStart w:id="347" w:name="_Toc1445"/>
      <w:bookmarkStart w:id="348" w:name="_Toc77262128"/>
      <w:bookmarkEnd w:id="340"/>
      <w:r w:rsidRPr="00E775D5">
        <w:rPr>
          <w:rFonts w:ascii="Times New Roman" w:eastAsia="仿宋"/>
          <w:b/>
          <w:bCs/>
          <w:sz w:val="36"/>
          <w:szCs w:val="36"/>
        </w:rPr>
        <w:t>第四篇</w:t>
      </w:r>
      <w:r w:rsidRPr="00E775D5">
        <w:rPr>
          <w:rFonts w:ascii="Times New Roman" w:eastAsia="仿宋"/>
          <w:b/>
          <w:bCs/>
          <w:sz w:val="36"/>
          <w:szCs w:val="36"/>
        </w:rPr>
        <w:t xml:space="preserve">  </w:t>
      </w:r>
      <w:r w:rsidRPr="00E775D5">
        <w:rPr>
          <w:rFonts w:ascii="Times New Roman" w:eastAsia="仿宋"/>
          <w:b/>
          <w:bCs/>
          <w:sz w:val="36"/>
          <w:szCs w:val="36"/>
        </w:rPr>
        <w:t>谈判项目服务需求</w:t>
      </w:r>
      <w:bookmarkEnd w:id="334"/>
      <w:bookmarkEnd w:id="335"/>
      <w:bookmarkEnd w:id="336"/>
      <w:bookmarkEnd w:id="337"/>
      <w:bookmarkEnd w:id="338"/>
      <w:bookmarkEnd w:id="339"/>
      <w:bookmarkEnd w:id="341"/>
      <w:bookmarkEnd w:id="342"/>
      <w:bookmarkEnd w:id="343"/>
      <w:bookmarkEnd w:id="344"/>
      <w:bookmarkEnd w:id="345"/>
      <w:bookmarkEnd w:id="346"/>
      <w:bookmarkEnd w:id="347"/>
      <w:bookmarkEnd w:id="348"/>
    </w:p>
    <w:p w:rsidR="00B54D27" w:rsidRPr="00E775D5" w:rsidRDefault="00C70D46">
      <w:pPr>
        <w:spacing w:line="240" w:lineRule="auto"/>
        <w:ind w:firstLine="540"/>
        <w:outlineLvl w:val="1"/>
        <w:rPr>
          <w:rFonts w:eastAsia="仿宋"/>
          <w:sz w:val="24"/>
          <w:szCs w:val="24"/>
        </w:rPr>
      </w:pPr>
      <w:bookmarkStart w:id="349" w:name="_Toc21372"/>
      <w:bookmarkStart w:id="350" w:name="_Toc28060"/>
      <w:bookmarkStart w:id="351" w:name="_Toc14837"/>
      <w:bookmarkStart w:id="352" w:name="_Toc18951"/>
      <w:bookmarkStart w:id="353" w:name="_Toc6896"/>
      <w:bookmarkStart w:id="354" w:name="_Toc6622"/>
      <w:bookmarkStart w:id="355" w:name="_Toc77262129"/>
      <w:bookmarkStart w:id="356" w:name="_Toc13042"/>
      <w:bookmarkStart w:id="357" w:name="_Toc16674"/>
      <w:bookmarkStart w:id="358" w:name="_Toc9205"/>
      <w:bookmarkStart w:id="359" w:name="_Toc3696"/>
      <w:bookmarkStart w:id="360" w:name="_Toc5917"/>
      <w:bookmarkStart w:id="361" w:name="_Toc493364779"/>
      <w:bookmarkStart w:id="362" w:name="_Toc344475120"/>
      <w:bookmarkStart w:id="363" w:name="_Toc18085"/>
      <w:bookmarkStart w:id="364" w:name="_Toc12789059"/>
      <w:bookmarkStart w:id="365" w:name="_Toc11641055"/>
      <w:bookmarkStart w:id="366" w:name="_Toc403569796"/>
      <w:bookmarkEnd w:id="332"/>
      <w:bookmarkEnd w:id="333"/>
      <w:r w:rsidRPr="00E775D5">
        <w:rPr>
          <w:rFonts w:eastAsia="仿宋"/>
          <w:b/>
          <w:szCs w:val="28"/>
        </w:rPr>
        <w:t>一、交货期、交货地点及验收方式</w:t>
      </w:r>
      <w:bookmarkEnd w:id="349"/>
      <w:bookmarkEnd w:id="350"/>
      <w:bookmarkEnd w:id="351"/>
      <w:bookmarkEnd w:id="352"/>
      <w:bookmarkEnd w:id="353"/>
      <w:bookmarkEnd w:id="354"/>
      <w:bookmarkEnd w:id="355"/>
      <w:bookmarkEnd w:id="356"/>
      <w:bookmarkEnd w:id="357"/>
      <w:bookmarkEnd w:id="358"/>
      <w:bookmarkEnd w:id="359"/>
    </w:p>
    <w:p w:rsidR="00B54D27" w:rsidRPr="00E775D5" w:rsidRDefault="00C70D46">
      <w:pPr>
        <w:spacing w:line="240" w:lineRule="auto"/>
        <w:ind w:firstLine="540"/>
        <w:rPr>
          <w:rFonts w:eastAsia="仿宋"/>
          <w:sz w:val="24"/>
          <w:szCs w:val="24"/>
        </w:rPr>
      </w:pPr>
      <w:r w:rsidRPr="00E775D5">
        <w:rPr>
          <w:rFonts w:eastAsia="仿宋"/>
          <w:sz w:val="24"/>
          <w:szCs w:val="24"/>
        </w:rPr>
        <w:t>（一）交货期</w:t>
      </w:r>
    </w:p>
    <w:p w:rsidR="00B54D27" w:rsidRPr="00E775D5" w:rsidRDefault="00C70D46">
      <w:pPr>
        <w:pStyle w:val="23"/>
        <w:tabs>
          <w:tab w:val="left" w:pos="4905"/>
        </w:tabs>
        <w:spacing w:line="360" w:lineRule="auto"/>
        <w:ind w:firstLineChars="200" w:firstLine="480"/>
        <w:rPr>
          <w:rFonts w:eastAsia="仿宋"/>
          <w:sz w:val="24"/>
          <w:szCs w:val="24"/>
        </w:rPr>
      </w:pPr>
      <w:r w:rsidRPr="00E775D5">
        <w:rPr>
          <w:rFonts w:eastAsia="仿宋"/>
          <w:sz w:val="24"/>
          <w:szCs w:val="24"/>
        </w:rPr>
        <w:t>2021</w:t>
      </w:r>
      <w:r w:rsidRPr="00E775D5">
        <w:rPr>
          <w:rFonts w:eastAsia="仿宋"/>
          <w:sz w:val="24"/>
          <w:szCs w:val="24"/>
        </w:rPr>
        <w:t>年</w:t>
      </w:r>
      <w:r w:rsidR="001E17B6" w:rsidRPr="00E775D5">
        <w:rPr>
          <w:rFonts w:eastAsia="仿宋"/>
          <w:sz w:val="24"/>
          <w:szCs w:val="24"/>
        </w:rPr>
        <w:t>12</w:t>
      </w:r>
      <w:r w:rsidRPr="00E775D5">
        <w:rPr>
          <w:rFonts w:eastAsia="仿宋"/>
          <w:sz w:val="24"/>
          <w:szCs w:val="24"/>
        </w:rPr>
        <w:t>月</w:t>
      </w:r>
      <w:r w:rsidR="0020655F">
        <w:rPr>
          <w:rFonts w:eastAsia="仿宋" w:hint="eastAsia"/>
          <w:sz w:val="24"/>
          <w:szCs w:val="24"/>
        </w:rPr>
        <w:t>2</w:t>
      </w:r>
      <w:r w:rsidR="001E17B6" w:rsidRPr="00E775D5">
        <w:rPr>
          <w:rFonts w:eastAsia="仿宋"/>
          <w:sz w:val="24"/>
          <w:szCs w:val="24"/>
        </w:rPr>
        <w:t>0</w:t>
      </w:r>
      <w:r w:rsidRPr="00E775D5">
        <w:rPr>
          <w:rFonts w:eastAsia="仿宋"/>
          <w:sz w:val="24"/>
          <w:szCs w:val="24"/>
        </w:rPr>
        <w:t>日</w:t>
      </w:r>
      <w:r w:rsidR="001E17B6" w:rsidRPr="00E775D5">
        <w:rPr>
          <w:rFonts w:eastAsia="仿宋"/>
          <w:sz w:val="24"/>
          <w:szCs w:val="24"/>
        </w:rPr>
        <w:t>前</w:t>
      </w:r>
      <w:r w:rsidRPr="00E775D5">
        <w:rPr>
          <w:rFonts w:eastAsia="仿宋"/>
          <w:sz w:val="24"/>
          <w:szCs w:val="24"/>
        </w:rPr>
        <w:t>。</w:t>
      </w:r>
    </w:p>
    <w:p w:rsidR="00B54D27" w:rsidRPr="00E775D5" w:rsidRDefault="00C70D46">
      <w:pPr>
        <w:spacing w:line="240" w:lineRule="auto"/>
        <w:ind w:firstLine="540"/>
        <w:rPr>
          <w:rFonts w:eastAsia="仿宋"/>
          <w:sz w:val="24"/>
          <w:szCs w:val="24"/>
        </w:rPr>
      </w:pPr>
      <w:r w:rsidRPr="00E775D5">
        <w:rPr>
          <w:rFonts w:eastAsia="仿宋"/>
          <w:sz w:val="24"/>
          <w:szCs w:val="24"/>
        </w:rPr>
        <w:t>（二）交货地点（或为：实施地点）</w:t>
      </w:r>
    </w:p>
    <w:p w:rsidR="00B54D27" w:rsidRPr="00E775D5" w:rsidRDefault="00C70D46">
      <w:pPr>
        <w:spacing w:line="360" w:lineRule="auto"/>
        <w:ind w:firstLineChars="200" w:firstLine="480"/>
        <w:rPr>
          <w:rFonts w:eastAsia="仿宋"/>
          <w:sz w:val="24"/>
          <w:szCs w:val="24"/>
        </w:rPr>
      </w:pPr>
      <w:r w:rsidRPr="00E775D5">
        <w:rPr>
          <w:rFonts w:eastAsia="仿宋"/>
          <w:sz w:val="24"/>
          <w:szCs w:val="24"/>
        </w:rPr>
        <w:t>交货地点：重庆化工职业学院长寿校区</w:t>
      </w:r>
      <w:r w:rsidR="001E17B6" w:rsidRPr="00E775D5">
        <w:rPr>
          <w:rFonts w:eastAsia="仿宋"/>
          <w:sz w:val="24"/>
          <w:szCs w:val="24"/>
        </w:rPr>
        <w:t>第一</w:t>
      </w:r>
      <w:proofErr w:type="gramStart"/>
      <w:r w:rsidR="001E17B6" w:rsidRPr="00E775D5">
        <w:rPr>
          <w:rFonts w:eastAsia="仿宋"/>
          <w:sz w:val="24"/>
          <w:szCs w:val="24"/>
        </w:rPr>
        <w:t>实训楼五</w:t>
      </w:r>
      <w:proofErr w:type="gramEnd"/>
      <w:r w:rsidR="001E17B6" w:rsidRPr="00E775D5">
        <w:rPr>
          <w:rFonts w:eastAsia="仿宋"/>
          <w:sz w:val="24"/>
          <w:szCs w:val="24"/>
        </w:rPr>
        <w:t>楼</w:t>
      </w:r>
      <w:r w:rsidRPr="00E775D5">
        <w:rPr>
          <w:rFonts w:eastAsia="仿宋"/>
          <w:sz w:val="24"/>
          <w:szCs w:val="24"/>
        </w:rPr>
        <w:t>。</w:t>
      </w:r>
      <w:r w:rsidRPr="00E775D5">
        <w:rPr>
          <w:rFonts w:eastAsia="仿宋"/>
          <w:sz w:val="24"/>
          <w:szCs w:val="24"/>
        </w:rPr>
        <w:t xml:space="preserve"> </w:t>
      </w:r>
    </w:p>
    <w:p w:rsidR="00B54D27" w:rsidRPr="00E775D5" w:rsidRDefault="00C70D46">
      <w:pPr>
        <w:spacing w:line="240" w:lineRule="auto"/>
        <w:ind w:firstLine="540"/>
        <w:rPr>
          <w:rFonts w:eastAsia="仿宋"/>
          <w:sz w:val="24"/>
          <w:szCs w:val="24"/>
        </w:rPr>
      </w:pPr>
      <w:r w:rsidRPr="00E775D5">
        <w:rPr>
          <w:rFonts w:eastAsia="仿宋"/>
          <w:sz w:val="24"/>
          <w:szCs w:val="24"/>
        </w:rPr>
        <w:t>（三）履约保证金</w:t>
      </w:r>
    </w:p>
    <w:p w:rsidR="00B54D27" w:rsidRPr="00E775D5" w:rsidRDefault="00C70D46">
      <w:pPr>
        <w:spacing w:line="360" w:lineRule="auto"/>
        <w:ind w:firstLineChars="200" w:firstLine="480"/>
        <w:rPr>
          <w:rFonts w:eastAsia="仿宋"/>
          <w:sz w:val="24"/>
          <w:szCs w:val="24"/>
        </w:rPr>
      </w:pPr>
      <w:r w:rsidRPr="00E775D5">
        <w:rPr>
          <w:rFonts w:eastAsia="仿宋"/>
          <w:sz w:val="24"/>
          <w:szCs w:val="24"/>
        </w:rPr>
        <w:t>成交供应商在签订合同之前，向重庆化工职业学院交纳</w:t>
      </w:r>
      <w:r w:rsidR="00973A0D" w:rsidRPr="00E775D5">
        <w:rPr>
          <w:rFonts w:eastAsia="仿宋"/>
          <w:sz w:val="24"/>
          <w:szCs w:val="24"/>
        </w:rPr>
        <w:t>中标金额</w:t>
      </w:r>
      <w:r w:rsidR="00973A0D" w:rsidRPr="00E775D5">
        <w:rPr>
          <w:rFonts w:eastAsia="仿宋"/>
          <w:sz w:val="24"/>
          <w:szCs w:val="24"/>
        </w:rPr>
        <w:t>5%</w:t>
      </w:r>
      <w:r w:rsidR="00973A0D" w:rsidRPr="00E775D5">
        <w:rPr>
          <w:rFonts w:eastAsia="仿宋"/>
          <w:sz w:val="24"/>
          <w:szCs w:val="24"/>
        </w:rPr>
        <w:t>作为</w:t>
      </w:r>
      <w:r w:rsidRPr="00E775D5">
        <w:rPr>
          <w:rFonts w:eastAsia="仿宋"/>
          <w:sz w:val="24"/>
          <w:szCs w:val="24"/>
        </w:rPr>
        <w:t>履约保证金</w:t>
      </w:r>
      <w:r w:rsidR="00973A0D" w:rsidRPr="00E775D5">
        <w:rPr>
          <w:rFonts w:eastAsia="仿宋"/>
          <w:sz w:val="24"/>
          <w:szCs w:val="24"/>
        </w:rPr>
        <w:t>，</w:t>
      </w:r>
      <w:r w:rsidRPr="00E775D5">
        <w:rPr>
          <w:rFonts w:eastAsia="仿宋"/>
          <w:sz w:val="24"/>
          <w:szCs w:val="24"/>
        </w:rPr>
        <w:t>待产品质保期满后一个月内无息退还。</w:t>
      </w:r>
    </w:p>
    <w:p w:rsidR="00B54D27" w:rsidRPr="00E775D5" w:rsidRDefault="00C70D46">
      <w:pPr>
        <w:spacing w:line="240" w:lineRule="auto"/>
        <w:ind w:firstLine="540"/>
        <w:rPr>
          <w:rFonts w:eastAsia="仿宋"/>
          <w:sz w:val="24"/>
          <w:szCs w:val="24"/>
        </w:rPr>
      </w:pPr>
      <w:r w:rsidRPr="00E775D5">
        <w:rPr>
          <w:rFonts w:eastAsia="仿宋"/>
          <w:sz w:val="24"/>
          <w:szCs w:val="24"/>
        </w:rPr>
        <w:t>（四）验收方式</w:t>
      </w:r>
    </w:p>
    <w:p w:rsidR="00B739A7" w:rsidRPr="00E775D5" w:rsidRDefault="00B739A7" w:rsidP="00B739A7">
      <w:pPr>
        <w:snapToGrid w:val="0"/>
        <w:spacing w:line="400" w:lineRule="exact"/>
        <w:ind w:firstLineChars="200" w:firstLine="480"/>
        <w:rPr>
          <w:rFonts w:eastAsia="方正仿宋_GBK"/>
          <w:kern w:val="0"/>
          <w:sz w:val="24"/>
          <w:szCs w:val="24"/>
        </w:rPr>
      </w:pPr>
      <w:bookmarkStart w:id="367" w:name="_Toc7847"/>
      <w:bookmarkStart w:id="368" w:name="_Toc18170"/>
      <w:bookmarkStart w:id="369" w:name="_Toc31237"/>
      <w:bookmarkStart w:id="370" w:name="_Toc15499"/>
      <w:bookmarkStart w:id="371" w:name="_Toc1767"/>
      <w:bookmarkStart w:id="372" w:name="_Toc9320"/>
      <w:bookmarkStart w:id="373" w:name="_Toc27832"/>
      <w:bookmarkStart w:id="374" w:name="_Toc26481"/>
      <w:bookmarkStart w:id="375" w:name="_Toc25600"/>
      <w:bookmarkStart w:id="376" w:name="_Toc14652"/>
      <w:r w:rsidRPr="00E775D5">
        <w:rPr>
          <w:rFonts w:eastAsia="方正仿宋_GBK"/>
          <w:kern w:val="0"/>
          <w:sz w:val="24"/>
          <w:szCs w:val="24"/>
        </w:rPr>
        <w:t>1.</w:t>
      </w:r>
      <w:r w:rsidRPr="00E775D5">
        <w:rPr>
          <w:rFonts w:eastAsia="方正仿宋_GBK"/>
          <w:kern w:val="0"/>
          <w:sz w:val="24"/>
          <w:szCs w:val="24"/>
        </w:rPr>
        <w:t>货物到达现场后，中标人应在使用单位人员在场情况下当面开箱，共同清点、检查外观，作出开箱记录，双方签字确认。</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2.</w:t>
      </w:r>
      <w:r w:rsidRPr="00E775D5">
        <w:rPr>
          <w:rFonts w:eastAsia="方正仿宋_GBK"/>
          <w:kern w:val="0"/>
          <w:sz w:val="24"/>
          <w:szCs w:val="24"/>
        </w:rPr>
        <w:t>中标人应保证货物到达采购人所在地完好无损，如有缺漏、损坏，由投标人负责调换、补齐或赔偿。</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w:t>
      </w:r>
      <w:r w:rsidRPr="00E775D5">
        <w:rPr>
          <w:rFonts w:eastAsia="方正仿宋_GBK"/>
          <w:kern w:val="0"/>
          <w:sz w:val="24"/>
          <w:szCs w:val="24"/>
        </w:rPr>
        <w:t>中标人应提供完备的技术资料、装箱单和合格证等，并派遣专业技术人员进行现场安装调试。验收合格条件如下：</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3.1</w:t>
      </w:r>
      <w:r w:rsidRPr="00E775D5">
        <w:rPr>
          <w:rFonts w:eastAsia="方正仿宋_GBK"/>
          <w:kern w:val="0"/>
          <w:sz w:val="24"/>
          <w:szCs w:val="24"/>
        </w:rPr>
        <w:t>设备技术参数与采购合同一致，性能指标达到规定的标准。</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3.2</w:t>
      </w:r>
      <w:r w:rsidRPr="00E775D5">
        <w:rPr>
          <w:rFonts w:eastAsia="方正仿宋_GBK"/>
          <w:kern w:val="0"/>
          <w:sz w:val="24"/>
          <w:szCs w:val="24"/>
        </w:rPr>
        <w:t>货物技术资料、装箱单、合格证等资料齐全。</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3.3</w:t>
      </w:r>
      <w:r w:rsidRPr="00E775D5">
        <w:rPr>
          <w:rFonts w:eastAsia="方正仿宋_GBK"/>
          <w:kern w:val="0"/>
          <w:sz w:val="24"/>
          <w:szCs w:val="24"/>
        </w:rPr>
        <w:t>在系统试运行期间所出现的问题得到解决，并运行正常。</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3.4</w:t>
      </w:r>
      <w:r w:rsidRPr="00E775D5">
        <w:rPr>
          <w:rFonts w:eastAsia="方正仿宋_GBK"/>
          <w:kern w:val="0"/>
          <w:sz w:val="24"/>
          <w:szCs w:val="24"/>
        </w:rPr>
        <w:t>在规定时间内完成交货并验收，并经采购人确认。</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4.</w:t>
      </w:r>
      <w:r w:rsidRPr="00E775D5">
        <w:rPr>
          <w:rFonts w:eastAsia="方正仿宋_GBK"/>
          <w:kern w:val="0"/>
          <w:sz w:val="24"/>
          <w:szCs w:val="24"/>
        </w:rPr>
        <w:t>产品在安装调试并试运行符合要求后，才作为最终验收。</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5.</w:t>
      </w:r>
      <w:r w:rsidRPr="00E775D5">
        <w:rPr>
          <w:rFonts w:eastAsia="方正仿宋_GBK"/>
          <w:kern w:val="0"/>
          <w:sz w:val="24"/>
          <w:szCs w:val="24"/>
        </w:rPr>
        <w:t>投标人提供的货物未达到招标文件规定要求，且对采购人造成损失的，由投标人承担一切责任，并赔偿所造成的损失。</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6.</w:t>
      </w:r>
      <w:r w:rsidRPr="00E775D5">
        <w:rPr>
          <w:rFonts w:eastAsia="方正仿宋_GBK"/>
          <w:kern w:val="0"/>
          <w:sz w:val="24"/>
          <w:szCs w:val="24"/>
        </w:rPr>
        <w:t>大型或者复杂的政府采购项目，采购人应当邀请国家认可的质量检测机构参加验收工作。</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7.</w:t>
      </w:r>
      <w:r w:rsidRPr="00E775D5">
        <w:rPr>
          <w:rFonts w:eastAsia="方正仿宋_GBK"/>
          <w:kern w:val="0"/>
          <w:sz w:val="24"/>
          <w:szCs w:val="24"/>
        </w:rPr>
        <w:t>采购人需要制造商对中标人交付的产品（包括质量、技术参数等）进行确认的，制造商应予以配合，并出具书面意见。</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8.</w:t>
      </w:r>
      <w:r w:rsidRPr="00E775D5">
        <w:rPr>
          <w:rFonts w:eastAsia="方正仿宋_GBK"/>
          <w:kern w:val="0"/>
          <w:sz w:val="24"/>
          <w:szCs w:val="24"/>
        </w:rPr>
        <w:t>产品包装材料归采购人所有。</w:t>
      </w:r>
    </w:p>
    <w:p w:rsidR="00B54D27" w:rsidRPr="00E775D5" w:rsidRDefault="00C70D46">
      <w:pPr>
        <w:rPr>
          <w:rFonts w:eastAsia="仿宋"/>
          <w:b/>
          <w:szCs w:val="28"/>
        </w:rPr>
      </w:pPr>
      <w:bookmarkStart w:id="377" w:name="_Toc344475121"/>
      <w:bookmarkStart w:id="378" w:name="_Toc487047360"/>
      <w:r w:rsidRPr="00E775D5">
        <w:rPr>
          <w:rFonts w:eastAsia="仿宋"/>
          <w:b/>
          <w:szCs w:val="28"/>
        </w:rPr>
        <w:t>二、质量保证及售后服务</w:t>
      </w:r>
      <w:bookmarkEnd w:id="377"/>
      <w:bookmarkEnd w:id="378"/>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（一）产品质量保证期</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1.</w:t>
      </w:r>
      <w:r w:rsidRPr="00E775D5">
        <w:rPr>
          <w:rFonts w:eastAsia="方正仿宋_GBK"/>
          <w:kern w:val="0"/>
          <w:sz w:val="24"/>
          <w:szCs w:val="24"/>
        </w:rPr>
        <w:t>投标人应明确承诺：其投标产品质量保证期达到一年及以上。</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2.</w:t>
      </w:r>
      <w:r w:rsidRPr="00E775D5">
        <w:rPr>
          <w:rFonts w:eastAsia="方正仿宋_GBK"/>
          <w:kern w:val="0"/>
          <w:sz w:val="24"/>
          <w:szCs w:val="24"/>
        </w:rPr>
        <w:t>投标产品属于国家规定</w:t>
      </w:r>
      <w:r w:rsidRPr="00E775D5">
        <w:rPr>
          <w:rFonts w:eastAsia="方正仿宋_GBK"/>
          <w:kern w:val="0"/>
          <w:sz w:val="24"/>
          <w:szCs w:val="24"/>
        </w:rPr>
        <w:t>“</w:t>
      </w:r>
      <w:r w:rsidRPr="00E775D5">
        <w:rPr>
          <w:rFonts w:eastAsia="方正仿宋_GBK"/>
          <w:kern w:val="0"/>
          <w:sz w:val="24"/>
          <w:szCs w:val="24"/>
        </w:rPr>
        <w:t>三包</w:t>
      </w:r>
      <w:r w:rsidRPr="00E775D5">
        <w:rPr>
          <w:rFonts w:eastAsia="方正仿宋_GBK"/>
          <w:kern w:val="0"/>
          <w:sz w:val="24"/>
          <w:szCs w:val="24"/>
        </w:rPr>
        <w:t>”</w:t>
      </w:r>
      <w:r w:rsidRPr="00E775D5">
        <w:rPr>
          <w:rFonts w:eastAsia="方正仿宋_GBK"/>
          <w:kern w:val="0"/>
          <w:sz w:val="24"/>
          <w:szCs w:val="24"/>
        </w:rPr>
        <w:t>范围的，其产品质量保证期不得低于</w:t>
      </w:r>
      <w:r w:rsidRPr="00E775D5">
        <w:rPr>
          <w:rFonts w:eastAsia="方正仿宋_GBK"/>
          <w:kern w:val="0"/>
          <w:sz w:val="24"/>
          <w:szCs w:val="24"/>
        </w:rPr>
        <w:t>“</w:t>
      </w:r>
      <w:r w:rsidRPr="00E775D5">
        <w:rPr>
          <w:rFonts w:eastAsia="方正仿宋_GBK"/>
          <w:kern w:val="0"/>
          <w:sz w:val="24"/>
          <w:szCs w:val="24"/>
        </w:rPr>
        <w:t>三包</w:t>
      </w:r>
      <w:r w:rsidRPr="00E775D5">
        <w:rPr>
          <w:rFonts w:eastAsia="方正仿宋_GBK"/>
          <w:kern w:val="0"/>
          <w:sz w:val="24"/>
          <w:szCs w:val="24"/>
        </w:rPr>
        <w:t>”</w:t>
      </w:r>
      <w:r w:rsidRPr="00E775D5">
        <w:rPr>
          <w:rFonts w:eastAsia="方正仿宋_GBK"/>
          <w:kern w:val="0"/>
          <w:sz w:val="24"/>
          <w:szCs w:val="24"/>
        </w:rPr>
        <w:t>规定。</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3.</w:t>
      </w:r>
      <w:r w:rsidRPr="00E775D5">
        <w:rPr>
          <w:rFonts w:eastAsia="方正仿宋_GBK"/>
          <w:kern w:val="0"/>
          <w:sz w:val="24"/>
          <w:szCs w:val="24"/>
        </w:rPr>
        <w:t>投标人的质量保证期承诺优于国家</w:t>
      </w:r>
      <w:r w:rsidRPr="00E775D5">
        <w:rPr>
          <w:rFonts w:eastAsia="方正仿宋_GBK"/>
          <w:kern w:val="0"/>
          <w:sz w:val="24"/>
          <w:szCs w:val="24"/>
        </w:rPr>
        <w:t>“</w:t>
      </w:r>
      <w:r w:rsidRPr="00E775D5">
        <w:rPr>
          <w:rFonts w:eastAsia="方正仿宋_GBK"/>
          <w:kern w:val="0"/>
          <w:sz w:val="24"/>
          <w:szCs w:val="24"/>
        </w:rPr>
        <w:t>三包</w:t>
      </w:r>
      <w:r w:rsidRPr="00E775D5">
        <w:rPr>
          <w:rFonts w:eastAsia="方正仿宋_GBK"/>
          <w:kern w:val="0"/>
          <w:sz w:val="24"/>
          <w:szCs w:val="24"/>
        </w:rPr>
        <w:t>”</w:t>
      </w:r>
      <w:r w:rsidRPr="00E775D5">
        <w:rPr>
          <w:rFonts w:eastAsia="方正仿宋_GBK"/>
          <w:kern w:val="0"/>
          <w:sz w:val="24"/>
          <w:szCs w:val="24"/>
        </w:rPr>
        <w:t>规定的，按投标人实际承诺执行。</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4.</w:t>
      </w:r>
      <w:r w:rsidRPr="00E775D5">
        <w:rPr>
          <w:rFonts w:eastAsia="方正仿宋_GBK"/>
          <w:kern w:val="0"/>
          <w:sz w:val="24"/>
          <w:szCs w:val="24"/>
        </w:rPr>
        <w:t>投标产品由制造商（指产品生产制造商，或其负责销售、售后服务机构，以下同）负责标准售后服务的，应当在投标文件中予以明确说明</w:t>
      </w:r>
      <w:r w:rsidRPr="00E775D5">
        <w:rPr>
          <w:rFonts w:eastAsia="方正仿宋_GBK"/>
          <w:kern w:val="0"/>
          <w:sz w:val="24"/>
          <w:szCs w:val="24"/>
        </w:rPr>
        <w:t>,</w:t>
      </w:r>
      <w:r w:rsidRPr="00E775D5">
        <w:rPr>
          <w:rFonts w:eastAsia="方正仿宋_GBK"/>
          <w:kern w:val="0"/>
          <w:sz w:val="24"/>
          <w:szCs w:val="24"/>
        </w:rPr>
        <w:t>并附制造商售后服务承诺。</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（二）售后服务内容</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1.</w:t>
      </w:r>
      <w:r w:rsidRPr="00E775D5">
        <w:rPr>
          <w:rFonts w:eastAsia="方正仿宋_GBK"/>
          <w:kern w:val="0"/>
          <w:sz w:val="24"/>
          <w:szCs w:val="24"/>
        </w:rPr>
        <w:t>投标人和制造商在质量保证期内应当为采购人提供以下技术支持和服务：</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1.1</w:t>
      </w:r>
      <w:r w:rsidRPr="00E775D5">
        <w:rPr>
          <w:rFonts w:eastAsia="方正仿宋_GBK"/>
          <w:kern w:val="0"/>
          <w:sz w:val="24"/>
          <w:szCs w:val="24"/>
        </w:rPr>
        <w:t>电话咨询</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中标人和制造商应当为采购人提供技术援助电话，解答采购人在使用中遇到的问题，及时为采购人提出解决问题的建议。</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1.2</w:t>
      </w:r>
      <w:r w:rsidRPr="00E775D5">
        <w:rPr>
          <w:rFonts w:eastAsia="方正仿宋_GBK"/>
          <w:kern w:val="0"/>
          <w:sz w:val="24"/>
          <w:szCs w:val="24"/>
        </w:rPr>
        <w:t>现场响应</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采购人遇到使用及技术问题，电话咨询不能解决的，中标人和制造商应在</w:t>
      </w:r>
      <w:r w:rsidRPr="00E775D5">
        <w:rPr>
          <w:rFonts w:eastAsia="方正仿宋_GBK"/>
          <w:kern w:val="0"/>
          <w:sz w:val="24"/>
          <w:szCs w:val="24"/>
        </w:rPr>
        <w:t>12</w:t>
      </w:r>
      <w:r w:rsidRPr="00E775D5">
        <w:rPr>
          <w:rFonts w:eastAsia="方正仿宋_GBK"/>
          <w:kern w:val="0"/>
          <w:sz w:val="24"/>
          <w:szCs w:val="24"/>
        </w:rPr>
        <w:t>小时内到达现场（远郊区</w:t>
      </w:r>
      <w:r w:rsidRPr="00E775D5">
        <w:rPr>
          <w:rFonts w:eastAsia="方正仿宋_GBK"/>
          <w:kern w:val="0"/>
          <w:sz w:val="24"/>
          <w:szCs w:val="24"/>
        </w:rPr>
        <w:t>24</w:t>
      </w:r>
      <w:r w:rsidRPr="00E775D5">
        <w:rPr>
          <w:rFonts w:eastAsia="方正仿宋_GBK"/>
          <w:kern w:val="0"/>
          <w:sz w:val="24"/>
          <w:szCs w:val="24"/>
        </w:rPr>
        <w:t>小时内到达现场）进行处理，确保产品正常工作；无法在</w:t>
      </w:r>
      <w:r w:rsidRPr="00E775D5">
        <w:rPr>
          <w:rFonts w:eastAsia="方正仿宋_GBK"/>
          <w:kern w:val="0"/>
          <w:sz w:val="24"/>
          <w:szCs w:val="24"/>
        </w:rPr>
        <w:t>24</w:t>
      </w:r>
      <w:r w:rsidRPr="00E775D5">
        <w:rPr>
          <w:rFonts w:eastAsia="方正仿宋_GBK"/>
          <w:kern w:val="0"/>
          <w:sz w:val="24"/>
          <w:szCs w:val="24"/>
        </w:rPr>
        <w:t>小时内解决的，应在</w:t>
      </w:r>
      <w:r w:rsidRPr="00E775D5">
        <w:rPr>
          <w:rFonts w:eastAsia="方正仿宋_GBK"/>
          <w:kern w:val="0"/>
          <w:sz w:val="24"/>
          <w:szCs w:val="24"/>
        </w:rPr>
        <w:t>48</w:t>
      </w:r>
      <w:r w:rsidRPr="00E775D5">
        <w:rPr>
          <w:rFonts w:eastAsia="方正仿宋_GBK"/>
          <w:kern w:val="0"/>
          <w:sz w:val="24"/>
          <w:szCs w:val="24"/>
        </w:rPr>
        <w:t>小时内提供备用产品，使采购人能够正常使用。</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1.3</w:t>
      </w:r>
      <w:r w:rsidRPr="00E775D5">
        <w:rPr>
          <w:rFonts w:eastAsia="方正仿宋_GBK"/>
          <w:kern w:val="0"/>
          <w:sz w:val="24"/>
          <w:szCs w:val="24"/>
        </w:rPr>
        <w:t>技术升级</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在质保期内，如果中标人和制造商的产品技术升级，投标人应及时通知采购人，如采购人有相应要求，中标人和制造商应对采购人购买的产品进行升级服务。</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2.</w:t>
      </w:r>
      <w:r w:rsidRPr="00E775D5">
        <w:rPr>
          <w:rFonts w:eastAsia="方正仿宋_GBK"/>
          <w:kern w:val="0"/>
          <w:sz w:val="24"/>
          <w:szCs w:val="24"/>
        </w:rPr>
        <w:t>质保期外服务要求</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2.1</w:t>
      </w:r>
      <w:r w:rsidRPr="00E775D5">
        <w:rPr>
          <w:rFonts w:eastAsia="方正仿宋_GBK"/>
          <w:kern w:val="0"/>
          <w:sz w:val="24"/>
          <w:szCs w:val="24"/>
        </w:rPr>
        <w:t>质量保证期过后，投标人和制造商应同样提供免费电话咨询服务，并应承诺提供产品上门维护服务。</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2.2</w:t>
      </w:r>
      <w:r w:rsidRPr="00E775D5">
        <w:rPr>
          <w:rFonts w:eastAsia="方正仿宋_GBK"/>
          <w:kern w:val="0"/>
          <w:sz w:val="24"/>
          <w:szCs w:val="24"/>
        </w:rPr>
        <w:t>质量保证期过后，采购人需要继续由原投标人和制造商提供售后服务的，该投标人和制造商应以优惠价格提供售后服务。</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（三）备品备件及易损件</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B54D27" w:rsidRPr="00E775D5" w:rsidRDefault="00C70D46">
      <w:pPr>
        <w:spacing w:line="240" w:lineRule="auto"/>
        <w:ind w:firstLineChars="200" w:firstLine="562"/>
        <w:outlineLvl w:val="1"/>
        <w:rPr>
          <w:rFonts w:eastAsia="仿宋"/>
          <w:sz w:val="24"/>
          <w:szCs w:val="24"/>
        </w:rPr>
      </w:pPr>
      <w:bookmarkStart w:id="379" w:name="_Toc77262130"/>
      <w:r w:rsidRPr="00E775D5">
        <w:rPr>
          <w:rFonts w:eastAsia="仿宋"/>
          <w:b/>
          <w:szCs w:val="28"/>
        </w:rPr>
        <w:t>三、报价要求</w:t>
      </w:r>
      <w:bookmarkEnd w:id="367"/>
      <w:bookmarkEnd w:id="368"/>
      <w:bookmarkEnd w:id="369"/>
      <w:bookmarkEnd w:id="370"/>
      <w:bookmarkEnd w:id="371"/>
      <w:bookmarkEnd w:id="372"/>
      <w:bookmarkEnd w:id="373"/>
      <w:bookmarkEnd w:id="374"/>
      <w:bookmarkEnd w:id="375"/>
      <w:bookmarkEnd w:id="376"/>
      <w:bookmarkEnd w:id="379"/>
    </w:p>
    <w:p w:rsidR="00B54D27" w:rsidRPr="00E775D5" w:rsidRDefault="00C70D46">
      <w:pPr>
        <w:pStyle w:val="affffc"/>
        <w:spacing w:line="240" w:lineRule="auto"/>
        <w:ind w:leftChars="195" w:left="546" w:firstLine="480"/>
        <w:rPr>
          <w:rFonts w:eastAsia="仿宋"/>
          <w:sz w:val="24"/>
          <w:szCs w:val="24"/>
        </w:rPr>
      </w:pPr>
      <w:r w:rsidRPr="00E775D5">
        <w:rPr>
          <w:rFonts w:eastAsia="仿宋"/>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B54D27" w:rsidRPr="00E775D5" w:rsidRDefault="00C70D46">
      <w:pPr>
        <w:spacing w:line="240" w:lineRule="auto"/>
        <w:ind w:firstLineChars="200" w:firstLine="562"/>
        <w:outlineLvl w:val="1"/>
        <w:rPr>
          <w:rFonts w:eastAsia="仿宋"/>
          <w:sz w:val="24"/>
          <w:szCs w:val="24"/>
        </w:rPr>
      </w:pPr>
      <w:bookmarkStart w:id="380" w:name="_Toc16305"/>
      <w:bookmarkStart w:id="381" w:name="_Toc5574"/>
      <w:bookmarkStart w:id="382" w:name="_Toc15477"/>
      <w:bookmarkStart w:id="383" w:name="_Toc20836"/>
      <w:bookmarkStart w:id="384" w:name="_Toc31229"/>
      <w:bookmarkStart w:id="385" w:name="_Toc25828"/>
      <w:bookmarkStart w:id="386" w:name="_Toc77262131"/>
      <w:bookmarkStart w:id="387" w:name="_Toc11430"/>
      <w:bookmarkStart w:id="388" w:name="_Toc32063"/>
      <w:bookmarkStart w:id="389" w:name="_Toc30779"/>
      <w:bookmarkStart w:id="390" w:name="_Toc11879"/>
      <w:r w:rsidRPr="00E775D5">
        <w:rPr>
          <w:rFonts w:eastAsia="仿宋"/>
          <w:b/>
          <w:szCs w:val="28"/>
        </w:rPr>
        <w:t>四、付款方式</w:t>
      </w:r>
      <w:bookmarkEnd w:id="380"/>
      <w:bookmarkEnd w:id="381"/>
      <w:bookmarkEnd w:id="382"/>
      <w:bookmarkEnd w:id="383"/>
      <w:bookmarkEnd w:id="384"/>
      <w:bookmarkEnd w:id="385"/>
      <w:bookmarkEnd w:id="386"/>
      <w:bookmarkEnd w:id="387"/>
      <w:bookmarkEnd w:id="388"/>
      <w:bookmarkEnd w:id="389"/>
      <w:bookmarkEnd w:id="390"/>
    </w:p>
    <w:p w:rsidR="00B739A7" w:rsidRPr="00E775D5" w:rsidRDefault="00B739A7" w:rsidP="00B739A7">
      <w:pPr>
        <w:snapToGrid w:val="0"/>
        <w:spacing w:line="400" w:lineRule="exact"/>
        <w:ind w:firstLineChars="200" w:firstLine="480"/>
        <w:rPr>
          <w:rFonts w:eastAsia="方正仿宋_GBK"/>
          <w:kern w:val="0"/>
          <w:sz w:val="24"/>
          <w:szCs w:val="24"/>
        </w:rPr>
      </w:pPr>
      <w:bookmarkStart w:id="391" w:name="_Toc22101"/>
      <w:bookmarkStart w:id="392" w:name="_Toc14981"/>
      <w:bookmarkStart w:id="393" w:name="_Toc21504"/>
      <w:bookmarkStart w:id="394" w:name="_Toc18915"/>
      <w:bookmarkStart w:id="395" w:name="_Toc5606"/>
      <w:bookmarkStart w:id="396" w:name="_Toc8903"/>
      <w:bookmarkStart w:id="397" w:name="_Toc30656"/>
      <w:bookmarkStart w:id="398" w:name="_Toc24704"/>
      <w:bookmarkStart w:id="399" w:name="_Toc12839"/>
      <w:bookmarkStart w:id="400" w:name="_Toc23727"/>
      <w:r w:rsidRPr="00E775D5">
        <w:rPr>
          <w:rFonts w:eastAsia="方正仿宋_GBK"/>
          <w:kern w:val="0"/>
          <w:sz w:val="24"/>
          <w:szCs w:val="24"/>
        </w:rPr>
        <w:t>（一）合同签订时中标人向采购人缴纳合同金额的</w:t>
      </w:r>
      <w:r w:rsidRPr="00E775D5">
        <w:rPr>
          <w:rFonts w:eastAsia="方正仿宋_GBK"/>
          <w:kern w:val="0"/>
          <w:sz w:val="24"/>
          <w:szCs w:val="24"/>
        </w:rPr>
        <w:t>5%</w:t>
      </w:r>
      <w:r w:rsidRPr="00E775D5">
        <w:rPr>
          <w:rFonts w:eastAsia="方正仿宋_GBK"/>
          <w:kern w:val="0"/>
          <w:sz w:val="24"/>
          <w:szCs w:val="24"/>
        </w:rPr>
        <w:t>作为履约保证金（以支票、汇票、本票或者金融机构、担保机构出具的保函等非现金形式提交）；</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（二）中标人按采购合同交货并安装调试完成，经验收合格后采购人出具项目验收报告；</w:t>
      </w:r>
    </w:p>
    <w:p w:rsidR="00B739A7" w:rsidRPr="00E775D5" w:rsidRDefault="00B739A7" w:rsidP="00B739A7">
      <w:pPr>
        <w:snapToGrid w:val="0"/>
        <w:spacing w:line="400" w:lineRule="exact"/>
        <w:ind w:firstLineChars="200" w:firstLine="480"/>
        <w:rPr>
          <w:rFonts w:eastAsia="方正仿宋_GBK"/>
          <w:kern w:val="0"/>
          <w:sz w:val="24"/>
          <w:szCs w:val="24"/>
        </w:rPr>
      </w:pPr>
      <w:r w:rsidRPr="00E775D5">
        <w:rPr>
          <w:rFonts w:eastAsia="方正仿宋_GBK"/>
          <w:kern w:val="0"/>
          <w:sz w:val="24"/>
          <w:szCs w:val="24"/>
        </w:rPr>
        <w:t>（三）项目验收合格后，由乙方向甲方指定账户汇入合同金额的</w:t>
      </w:r>
      <w:r w:rsidRPr="00E775D5">
        <w:rPr>
          <w:rFonts w:eastAsia="方正仿宋_GBK"/>
          <w:kern w:val="0"/>
          <w:sz w:val="24"/>
          <w:szCs w:val="24"/>
        </w:rPr>
        <w:t>5%</w:t>
      </w:r>
      <w:r w:rsidRPr="00E775D5">
        <w:rPr>
          <w:rFonts w:eastAsia="方正仿宋_GBK"/>
          <w:kern w:val="0"/>
          <w:sz w:val="24"/>
          <w:szCs w:val="24"/>
        </w:rPr>
        <w:t>作为质保金并向甲方开具全额发票，甲方在收到乙方质保金和发票后，一个月内一次性支付合同总额的</w:t>
      </w:r>
      <w:r w:rsidRPr="00E775D5">
        <w:rPr>
          <w:rFonts w:eastAsia="方正仿宋_GBK"/>
          <w:kern w:val="0"/>
          <w:sz w:val="24"/>
          <w:szCs w:val="24"/>
        </w:rPr>
        <w:t>100%</w:t>
      </w:r>
      <w:r w:rsidRPr="00E775D5">
        <w:rPr>
          <w:rFonts w:eastAsia="方正仿宋_GBK"/>
          <w:kern w:val="0"/>
          <w:sz w:val="24"/>
          <w:szCs w:val="24"/>
        </w:rPr>
        <w:t>货款，同时退还中标人向采购人缴纳合同金额的</w:t>
      </w:r>
      <w:r w:rsidRPr="00E775D5">
        <w:rPr>
          <w:rFonts w:eastAsia="方正仿宋_GBK"/>
          <w:kern w:val="0"/>
          <w:sz w:val="24"/>
          <w:szCs w:val="24"/>
        </w:rPr>
        <w:t>5%</w:t>
      </w:r>
      <w:r w:rsidRPr="00E775D5">
        <w:rPr>
          <w:rFonts w:eastAsia="方正仿宋_GBK"/>
          <w:kern w:val="0"/>
          <w:sz w:val="24"/>
          <w:szCs w:val="24"/>
        </w:rPr>
        <w:t>的履约保证金。经验收合格一年之后如无质量问题，由乙方提出申请，经甲方确认后，由甲方无息退还质保金给乙方。</w:t>
      </w:r>
    </w:p>
    <w:p w:rsidR="00B54D27" w:rsidRPr="00E775D5" w:rsidRDefault="00B739A7" w:rsidP="00B739A7">
      <w:pPr>
        <w:ind w:firstLineChars="200" w:firstLine="480"/>
        <w:rPr>
          <w:rFonts w:eastAsia="仿宋"/>
          <w:sz w:val="24"/>
          <w:szCs w:val="24"/>
        </w:rPr>
      </w:pPr>
      <w:r w:rsidRPr="00E775D5">
        <w:rPr>
          <w:rFonts w:eastAsia="方正仿宋_GBK"/>
          <w:kern w:val="0"/>
          <w:sz w:val="24"/>
          <w:szCs w:val="24"/>
        </w:rPr>
        <w:t>（四）质保金无息退还时间为质保期满后</w:t>
      </w:r>
      <w:r w:rsidRPr="00E775D5">
        <w:rPr>
          <w:rFonts w:eastAsia="方正仿宋_GBK"/>
          <w:kern w:val="0"/>
          <w:sz w:val="24"/>
          <w:szCs w:val="24"/>
        </w:rPr>
        <w:t>30</w:t>
      </w:r>
      <w:r w:rsidRPr="00E775D5">
        <w:rPr>
          <w:rFonts w:eastAsia="方正仿宋_GBK"/>
          <w:kern w:val="0"/>
          <w:sz w:val="24"/>
          <w:szCs w:val="24"/>
        </w:rPr>
        <w:t>个日历日内。</w:t>
      </w:r>
    </w:p>
    <w:p w:rsidR="00B54D27" w:rsidRPr="00E775D5" w:rsidRDefault="00C70D46">
      <w:pPr>
        <w:spacing w:line="240" w:lineRule="auto"/>
        <w:ind w:firstLineChars="200" w:firstLine="562"/>
        <w:outlineLvl w:val="1"/>
        <w:rPr>
          <w:rFonts w:eastAsia="仿宋"/>
          <w:sz w:val="24"/>
          <w:szCs w:val="24"/>
        </w:rPr>
      </w:pPr>
      <w:bookmarkStart w:id="401" w:name="_Toc77262132"/>
      <w:r w:rsidRPr="00E775D5">
        <w:rPr>
          <w:rFonts w:eastAsia="仿宋"/>
          <w:b/>
          <w:szCs w:val="28"/>
        </w:rPr>
        <w:t>五、知识产权</w:t>
      </w:r>
      <w:bookmarkEnd w:id="391"/>
      <w:bookmarkEnd w:id="392"/>
      <w:bookmarkEnd w:id="393"/>
      <w:bookmarkEnd w:id="394"/>
      <w:bookmarkEnd w:id="395"/>
      <w:bookmarkEnd w:id="396"/>
      <w:bookmarkEnd w:id="397"/>
      <w:bookmarkEnd w:id="398"/>
      <w:bookmarkEnd w:id="399"/>
      <w:bookmarkEnd w:id="400"/>
      <w:bookmarkEnd w:id="401"/>
    </w:p>
    <w:p w:rsidR="00B54D27" w:rsidRPr="00E775D5" w:rsidRDefault="00C70D46">
      <w:pPr>
        <w:spacing w:line="240" w:lineRule="auto"/>
        <w:ind w:firstLineChars="200" w:firstLine="480"/>
        <w:rPr>
          <w:rFonts w:eastAsia="仿宋"/>
          <w:sz w:val="24"/>
          <w:szCs w:val="24"/>
        </w:rPr>
      </w:pPr>
      <w:r w:rsidRPr="00E775D5">
        <w:rPr>
          <w:rFonts w:eastAsia="仿宋"/>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B54D27" w:rsidRPr="00E775D5" w:rsidRDefault="00C70D46">
      <w:pPr>
        <w:spacing w:line="240" w:lineRule="auto"/>
        <w:ind w:firstLineChars="200" w:firstLine="562"/>
        <w:outlineLvl w:val="1"/>
        <w:rPr>
          <w:rFonts w:eastAsia="仿宋"/>
          <w:sz w:val="24"/>
          <w:szCs w:val="24"/>
        </w:rPr>
      </w:pPr>
      <w:bookmarkStart w:id="402" w:name="_Toc31015"/>
      <w:bookmarkStart w:id="403" w:name="_Toc15908"/>
      <w:bookmarkStart w:id="404" w:name="_Toc9713"/>
      <w:bookmarkStart w:id="405" w:name="_Toc10597"/>
      <w:bookmarkStart w:id="406" w:name="_Toc9641"/>
      <w:bookmarkStart w:id="407" w:name="_Toc30334"/>
      <w:bookmarkStart w:id="408" w:name="_Toc14085"/>
      <w:bookmarkStart w:id="409" w:name="_Toc77262133"/>
      <w:bookmarkStart w:id="410" w:name="_Toc240"/>
      <w:bookmarkStart w:id="411" w:name="_Toc8205"/>
      <w:bookmarkStart w:id="412" w:name="_Toc16532"/>
      <w:r w:rsidRPr="00E775D5">
        <w:rPr>
          <w:rFonts w:eastAsia="仿宋"/>
          <w:b/>
          <w:szCs w:val="28"/>
        </w:rPr>
        <w:t>六、其他</w:t>
      </w:r>
      <w:bookmarkEnd w:id="402"/>
      <w:bookmarkEnd w:id="403"/>
      <w:bookmarkEnd w:id="404"/>
      <w:bookmarkEnd w:id="405"/>
      <w:bookmarkEnd w:id="406"/>
      <w:bookmarkEnd w:id="407"/>
      <w:bookmarkEnd w:id="408"/>
      <w:bookmarkEnd w:id="409"/>
      <w:bookmarkEnd w:id="410"/>
      <w:bookmarkEnd w:id="411"/>
      <w:bookmarkEnd w:id="412"/>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（一）投标人必须在投标文件中对以上条款和服务承诺明确列出，承诺内容必须达到本篇及招标文件其他条款的要求。</w:t>
      </w:r>
    </w:p>
    <w:p w:rsidR="00B54D27" w:rsidRPr="00E775D5" w:rsidRDefault="00C70D46" w:rsidP="00B739A7">
      <w:pPr>
        <w:spacing w:line="240" w:lineRule="auto"/>
        <w:ind w:firstLineChars="200" w:firstLine="480"/>
        <w:rPr>
          <w:rFonts w:eastAsia="仿宋"/>
          <w:b/>
          <w:bCs/>
          <w:sz w:val="36"/>
          <w:szCs w:val="36"/>
        </w:rPr>
      </w:pPr>
      <w:r w:rsidRPr="00E775D5">
        <w:rPr>
          <w:rFonts w:eastAsia="仿宋"/>
          <w:sz w:val="24"/>
          <w:szCs w:val="24"/>
        </w:rPr>
        <w:t>（二）其他未尽事宜由供需双方在采购合同中详细约定。</w:t>
      </w:r>
      <w:bookmarkStart w:id="413" w:name="_Toc29807"/>
      <w:bookmarkStart w:id="414" w:name="_Toc13816"/>
      <w:bookmarkStart w:id="415" w:name="_Toc67228854"/>
      <w:bookmarkStart w:id="416" w:name="_Toc30496"/>
      <w:bookmarkStart w:id="417" w:name="_Toc24751"/>
      <w:bookmarkStart w:id="418" w:name="_Toc10963"/>
      <w:bookmarkStart w:id="419" w:name="_Toc29876"/>
      <w:bookmarkStart w:id="420" w:name="_Toc4824"/>
      <w:bookmarkStart w:id="421" w:name="_Toc20508"/>
      <w:bookmarkStart w:id="422" w:name="_Toc18076"/>
      <w:bookmarkStart w:id="423" w:name="_Toc8676"/>
      <w:bookmarkStart w:id="424" w:name="_Toc20005"/>
      <w:bookmarkStart w:id="425" w:name="_Toc21969"/>
      <w:bookmarkEnd w:id="360"/>
      <w:bookmarkEnd w:id="361"/>
      <w:bookmarkEnd w:id="362"/>
      <w:bookmarkEnd w:id="363"/>
      <w:r w:rsidRPr="00E775D5">
        <w:rPr>
          <w:rFonts w:eastAsia="仿宋"/>
          <w:b/>
          <w:bCs/>
          <w:sz w:val="36"/>
          <w:szCs w:val="36"/>
        </w:rPr>
        <w:br w:type="page"/>
      </w:r>
    </w:p>
    <w:p w:rsidR="00B54D27" w:rsidRPr="00E775D5" w:rsidRDefault="00C70D46">
      <w:pPr>
        <w:pStyle w:val="1"/>
        <w:snapToGrid/>
        <w:spacing w:line="240" w:lineRule="auto"/>
        <w:jc w:val="center"/>
        <w:rPr>
          <w:rFonts w:ascii="Times New Roman"/>
          <w:b/>
        </w:rPr>
      </w:pPr>
      <w:bookmarkStart w:id="426" w:name="_Toc77262134"/>
      <w:r w:rsidRPr="00E775D5">
        <w:rPr>
          <w:rFonts w:ascii="Times New Roman" w:eastAsia="仿宋"/>
          <w:b/>
          <w:bCs/>
          <w:sz w:val="36"/>
          <w:szCs w:val="36"/>
        </w:rPr>
        <w:t>第五篇</w:t>
      </w:r>
      <w:r w:rsidRPr="00E775D5">
        <w:rPr>
          <w:rFonts w:ascii="Times New Roman" w:eastAsia="仿宋"/>
          <w:b/>
          <w:bCs/>
          <w:sz w:val="36"/>
          <w:szCs w:val="36"/>
        </w:rPr>
        <w:t xml:space="preserve">  </w:t>
      </w:r>
      <w:bookmarkEnd w:id="364"/>
      <w:bookmarkEnd w:id="365"/>
      <w:r w:rsidRPr="00E775D5">
        <w:rPr>
          <w:rFonts w:ascii="Times New Roman" w:eastAsia="仿宋"/>
          <w:b/>
          <w:bCs/>
          <w:sz w:val="36"/>
          <w:szCs w:val="36"/>
        </w:rPr>
        <w:t>合同草案条款</w:t>
      </w:r>
      <w:bookmarkEnd w:id="36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54D27" w:rsidRPr="00E775D5" w:rsidRDefault="00C70D46">
      <w:pPr>
        <w:spacing w:line="240" w:lineRule="auto"/>
        <w:ind w:firstLineChars="250" w:firstLine="600"/>
        <w:rPr>
          <w:rFonts w:eastAsia="仿宋"/>
          <w:bCs/>
          <w:sz w:val="24"/>
        </w:rPr>
      </w:pPr>
      <w:bookmarkStart w:id="427" w:name="_Toc13780"/>
      <w:r w:rsidRPr="00E775D5">
        <w:rPr>
          <w:rFonts w:eastAsia="仿宋"/>
          <w:bCs/>
          <w:sz w:val="24"/>
        </w:rPr>
        <w:t>1</w:t>
      </w:r>
      <w:r w:rsidRPr="00E775D5">
        <w:rPr>
          <w:rFonts w:eastAsia="仿宋"/>
          <w:bCs/>
          <w:sz w:val="24"/>
        </w:rPr>
        <w:t>、定义</w:t>
      </w:r>
      <w:bookmarkEnd w:id="427"/>
    </w:p>
    <w:p w:rsidR="00B54D27" w:rsidRPr="00E775D5" w:rsidRDefault="00C70D46">
      <w:pPr>
        <w:spacing w:line="240" w:lineRule="auto"/>
        <w:ind w:firstLineChars="250" w:firstLine="600"/>
        <w:rPr>
          <w:rFonts w:eastAsia="仿宋"/>
          <w:bCs/>
          <w:sz w:val="24"/>
        </w:rPr>
      </w:pPr>
      <w:bookmarkStart w:id="428" w:name="_Toc8022"/>
      <w:r w:rsidRPr="00E775D5">
        <w:rPr>
          <w:rFonts w:eastAsia="仿宋"/>
          <w:bCs/>
          <w:sz w:val="24"/>
        </w:rPr>
        <w:t>1.1</w:t>
      </w:r>
      <w:r w:rsidRPr="00E775D5">
        <w:rPr>
          <w:rFonts w:eastAsia="仿宋"/>
          <w:bCs/>
          <w:sz w:val="24"/>
        </w:rPr>
        <w:t>甲方（需方）即采购人，是指通过竞争性谈判采购，接受合同货物及服务的各级国家机关、事业单位和团体组织。</w:t>
      </w:r>
      <w:bookmarkEnd w:id="428"/>
    </w:p>
    <w:p w:rsidR="00B54D27" w:rsidRPr="00E775D5" w:rsidRDefault="00C70D46">
      <w:pPr>
        <w:spacing w:line="240" w:lineRule="auto"/>
        <w:ind w:firstLineChars="250" w:firstLine="600"/>
        <w:rPr>
          <w:rFonts w:eastAsia="仿宋"/>
          <w:bCs/>
          <w:sz w:val="24"/>
        </w:rPr>
      </w:pPr>
      <w:bookmarkStart w:id="429" w:name="_Toc5936"/>
      <w:r w:rsidRPr="00E775D5">
        <w:rPr>
          <w:rFonts w:eastAsia="仿宋"/>
          <w:bCs/>
          <w:sz w:val="24"/>
        </w:rPr>
        <w:t>1.2</w:t>
      </w:r>
      <w:r w:rsidRPr="00E775D5">
        <w:rPr>
          <w:rFonts w:eastAsia="仿宋"/>
          <w:bCs/>
          <w:sz w:val="24"/>
        </w:rPr>
        <w:t>乙方（供方）即成交供应商，是指成交后提供合同货物和服务的自然人、法人及其他组织。</w:t>
      </w:r>
      <w:bookmarkEnd w:id="429"/>
    </w:p>
    <w:p w:rsidR="00B54D27" w:rsidRPr="00E775D5" w:rsidRDefault="00C70D46">
      <w:pPr>
        <w:spacing w:line="240" w:lineRule="auto"/>
        <w:ind w:firstLineChars="250" w:firstLine="600"/>
        <w:rPr>
          <w:rFonts w:eastAsia="仿宋"/>
          <w:bCs/>
          <w:sz w:val="24"/>
        </w:rPr>
      </w:pPr>
      <w:bookmarkStart w:id="430" w:name="_Toc6710"/>
      <w:r w:rsidRPr="00E775D5">
        <w:rPr>
          <w:rFonts w:eastAsia="仿宋"/>
          <w:bCs/>
          <w:sz w:val="24"/>
        </w:rPr>
        <w:t>1.3</w:t>
      </w:r>
      <w:r w:rsidRPr="00E775D5">
        <w:rPr>
          <w:rFonts w:eastAsia="仿宋"/>
          <w:bCs/>
          <w:sz w:val="24"/>
        </w:rPr>
        <w:t>合同是指由甲乙双方按照竞争性谈判文件和响应文件的实质性内容，通过协商一致达成的书面协议。</w:t>
      </w:r>
      <w:bookmarkEnd w:id="430"/>
    </w:p>
    <w:p w:rsidR="00B54D27" w:rsidRPr="00E775D5" w:rsidRDefault="00C70D46">
      <w:pPr>
        <w:spacing w:line="240" w:lineRule="auto"/>
        <w:ind w:firstLineChars="250" w:firstLine="600"/>
        <w:rPr>
          <w:rFonts w:eastAsia="仿宋"/>
          <w:bCs/>
          <w:sz w:val="24"/>
        </w:rPr>
      </w:pPr>
      <w:bookmarkStart w:id="431" w:name="_Toc31314"/>
      <w:r w:rsidRPr="00E775D5">
        <w:rPr>
          <w:rFonts w:eastAsia="仿宋"/>
          <w:bCs/>
          <w:sz w:val="24"/>
        </w:rPr>
        <w:t>1.4</w:t>
      </w:r>
      <w:r w:rsidRPr="00E775D5">
        <w:rPr>
          <w:rFonts w:eastAsia="仿宋"/>
          <w:bCs/>
          <w:sz w:val="24"/>
        </w:rPr>
        <w:t>合同价格指以成交价格为依据，在供方全面履行合同义务后，需方（或财政部门）应支付给供方的金额。</w:t>
      </w:r>
      <w:bookmarkEnd w:id="431"/>
    </w:p>
    <w:p w:rsidR="00B54D27" w:rsidRPr="00E775D5" w:rsidRDefault="00C70D46">
      <w:pPr>
        <w:spacing w:line="240" w:lineRule="auto"/>
        <w:ind w:firstLineChars="250" w:firstLine="600"/>
        <w:rPr>
          <w:rFonts w:eastAsia="仿宋"/>
          <w:bCs/>
          <w:sz w:val="24"/>
        </w:rPr>
      </w:pPr>
      <w:bookmarkStart w:id="432" w:name="_Toc25504"/>
      <w:r w:rsidRPr="00E775D5">
        <w:rPr>
          <w:rFonts w:eastAsia="仿宋"/>
          <w:bCs/>
          <w:sz w:val="24"/>
        </w:rPr>
        <w:t>1.5</w:t>
      </w:r>
      <w:r w:rsidRPr="00E775D5">
        <w:rPr>
          <w:rFonts w:eastAsia="仿宋"/>
          <w:bCs/>
          <w:sz w:val="24"/>
        </w:rPr>
        <w:t>技术资料是指合同货物及其相关的设计、制造、监造、检验、验收等文件（包括图纸、各种文字说明、标准）。</w:t>
      </w:r>
      <w:bookmarkEnd w:id="432"/>
    </w:p>
    <w:p w:rsidR="00B54D27" w:rsidRPr="00E775D5" w:rsidRDefault="00C70D46">
      <w:pPr>
        <w:spacing w:line="240" w:lineRule="auto"/>
        <w:ind w:firstLineChars="250" w:firstLine="600"/>
        <w:rPr>
          <w:rFonts w:eastAsia="仿宋"/>
          <w:bCs/>
          <w:sz w:val="24"/>
        </w:rPr>
      </w:pPr>
      <w:bookmarkStart w:id="433" w:name="_Toc31555"/>
      <w:r w:rsidRPr="00E775D5">
        <w:rPr>
          <w:rFonts w:eastAsia="仿宋"/>
          <w:bCs/>
          <w:sz w:val="24"/>
        </w:rPr>
        <w:t>2</w:t>
      </w:r>
      <w:r w:rsidRPr="00E775D5">
        <w:rPr>
          <w:rFonts w:eastAsia="仿宋"/>
          <w:bCs/>
          <w:sz w:val="24"/>
        </w:rPr>
        <w:t>、货物内容</w:t>
      </w:r>
      <w:bookmarkEnd w:id="433"/>
    </w:p>
    <w:p w:rsidR="00B54D27" w:rsidRPr="00E775D5" w:rsidRDefault="00C70D46">
      <w:pPr>
        <w:spacing w:line="240" w:lineRule="auto"/>
        <w:ind w:firstLineChars="250" w:firstLine="600"/>
        <w:rPr>
          <w:rFonts w:eastAsia="仿宋"/>
          <w:bCs/>
          <w:sz w:val="24"/>
        </w:rPr>
      </w:pPr>
      <w:bookmarkStart w:id="434" w:name="_Toc10343"/>
      <w:r w:rsidRPr="00E775D5">
        <w:rPr>
          <w:rFonts w:eastAsia="仿宋"/>
          <w:bCs/>
          <w:sz w:val="24"/>
        </w:rPr>
        <w:t>合同包括以下内容：货物名称、型号规格、技术参数、数量（单位）等内容。</w:t>
      </w:r>
      <w:bookmarkEnd w:id="434"/>
    </w:p>
    <w:p w:rsidR="00B54D27" w:rsidRPr="00E775D5" w:rsidRDefault="00C70D46">
      <w:pPr>
        <w:spacing w:line="240" w:lineRule="auto"/>
        <w:ind w:firstLineChars="250" w:firstLine="600"/>
        <w:rPr>
          <w:rFonts w:eastAsia="仿宋"/>
          <w:bCs/>
          <w:sz w:val="24"/>
        </w:rPr>
      </w:pPr>
      <w:bookmarkStart w:id="435" w:name="_Toc14534"/>
      <w:r w:rsidRPr="00E775D5">
        <w:rPr>
          <w:rFonts w:eastAsia="仿宋"/>
          <w:bCs/>
          <w:sz w:val="24"/>
        </w:rPr>
        <w:t>3</w:t>
      </w:r>
      <w:r w:rsidRPr="00E775D5">
        <w:rPr>
          <w:rFonts w:eastAsia="仿宋"/>
          <w:bCs/>
          <w:sz w:val="24"/>
        </w:rPr>
        <w:t>、合同价格</w:t>
      </w:r>
      <w:bookmarkEnd w:id="435"/>
    </w:p>
    <w:p w:rsidR="00B54D27" w:rsidRPr="00E775D5" w:rsidRDefault="00C70D46">
      <w:pPr>
        <w:spacing w:line="240" w:lineRule="auto"/>
        <w:ind w:firstLineChars="250" w:firstLine="600"/>
        <w:rPr>
          <w:rFonts w:eastAsia="仿宋"/>
          <w:bCs/>
          <w:sz w:val="24"/>
        </w:rPr>
      </w:pPr>
      <w:bookmarkStart w:id="436" w:name="_Toc9334"/>
      <w:r w:rsidRPr="00E775D5">
        <w:rPr>
          <w:rFonts w:eastAsia="仿宋"/>
          <w:bCs/>
          <w:sz w:val="24"/>
        </w:rPr>
        <w:t>3.1</w:t>
      </w:r>
      <w:r w:rsidRPr="00E775D5">
        <w:rPr>
          <w:rFonts w:eastAsia="仿宋"/>
          <w:bCs/>
          <w:sz w:val="24"/>
        </w:rPr>
        <w:t>合同价格即合同总价。</w:t>
      </w:r>
      <w:bookmarkEnd w:id="436"/>
    </w:p>
    <w:p w:rsidR="00B54D27" w:rsidRPr="00E775D5" w:rsidRDefault="00C70D46">
      <w:pPr>
        <w:spacing w:line="240" w:lineRule="auto"/>
        <w:ind w:firstLineChars="250" w:firstLine="600"/>
        <w:rPr>
          <w:rFonts w:eastAsia="仿宋"/>
          <w:bCs/>
          <w:sz w:val="24"/>
        </w:rPr>
      </w:pPr>
      <w:bookmarkStart w:id="437" w:name="_Toc7787"/>
      <w:r w:rsidRPr="00E775D5">
        <w:rPr>
          <w:rFonts w:eastAsia="仿宋"/>
          <w:bCs/>
          <w:sz w:val="24"/>
        </w:rPr>
        <w:t>3.2</w:t>
      </w:r>
      <w:r w:rsidRPr="00E775D5">
        <w:rPr>
          <w:rFonts w:eastAsia="仿宋"/>
          <w:bCs/>
          <w:sz w:val="24"/>
        </w:rPr>
        <w:t>合同价格包括合同货物、技术资料、合同货物的税费、运杂费、保险费、包装费、装卸费及与货物有关的供方应纳的税费，所有税费由乙方负担。</w:t>
      </w:r>
      <w:bookmarkEnd w:id="437"/>
    </w:p>
    <w:p w:rsidR="00B54D27" w:rsidRPr="00E775D5" w:rsidRDefault="00C70D46">
      <w:pPr>
        <w:spacing w:line="240" w:lineRule="auto"/>
        <w:ind w:firstLineChars="250" w:firstLine="600"/>
        <w:rPr>
          <w:rFonts w:eastAsia="仿宋"/>
          <w:bCs/>
          <w:sz w:val="24"/>
        </w:rPr>
      </w:pPr>
      <w:bookmarkStart w:id="438" w:name="_Toc32556"/>
      <w:r w:rsidRPr="00E775D5">
        <w:rPr>
          <w:rFonts w:eastAsia="仿宋"/>
          <w:bCs/>
          <w:sz w:val="24"/>
        </w:rPr>
        <w:t>3.3</w:t>
      </w:r>
      <w:r w:rsidRPr="00E775D5">
        <w:rPr>
          <w:rFonts w:eastAsia="仿宋"/>
          <w:bCs/>
          <w:sz w:val="24"/>
        </w:rPr>
        <w:t>合同货物单价为不变价。</w:t>
      </w:r>
      <w:bookmarkEnd w:id="438"/>
    </w:p>
    <w:p w:rsidR="00B54D27" w:rsidRPr="00E775D5" w:rsidRDefault="00C70D46">
      <w:pPr>
        <w:spacing w:line="240" w:lineRule="auto"/>
        <w:ind w:firstLineChars="250" w:firstLine="600"/>
        <w:rPr>
          <w:rFonts w:eastAsia="仿宋"/>
          <w:bCs/>
          <w:sz w:val="24"/>
        </w:rPr>
      </w:pPr>
      <w:bookmarkStart w:id="439" w:name="_Toc8189"/>
      <w:r w:rsidRPr="00E775D5">
        <w:rPr>
          <w:rFonts w:eastAsia="仿宋"/>
          <w:bCs/>
          <w:sz w:val="24"/>
        </w:rPr>
        <w:t>4</w:t>
      </w:r>
      <w:r w:rsidRPr="00E775D5">
        <w:rPr>
          <w:rFonts w:eastAsia="仿宋"/>
          <w:bCs/>
          <w:sz w:val="24"/>
        </w:rPr>
        <w:t>、转包或分包</w:t>
      </w:r>
      <w:bookmarkEnd w:id="439"/>
    </w:p>
    <w:p w:rsidR="00B54D27" w:rsidRPr="00E775D5" w:rsidRDefault="00C70D46">
      <w:pPr>
        <w:spacing w:line="240" w:lineRule="auto"/>
        <w:ind w:firstLineChars="250" w:firstLine="600"/>
        <w:rPr>
          <w:rFonts w:eastAsia="仿宋"/>
          <w:bCs/>
          <w:sz w:val="24"/>
        </w:rPr>
      </w:pPr>
      <w:bookmarkStart w:id="440" w:name="_Toc10113"/>
      <w:r w:rsidRPr="00E775D5">
        <w:rPr>
          <w:rFonts w:eastAsia="仿宋"/>
          <w:bCs/>
          <w:sz w:val="24"/>
        </w:rPr>
        <w:t>4.1</w:t>
      </w:r>
      <w:r w:rsidRPr="00E775D5">
        <w:rPr>
          <w:rFonts w:eastAsia="仿宋"/>
          <w:bCs/>
          <w:sz w:val="24"/>
        </w:rPr>
        <w:t>本合同范围的货物，应由乙方直接供应，不得转让他人供应；</w:t>
      </w:r>
      <w:bookmarkEnd w:id="440"/>
    </w:p>
    <w:p w:rsidR="00B54D27" w:rsidRPr="00E775D5" w:rsidRDefault="00C70D46">
      <w:pPr>
        <w:spacing w:line="240" w:lineRule="auto"/>
        <w:ind w:firstLineChars="250" w:firstLine="600"/>
        <w:rPr>
          <w:rFonts w:eastAsia="仿宋"/>
          <w:bCs/>
          <w:sz w:val="24"/>
        </w:rPr>
      </w:pPr>
      <w:bookmarkStart w:id="441" w:name="_Toc31104"/>
      <w:r w:rsidRPr="00E775D5">
        <w:rPr>
          <w:rFonts w:eastAsia="仿宋"/>
          <w:bCs/>
          <w:sz w:val="24"/>
        </w:rPr>
        <w:t>4.2</w:t>
      </w:r>
      <w:r w:rsidRPr="00E775D5">
        <w:rPr>
          <w:rFonts w:eastAsia="仿宋"/>
          <w:bCs/>
          <w:sz w:val="24"/>
        </w:rPr>
        <w:t>非经甲方书面同意，乙方不得将本合同范围的货物全部或部分分包给他人供应；</w:t>
      </w:r>
      <w:bookmarkEnd w:id="441"/>
    </w:p>
    <w:p w:rsidR="00B54D27" w:rsidRPr="00E775D5" w:rsidRDefault="00C70D46">
      <w:pPr>
        <w:spacing w:line="240" w:lineRule="auto"/>
        <w:ind w:firstLineChars="250" w:firstLine="600"/>
        <w:rPr>
          <w:rFonts w:eastAsia="仿宋"/>
          <w:bCs/>
          <w:sz w:val="24"/>
        </w:rPr>
      </w:pPr>
      <w:bookmarkStart w:id="442" w:name="_Toc5775"/>
      <w:r w:rsidRPr="00E775D5">
        <w:rPr>
          <w:rFonts w:eastAsia="仿宋"/>
          <w:bCs/>
          <w:sz w:val="24"/>
        </w:rPr>
        <w:t>4.3</w:t>
      </w:r>
      <w:r w:rsidRPr="00E775D5">
        <w:rPr>
          <w:rFonts w:eastAsia="仿宋"/>
          <w:bCs/>
          <w:sz w:val="24"/>
        </w:rPr>
        <w:t>如有转让和未经甲方同意的分包行为，甲方有权解除合同，没收履约保证金并追究乙方的违约责任。</w:t>
      </w:r>
      <w:bookmarkEnd w:id="442"/>
    </w:p>
    <w:p w:rsidR="00B54D27" w:rsidRPr="00E775D5" w:rsidRDefault="00C70D46">
      <w:pPr>
        <w:adjustRightInd w:val="0"/>
        <w:spacing w:line="240" w:lineRule="auto"/>
        <w:ind w:firstLineChars="250" w:firstLine="600"/>
        <w:rPr>
          <w:rFonts w:eastAsia="仿宋"/>
          <w:sz w:val="24"/>
        </w:rPr>
      </w:pPr>
      <w:r w:rsidRPr="00E775D5">
        <w:rPr>
          <w:rFonts w:eastAsia="仿宋"/>
          <w:bCs/>
          <w:sz w:val="24"/>
        </w:rPr>
        <w:t>5</w:t>
      </w:r>
      <w:r w:rsidRPr="00E775D5">
        <w:rPr>
          <w:rFonts w:eastAsia="仿宋"/>
          <w:bCs/>
          <w:sz w:val="24"/>
        </w:rPr>
        <w:t>、质量保证及售后服务</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5.1</w:t>
      </w:r>
      <w:r w:rsidRPr="00E775D5">
        <w:rPr>
          <w:rFonts w:eastAsia="仿宋"/>
          <w:sz w:val="24"/>
        </w:rPr>
        <w:t>乙方应按竞争性谈判文件规定的货物性能、技术要求、质量标准向甲方提供未经使用的全新产品。</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5.2</w:t>
      </w:r>
      <w:r w:rsidRPr="00E775D5">
        <w:rPr>
          <w:rFonts w:eastAsia="仿宋"/>
          <w:sz w:val="24"/>
        </w:rPr>
        <w:t>乙方提供的货物在质保期内因货物本身的质量问题发生故障，乙方应负责免费更换。对达不到技术要求者，根据实际情况，经双方协商，可按以下办法处理：</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5.2.1</w:t>
      </w:r>
      <w:r w:rsidRPr="00E775D5">
        <w:rPr>
          <w:rFonts w:eastAsia="仿宋"/>
          <w:sz w:val="24"/>
        </w:rPr>
        <w:t>更换：由乙方承担所发生的全部费用。</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5.2.2</w:t>
      </w:r>
      <w:r w:rsidRPr="00E775D5">
        <w:rPr>
          <w:rFonts w:eastAsia="仿宋"/>
          <w:sz w:val="24"/>
        </w:rPr>
        <w:t>贬值处理：由甲乙双方合议定价。</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5.2.3</w:t>
      </w:r>
      <w:r w:rsidRPr="00E775D5">
        <w:rPr>
          <w:rFonts w:eastAsia="仿宋"/>
          <w:sz w:val="24"/>
        </w:rPr>
        <w:t>退货处理：乙方应退还甲方支付的合同款，同时应承担该货物的直接费用（运输、保险、检验、货款利息及银行手续费等）。</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5.3</w:t>
      </w:r>
      <w:r w:rsidRPr="00E775D5">
        <w:rPr>
          <w:rFonts w:eastAsia="仿宋"/>
          <w:sz w:val="24"/>
        </w:rPr>
        <w:t>如在使用过程中发生质量问题，乙方应同本项目</w:t>
      </w:r>
      <w:r w:rsidRPr="00E775D5">
        <w:rPr>
          <w:rFonts w:eastAsia="仿宋"/>
          <w:sz w:val="24"/>
        </w:rPr>
        <w:t>“</w:t>
      </w:r>
      <w:r w:rsidRPr="00E775D5">
        <w:rPr>
          <w:rFonts w:eastAsia="仿宋"/>
          <w:sz w:val="24"/>
        </w:rPr>
        <w:t>第四篇</w:t>
      </w:r>
      <w:r w:rsidRPr="00E775D5">
        <w:rPr>
          <w:rFonts w:eastAsia="仿宋"/>
          <w:sz w:val="24"/>
        </w:rPr>
        <w:t xml:space="preserve"> </w:t>
      </w:r>
      <w:r w:rsidRPr="00E775D5">
        <w:rPr>
          <w:rFonts w:eastAsia="仿宋"/>
          <w:sz w:val="24"/>
        </w:rPr>
        <w:t>谈判项目服务需求</w:t>
      </w:r>
      <w:r w:rsidRPr="00E775D5">
        <w:rPr>
          <w:rFonts w:eastAsia="仿宋"/>
          <w:sz w:val="24"/>
        </w:rPr>
        <w:t>”</w:t>
      </w:r>
      <w:r w:rsidRPr="00E775D5">
        <w:rPr>
          <w:rFonts w:eastAsia="仿宋"/>
          <w:sz w:val="24"/>
        </w:rPr>
        <w:t>对质量保证及售后服务内容的约定。</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5.4</w:t>
      </w:r>
      <w:r w:rsidRPr="00E775D5">
        <w:rPr>
          <w:rFonts w:eastAsia="仿宋"/>
          <w:sz w:val="24"/>
        </w:rPr>
        <w:t>在质保期内，乙方应对货物出现的质量及安全问题负责处理解决并承担一切费用。</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6</w:t>
      </w:r>
      <w:r w:rsidRPr="00E775D5">
        <w:rPr>
          <w:rFonts w:eastAsia="仿宋"/>
          <w:sz w:val="24"/>
        </w:rPr>
        <w:t>、付款</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6.1</w:t>
      </w:r>
      <w:r w:rsidRPr="00E775D5">
        <w:rPr>
          <w:rFonts w:eastAsia="仿宋"/>
          <w:sz w:val="24"/>
        </w:rPr>
        <w:t>本合同使用货币币制如未作特别说明均为人民币。</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6.2</w:t>
      </w:r>
      <w:r w:rsidRPr="00E775D5">
        <w:rPr>
          <w:rFonts w:eastAsia="仿宋"/>
          <w:sz w:val="24"/>
        </w:rPr>
        <w:t>付款方式：银行转账、现金支票。</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6.3</w:t>
      </w:r>
      <w:r w:rsidRPr="00E775D5">
        <w:rPr>
          <w:rFonts w:eastAsia="仿宋"/>
          <w:sz w:val="24"/>
        </w:rPr>
        <w:t>付款方法：同本项目</w:t>
      </w:r>
      <w:r w:rsidRPr="00E775D5">
        <w:rPr>
          <w:rFonts w:eastAsia="仿宋"/>
          <w:sz w:val="24"/>
        </w:rPr>
        <w:t>“</w:t>
      </w:r>
      <w:r w:rsidRPr="00E775D5">
        <w:rPr>
          <w:rFonts w:eastAsia="仿宋"/>
          <w:sz w:val="24"/>
        </w:rPr>
        <w:t>第四篇</w:t>
      </w:r>
      <w:r w:rsidRPr="00E775D5">
        <w:rPr>
          <w:rFonts w:eastAsia="仿宋"/>
          <w:sz w:val="24"/>
        </w:rPr>
        <w:t xml:space="preserve"> </w:t>
      </w:r>
      <w:r w:rsidRPr="00E775D5">
        <w:rPr>
          <w:rFonts w:eastAsia="仿宋"/>
          <w:sz w:val="24"/>
        </w:rPr>
        <w:t>谈判项目服务需求</w:t>
      </w:r>
      <w:r w:rsidRPr="00E775D5">
        <w:rPr>
          <w:rFonts w:eastAsia="仿宋"/>
          <w:sz w:val="24"/>
        </w:rPr>
        <w:t>”</w:t>
      </w:r>
      <w:r w:rsidRPr="00E775D5">
        <w:rPr>
          <w:rFonts w:eastAsia="仿宋"/>
          <w:sz w:val="24"/>
        </w:rPr>
        <w:t>中关于付款方式的约定。</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7</w:t>
      </w:r>
      <w:r w:rsidRPr="00E775D5">
        <w:rPr>
          <w:rFonts w:eastAsia="仿宋"/>
          <w:sz w:val="24"/>
        </w:rPr>
        <w:t>、检查验收</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7.1</w:t>
      </w:r>
      <w:r w:rsidRPr="00E775D5">
        <w:rPr>
          <w:rFonts w:eastAsia="仿宋"/>
          <w:sz w:val="24"/>
        </w:rPr>
        <w:t>供方应随货物提供合格证和质量证明文件，如是国外进口的货物还须提供入关证明。</w:t>
      </w:r>
    </w:p>
    <w:p w:rsidR="00B54D27" w:rsidRPr="00E775D5" w:rsidRDefault="00C70D46">
      <w:pPr>
        <w:adjustRightInd w:val="0"/>
        <w:spacing w:line="240" w:lineRule="auto"/>
        <w:ind w:firstLineChars="250" w:firstLine="600"/>
        <w:rPr>
          <w:rFonts w:eastAsia="仿宋"/>
          <w:sz w:val="24"/>
        </w:rPr>
      </w:pPr>
      <w:r w:rsidRPr="00E775D5">
        <w:rPr>
          <w:rFonts w:eastAsia="仿宋"/>
          <w:sz w:val="24"/>
        </w:rPr>
        <w:t>7.2</w:t>
      </w:r>
      <w:r w:rsidRPr="00E775D5">
        <w:rPr>
          <w:rFonts w:eastAsia="仿宋"/>
          <w:sz w:val="24"/>
        </w:rPr>
        <w:t>货物验收</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供方所交货物的各种质量指标不得低于供方提供样品的质量指标（无样品时按供方响应文件中所提供的</w:t>
      </w:r>
      <w:r w:rsidRPr="00E775D5">
        <w:rPr>
          <w:rFonts w:eastAsia="仿宋"/>
          <w:sz w:val="24"/>
        </w:rPr>
        <w:t>“</w:t>
      </w:r>
      <w:r w:rsidRPr="00E775D5">
        <w:rPr>
          <w:rFonts w:eastAsia="仿宋"/>
          <w:sz w:val="24"/>
        </w:rPr>
        <w:t>技术文件</w:t>
      </w:r>
      <w:r w:rsidRPr="00E775D5">
        <w:rPr>
          <w:rFonts w:eastAsia="仿宋"/>
          <w:sz w:val="24"/>
        </w:rPr>
        <w:t>”</w:t>
      </w:r>
      <w:r w:rsidRPr="00E775D5">
        <w:rPr>
          <w:rFonts w:eastAsia="仿宋"/>
          <w:sz w:val="24"/>
        </w:rPr>
        <w:t>执行），售后服务质量要求按照竞争性谈判文件和响应文件的内容执行。供方交货时，需方可根据需要随机抽取一部分货物送有关权威检测部门检测，如检测不合格，供方负责赔偿需方一切损失。</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7.3</w:t>
      </w:r>
      <w:r w:rsidRPr="00E775D5">
        <w:rPr>
          <w:rFonts w:eastAsia="仿宋"/>
          <w:sz w:val="24"/>
        </w:rPr>
        <w:t>货物验收报告应由需方、供方经办人签字，并加盖双方公章，以此作为支付凭据。</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8</w:t>
      </w:r>
      <w:r w:rsidRPr="00E775D5">
        <w:rPr>
          <w:rFonts w:eastAsia="仿宋"/>
          <w:sz w:val="24"/>
        </w:rPr>
        <w:t>、索赔</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供方对货物与合同要求不符负有责任，并且需方已于规定交货内和质量保证期内提出索赔，供方应按需方同意的下述一种或多种方法解决索赔事宜。</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8.1</w:t>
      </w:r>
      <w:r w:rsidRPr="00E775D5">
        <w:rPr>
          <w:rFonts w:eastAsia="仿宋"/>
          <w:sz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8.2</w:t>
      </w:r>
      <w:r w:rsidRPr="00E775D5">
        <w:rPr>
          <w:rFonts w:eastAsia="仿宋"/>
          <w:sz w:val="24"/>
        </w:rPr>
        <w:t>根据货物的疵劣和受损程度以及需方遭受损失的金额，经双方同意降低货物价格。</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9</w:t>
      </w:r>
      <w:r w:rsidRPr="00E775D5">
        <w:rPr>
          <w:rFonts w:eastAsia="仿宋"/>
          <w:sz w:val="24"/>
        </w:rPr>
        <w:t>、知识产权</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9.1</w:t>
      </w:r>
      <w:r w:rsidRPr="00E775D5">
        <w:rPr>
          <w:rFonts w:eastAsia="仿宋"/>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54D27" w:rsidRPr="00E775D5" w:rsidRDefault="00C70D46">
      <w:pPr>
        <w:adjustRightInd w:val="0"/>
        <w:spacing w:line="240" w:lineRule="auto"/>
        <w:ind w:firstLineChars="200" w:firstLine="480"/>
        <w:rPr>
          <w:rFonts w:eastAsia="仿宋"/>
          <w:sz w:val="24"/>
        </w:rPr>
      </w:pPr>
      <w:r w:rsidRPr="00E775D5">
        <w:rPr>
          <w:rFonts w:eastAsia="仿宋"/>
          <w:sz w:val="24"/>
        </w:rPr>
        <w:t>9.2</w:t>
      </w:r>
      <w:r w:rsidRPr="00E775D5">
        <w:rPr>
          <w:rFonts w:eastAsia="仿宋"/>
          <w:sz w:val="24"/>
          <w:szCs w:val="24"/>
        </w:rPr>
        <w:t>若涉及软件开发等服务类项目知识产权的，知识产权归采购人所有</w:t>
      </w:r>
    </w:p>
    <w:p w:rsidR="00B54D27" w:rsidRPr="00E775D5" w:rsidRDefault="00C70D46">
      <w:pPr>
        <w:spacing w:line="240" w:lineRule="auto"/>
        <w:ind w:firstLineChars="200" w:firstLine="480"/>
        <w:rPr>
          <w:rFonts w:eastAsia="仿宋"/>
          <w:bCs/>
          <w:sz w:val="24"/>
        </w:rPr>
      </w:pPr>
      <w:bookmarkStart w:id="443" w:name="_Toc24617"/>
      <w:r w:rsidRPr="00E775D5">
        <w:rPr>
          <w:rFonts w:eastAsia="仿宋"/>
          <w:bCs/>
          <w:sz w:val="24"/>
        </w:rPr>
        <w:t>10</w:t>
      </w:r>
      <w:r w:rsidRPr="00E775D5">
        <w:rPr>
          <w:rFonts w:eastAsia="仿宋"/>
          <w:bCs/>
          <w:sz w:val="24"/>
        </w:rPr>
        <w:t>、合同争议的解决</w:t>
      </w:r>
      <w:bookmarkEnd w:id="443"/>
    </w:p>
    <w:p w:rsidR="00B54D27" w:rsidRPr="00E775D5" w:rsidRDefault="00C70D46">
      <w:pPr>
        <w:spacing w:line="240" w:lineRule="auto"/>
        <w:ind w:firstLineChars="200" w:firstLine="480"/>
        <w:rPr>
          <w:rFonts w:eastAsia="仿宋"/>
          <w:bCs/>
          <w:sz w:val="24"/>
        </w:rPr>
      </w:pPr>
      <w:bookmarkStart w:id="444" w:name="_Toc21304"/>
      <w:r w:rsidRPr="00E775D5">
        <w:rPr>
          <w:rFonts w:eastAsia="仿宋"/>
          <w:bCs/>
          <w:sz w:val="24"/>
        </w:rPr>
        <w:t>10.1</w:t>
      </w:r>
      <w:r w:rsidRPr="00E775D5">
        <w:rPr>
          <w:rFonts w:eastAsia="仿宋"/>
          <w:bCs/>
          <w:sz w:val="24"/>
        </w:rPr>
        <w:t>当事人友好协商达成一致</w:t>
      </w:r>
      <w:bookmarkEnd w:id="444"/>
    </w:p>
    <w:p w:rsidR="00B54D27" w:rsidRPr="00E775D5" w:rsidRDefault="00C70D46">
      <w:pPr>
        <w:spacing w:line="240" w:lineRule="auto"/>
        <w:ind w:firstLineChars="200" w:firstLine="480"/>
        <w:rPr>
          <w:rFonts w:eastAsia="仿宋"/>
          <w:bCs/>
          <w:sz w:val="24"/>
        </w:rPr>
      </w:pPr>
      <w:bookmarkStart w:id="445" w:name="_Toc13289"/>
      <w:r w:rsidRPr="00E775D5">
        <w:rPr>
          <w:rFonts w:eastAsia="仿宋"/>
          <w:bCs/>
          <w:sz w:val="24"/>
        </w:rPr>
        <w:t>10.2</w:t>
      </w:r>
      <w:r w:rsidRPr="00E775D5">
        <w:rPr>
          <w:rFonts w:eastAsia="仿宋"/>
          <w:bCs/>
          <w:sz w:val="24"/>
        </w:rPr>
        <w:t>在</w:t>
      </w:r>
      <w:r w:rsidRPr="00E775D5">
        <w:rPr>
          <w:rFonts w:eastAsia="仿宋"/>
          <w:bCs/>
          <w:sz w:val="24"/>
        </w:rPr>
        <w:t>60</w:t>
      </w:r>
      <w:r w:rsidRPr="00E775D5">
        <w:rPr>
          <w:rFonts w:eastAsia="仿宋"/>
          <w:bCs/>
          <w:sz w:val="24"/>
        </w:rPr>
        <w:t>天内当事人协商不能达成协议的，可提请采购人当地仲裁机构仲裁。</w:t>
      </w:r>
      <w:bookmarkEnd w:id="445"/>
    </w:p>
    <w:p w:rsidR="00B54D27" w:rsidRPr="00E775D5" w:rsidRDefault="00C70D46">
      <w:pPr>
        <w:spacing w:line="240" w:lineRule="auto"/>
        <w:ind w:firstLineChars="200" w:firstLine="480"/>
        <w:rPr>
          <w:rFonts w:eastAsia="仿宋"/>
          <w:bCs/>
          <w:sz w:val="24"/>
        </w:rPr>
      </w:pPr>
      <w:bookmarkStart w:id="446" w:name="_Toc10221"/>
      <w:r w:rsidRPr="00E775D5">
        <w:rPr>
          <w:rFonts w:eastAsia="仿宋"/>
          <w:bCs/>
          <w:sz w:val="24"/>
        </w:rPr>
        <w:t>11</w:t>
      </w:r>
      <w:r w:rsidRPr="00E775D5">
        <w:rPr>
          <w:rFonts w:eastAsia="仿宋"/>
          <w:bCs/>
          <w:sz w:val="24"/>
        </w:rPr>
        <w:t>、违约责任</w:t>
      </w:r>
      <w:bookmarkEnd w:id="446"/>
    </w:p>
    <w:p w:rsidR="00B54D27" w:rsidRPr="00E775D5" w:rsidRDefault="00C70D46">
      <w:pPr>
        <w:spacing w:line="240" w:lineRule="auto"/>
        <w:ind w:firstLineChars="200" w:firstLine="480"/>
        <w:rPr>
          <w:rFonts w:eastAsia="仿宋"/>
          <w:bCs/>
          <w:sz w:val="24"/>
        </w:rPr>
      </w:pPr>
      <w:bookmarkStart w:id="447" w:name="_Toc32390"/>
      <w:r w:rsidRPr="00E775D5">
        <w:rPr>
          <w:rFonts w:eastAsia="仿宋"/>
          <w:bCs/>
          <w:sz w:val="24"/>
        </w:rPr>
        <w:t>按《中华人民共和国合同法》、《中华人民共和国政府采购法》有关条款，或由供需双方约定。</w:t>
      </w:r>
      <w:bookmarkEnd w:id="447"/>
    </w:p>
    <w:p w:rsidR="00B54D27" w:rsidRPr="00E775D5" w:rsidRDefault="00C70D46">
      <w:pPr>
        <w:spacing w:line="240" w:lineRule="auto"/>
        <w:ind w:firstLineChars="200" w:firstLine="480"/>
        <w:rPr>
          <w:rFonts w:eastAsia="仿宋"/>
          <w:bCs/>
          <w:sz w:val="24"/>
        </w:rPr>
      </w:pPr>
      <w:bookmarkStart w:id="448" w:name="_Toc17400"/>
      <w:r w:rsidRPr="00E775D5">
        <w:rPr>
          <w:rFonts w:eastAsia="仿宋"/>
          <w:bCs/>
          <w:sz w:val="24"/>
        </w:rPr>
        <w:t>12</w:t>
      </w:r>
      <w:r w:rsidRPr="00E775D5">
        <w:rPr>
          <w:rFonts w:eastAsia="仿宋"/>
          <w:bCs/>
          <w:sz w:val="24"/>
        </w:rPr>
        <w:t>、合同生效及其它</w:t>
      </w:r>
      <w:bookmarkEnd w:id="448"/>
    </w:p>
    <w:p w:rsidR="00B54D27" w:rsidRPr="00E775D5" w:rsidRDefault="00C70D46">
      <w:pPr>
        <w:spacing w:line="240" w:lineRule="auto"/>
        <w:ind w:firstLineChars="200" w:firstLine="480"/>
        <w:rPr>
          <w:rFonts w:eastAsia="仿宋"/>
          <w:bCs/>
          <w:sz w:val="24"/>
        </w:rPr>
      </w:pPr>
      <w:bookmarkStart w:id="449" w:name="_Toc13407"/>
      <w:r w:rsidRPr="00E775D5">
        <w:rPr>
          <w:rFonts w:eastAsia="仿宋"/>
          <w:bCs/>
          <w:sz w:val="24"/>
        </w:rPr>
        <w:t>12.1</w:t>
      </w:r>
      <w:r w:rsidRPr="00E775D5">
        <w:rPr>
          <w:rFonts w:eastAsia="仿宋"/>
          <w:bCs/>
          <w:sz w:val="24"/>
        </w:rPr>
        <w:t>合同生效及其效力应符合《中华人民共和国合同法》有关规定。</w:t>
      </w:r>
      <w:bookmarkEnd w:id="449"/>
    </w:p>
    <w:p w:rsidR="00B54D27" w:rsidRPr="00E775D5" w:rsidRDefault="00C70D46">
      <w:pPr>
        <w:spacing w:line="240" w:lineRule="auto"/>
        <w:ind w:firstLineChars="200" w:firstLine="480"/>
        <w:rPr>
          <w:rFonts w:eastAsia="仿宋"/>
          <w:bCs/>
          <w:sz w:val="24"/>
        </w:rPr>
      </w:pPr>
      <w:bookmarkStart w:id="450" w:name="_Toc2984"/>
      <w:r w:rsidRPr="00E775D5">
        <w:rPr>
          <w:rFonts w:eastAsia="仿宋"/>
          <w:bCs/>
          <w:sz w:val="24"/>
        </w:rPr>
        <w:t>12.2</w:t>
      </w:r>
      <w:r w:rsidRPr="00E775D5">
        <w:rPr>
          <w:rFonts w:eastAsia="仿宋"/>
          <w:bCs/>
          <w:sz w:val="24"/>
        </w:rPr>
        <w:t>合同应经当事人法定代表人或委托代理人签字，加盖双方合同专用章或公章。</w:t>
      </w:r>
      <w:bookmarkEnd w:id="450"/>
    </w:p>
    <w:p w:rsidR="00B54D27" w:rsidRPr="00E775D5" w:rsidRDefault="00C70D46">
      <w:pPr>
        <w:spacing w:line="240" w:lineRule="auto"/>
        <w:ind w:firstLineChars="200" w:firstLine="480"/>
        <w:rPr>
          <w:rFonts w:eastAsia="仿宋"/>
          <w:bCs/>
          <w:sz w:val="24"/>
        </w:rPr>
      </w:pPr>
      <w:bookmarkStart w:id="451" w:name="_Toc3134"/>
      <w:r w:rsidRPr="00E775D5">
        <w:rPr>
          <w:rFonts w:eastAsia="仿宋"/>
          <w:bCs/>
          <w:sz w:val="24"/>
        </w:rPr>
        <w:t>12.3</w:t>
      </w:r>
      <w:r w:rsidRPr="00E775D5">
        <w:rPr>
          <w:rFonts w:eastAsia="仿宋"/>
          <w:bCs/>
          <w:sz w:val="24"/>
        </w:rPr>
        <w:t>合同所包括附件，是合同不可分割的一部分，具有同等法法律效力。</w:t>
      </w:r>
      <w:bookmarkEnd w:id="451"/>
    </w:p>
    <w:p w:rsidR="00B54D27" w:rsidRPr="00E775D5" w:rsidRDefault="00C70D46">
      <w:pPr>
        <w:spacing w:line="240" w:lineRule="auto"/>
        <w:ind w:firstLineChars="200" w:firstLine="480"/>
        <w:rPr>
          <w:rFonts w:eastAsia="仿宋"/>
          <w:bCs/>
          <w:sz w:val="24"/>
        </w:rPr>
      </w:pPr>
      <w:bookmarkStart w:id="452" w:name="_Toc14166"/>
      <w:r w:rsidRPr="00E775D5">
        <w:rPr>
          <w:rFonts w:eastAsia="仿宋"/>
          <w:bCs/>
          <w:sz w:val="24"/>
        </w:rPr>
        <w:t>12.4</w:t>
      </w:r>
      <w:r w:rsidRPr="00E775D5">
        <w:rPr>
          <w:rFonts w:eastAsia="仿宋"/>
          <w:bCs/>
          <w:sz w:val="24"/>
        </w:rPr>
        <w:t>合同需提供担保的，按《中华人民共和国担保法》规定执行。</w:t>
      </w:r>
      <w:bookmarkEnd w:id="452"/>
    </w:p>
    <w:p w:rsidR="00B54D27" w:rsidRPr="00E775D5" w:rsidRDefault="00C70D46">
      <w:pPr>
        <w:spacing w:line="240" w:lineRule="auto"/>
        <w:ind w:firstLineChars="200" w:firstLine="480"/>
        <w:rPr>
          <w:rFonts w:eastAsia="仿宋"/>
          <w:sz w:val="24"/>
          <w:szCs w:val="24"/>
        </w:rPr>
      </w:pPr>
      <w:r w:rsidRPr="00E775D5">
        <w:rPr>
          <w:rFonts w:eastAsia="仿宋"/>
          <w:bCs/>
          <w:sz w:val="24"/>
        </w:rPr>
        <w:t>12.5</w:t>
      </w:r>
      <w:r w:rsidRPr="00E775D5">
        <w:rPr>
          <w:rFonts w:eastAsia="仿宋"/>
          <w:bCs/>
          <w:sz w:val="24"/>
        </w:rPr>
        <w:t>本合同条件未尽事宜依照《中华人民共和国合同法》，由供需双方共同协商确定。</w:t>
      </w:r>
    </w:p>
    <w:p w:rsidR="00B54D27" w:rsidRPr="00E775D5" w:rsidRDefault="00B54D27">
      <w:pPr>
        <w:spacing w:line="240" w:lineRule="auto"/>
        <w:ind w:firstLine="570"/>
        <w:rPr>
          <w:rFonts w:eastAsia="仿宋"/>
          <w:sz w:val="24"/>
          <w:szCs w:val="24"/>
        </w:rPr>
        <w:sectPr w:rsidR="00B54D27" w:rsidRPr="00E775D5">
          <w:pgSz w:w="11907" w:h="16840"/>
          <w:pgMar w:top="1134" w:right="1191" w:bottom="1134" w:left="1304" w:header="964" w:footer="992" w:gutter="0"/>
          <w:cols w:space="720"/>
          <w:docGrid w:linePitch="312"/>
        </w:sectPr>
      </w:pPr>
    </w:p>
    <w:p w:rsidR="00B54D27" w:rsidRPr="00E775D5" w:rsidRDefault="00C70D46">
      <w:pPr>
        <w:spacing w:line="240" w:lineRule="auto"/>
        <w:rPr>
          <w:rFonts w:eastAsia="仿宋"/>
          <w:b/>
          <w:bCs/>
        </w:rPr>
      </w:pPr>
      <w:bookmarkStart w:id="453" w:name="_Toc303945820"/>
      <w:bookmarkStart w:id="454" w:name="_Toc148265480"/>
      <w:r w:rsidRPr="00E775D5">
        <w:rPr>
          <w:rFonts w:eastAsia="仿宋"/>
          <w:b/>
          <w:bCs/>
        </w:rPr>
        <w:t>附页：</w:t>
      </w:r>
      <w:r w:rsidRPr="00E775D5">
        <w:rPr>
          <w:rFonts w:eastAsia="仿宋"/>
          <w:b/>
          <w:bCs/>
        </w:rPr>
        <w:t>1</w:t>
      </w:r>
      <w:bookmarkEnd w:id="453"/>
      <w:bookmarkEnd w:id="454"/>
      <w:r w:rsidRPr="00E775D5">
        <w:rPr>
          <w:rFonts w:eastAsia="仿宋"/>
          <w:b/>
          <w:bCs/>
        </w:rPr>
        <w:t>.</w:t>
      </w:r>
      <w:r w:rsidRPr="00E775D5">
        <w:rPr>
          <w:rFonts w:eastAsia="仿宋"/>
          <w:b/>
          <w:bCs/>
        </w:rPr>
        <w:t>参考合同文本</w:t>
      </w:r>
    </w:p>
    <w:p w:rsidR="00B54D27" w:rsidRPr="00E775D5" w:rsidRDefault="00C70D46">
      <w:pPr>
        <w:spacing w:line="240" w:lineRule="auto"/>
        <w:jc w:val="center"/>
        <w:rPr>
          <w:rFonts w:eastAsia="仿宋"/>
          <w:b/>
          <w:bCs/>
        </w:rPr>
      </w:pPr>
      <w:bookmarkStart w:id="455" w:name="_Toc3652_WPSOffice_Level2"/>
      <w:bookmarkStart w:id="456" w:name="_Toc416769658"/>
      <w:bookmarkStart w:id="457" w:name="_Toc313888360"/>
      <w:bookmarkStart w:id="458" w:name="_Toc367961222"/>
      <w:bookmarkStart w:id="459" w:name="_Toc416944320"/>
      <w:bookmarkStart w:id="460" w:name="_Toc283382454"/>
      <w:bookmarkStart w:id="461" w:name="_Toc246305568"/>
      <w:bookmarkStart w:id="462" w:name="_Toc392142110"/>
      <w:bookmarkStart w:id="463" w:name="_Toc25725135"/>
      <w:bookmarkStart w:id="464" w:name="_Toc342913419"/>
      <w:bookmarkStart w:id="465" w:name="_Toc12789073"/>
      <w:bookmarkStart w:id="466" w:name="_Toc403569798"/>
      <w:bookmarkStart w:id="467" w:name="_Toc313008356"/>
      <w:bookmarkStart w:id="468" w:name="_Toc462931549"/>
      <w:bookmarkStart w:id="469" w:name="_Toc223847763"/>
      <w:r w:rsidRPr="00E775D5">
        <w:rPr>
          <w:rFonts w:eastAsia="仿宋"/>
          <w:b/>
          <w:bCs/>
        </w:rPr>
        <w:t>重庆化工职业学院</w:t>
      </w:r>
      <w:r w:rsidRPr="00E775D5">
        <w:rPr>
          <w:rFonts w:eastAsia="仿宋"/>
          <w:b/>
          <w:bCs/>
        </w:rPr>
        <w:t>XXXX</w:t>
      </w:r>
      <w:r w:rsidRPr="00E775D5">
        <w:rPr>
          <w:rFonts w:eastAsia="仿宋"/>
          <w:b/>
          <w:bCs/>
        </w:rPr>
        <w:t>合同</w:t>
      </w:r>
      <w:bookmarkEnd w:id="455"/>
    </w:p>
    <w:p w:rsidR="00B54D27" w:rsidRPr="00E775D5" w:rsidRDefault="00C70D46">
      <w:pPr>
        <w:spacing w:line="240" w:lineRule="auto"/>
        <w:jc w:val="center"/>
        <w:rPr>
          <w:rFonts w:eastAsia="仿宋"/>
        </w:rPr>
      </w:pPr>
      <w:bookmarkStart w:id="470" w:name="_Toc843_WPSOffice_Level2"/>
      <w:r w:rsidRPr="00E775D5">
        <w:rPr>
          <w:rFonts w:eastAsia="仿宋"/>
        </w:rPr>
        <w:t>（采购项目编号：）</w:t>
      </w:r>
      <w:bookmarkEnd w:id="470"/>
    </w:p>
    <w:p w:rsidR="00B54D27" w:rsidRPr="00E775D5" w:rsidRDefault="00C70D46">
      <w:pPr>
        <w:spacing w:line="240" w:lineRule="auto"/>
        <w:rPr>
          <w:rFonts w:eastAsia="仿宋"/>
          <w:sz w:val="24"/>
          <w:szCs w:val="24"/>
        </w:rPr>
      </w:pPr>
      <w:r w:rsidRPr="00E775D5">
        <w:rPr>
          <w:rFonts w:eastAsia="仿宋"/>
          <w:sz w:val="24"/>
          <w:szCs w:val="24"/>
        </w:rPr>
        <w:t>甲方（需方）：</w:t>
      </w:r>
      <w:r w:rsidRPr="00E775D5">
        <w:rPr>
          <w:rFonts w:eastAsia="仿宋"/>
          <w:sz w:val="24"/>
          <w:szCs w:val="24"/>
        </w:rPr>
        <w:t xml:space="preserve">___________________________      </w:t>
      </w:r>
      <w:r w:rsidRPr="00E775D5">
        <w:rPr>
          <w:rFonts w:eastAsia="仿宋"/>
          <w:sz w:val="24"/>
          <w:szCs w:val="24"/>
        </w:rPr>
        <w:t>计价单位：</w:t>
      </w:r>
      <w:r w:rsidRPr="00E775D5">
        <w:rPr>
          <w:rFonts w:eastAsia="仿宋"/>
          <w:sz w:val="24"/>
          <w:szCs w:val="24"/>
        </w:rPr>
        <w:t>____________</w:t>
      </w:r>
    </w:p>
    <w:p w:rsidR="00B54D27" w:rsidRPr="00E775D5" w:rsidRDefault="00C70D46">
      <w:pPr>
        <w:spacing w:line="240" w:lineRule="auto"/>
        <w:rPr>
          <w:rFonts w:eastAsia="仿宋"/>
          <w:sz w:val="24"/>
          <w:szCs w:val="24"/>
        </w:rPr>
      </w:pPr>
      <w:r w:rsidRPr="00E775D5">
        <w:rPr>
          <w:rFonts w:eastAsia="仿宋"/>
          <w:sz w:val="24"/>
          <w:szCs w:val="24"/>
        </w:rPr>
        <w:t>乙方（供方）：</w:t>
      </w:r>
      <w:r w:rsidRPr="00E775D5">
        <w:rPr>
          <w:rFonts w:eastAsia="仿宋"/>
          <w:sz w:val="24"/>
          <w:szCs w:val="24"/>
        </w:rPr>
        <w:t xml:space="preserve">___________________________      </w:t>
      </w:r>
      <w:r w:rsidRPr="00E775D5">
        <w:rPr>
          <w:rFonts w:eastAsia="仿宋"/>
          <w:sz w:val="24"/>
          <w:szCs w:val="24"/>
        </w:rPr>
        <w:t>计量单位：</w:t>
      </w:r>
      <w:r w:rsidRPr="00E775D5">
        <w:rPr>
          <w:rFonts w:eastAsia="仿宋"/>
          <w:sz w:val="24"/>
          <w:szCs w:val="24"/>
        </w:rPr>
        <w:t>_____________</w:t>
      </w:r>
    </w:p>
    <w:p w:rsidR="00B54D27" w:rsidRPr="00E775D5" w:rsidRDefault="00B54D27">
      <w:pPr>
        <w:spacing w:line="240" w:lineRule="auto"/>
        <w:rPr>
          <w:rFonts w:eastAsia="仿宋"/>
          <w:sz w:val="24"/>
          <w:szCs w:val="24"/>
        </w:rPr>
      </w:pPr>
    </w:p>
    <w:p w:rsidR="00B54D27" w:rsidRPr="00E775D5" w:rsidRDefault="00C70D46">
      <w:pPr>
        <w:spacing w:line="240" w:lineRule="auto"/>
        <w:rPr>
          <w:rFonts w:eastAsia="仿宋"/>
          <w:sz w:val="24"/>
        </w:rPr>
      </w:pPr>
      <w:r w:rsidRPr="00E775D5">
        <w:rPr>
          <w:rFonts w:eastAsia="仿宋"/>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B54D27" w:rsidRPr="00E775D5">
        <w:trPr>
          <w:gridAfter w:val="1"/>
          <w:wAfter w:w="15" w:type="dxa"/>
          <w:trHeight w:val="452"/>
        </w:trPr>
        <w:tc>
          <w:tcPr>
            <w:tcW w:w="1330" w:type="dxa"/>
            <w:vAlign w:val="center"/>
          </w:tcPr>
          <w:p w:rsidR="00B54D27" w:rsidRPr="00E775D5" w:rsidRDefault="00C70D46">
            <w:pPr>
              <w:spacing w:line="240" w:lineRule="auto"/>
              <w:jc w:val="center"/>
              <w:rPr>
                <w:rFonts w:eastAsia="仿宋"/>
                <w:sz w:val="24"/>
              </w:rPr>
            </w:pPr>
            <w:r w:rsidRPr="00E775D5">
              <w:rPr>
                <w:rFonts w:eastAsia="仿宋"/>
                <w:sz w:val="24"/>
              </w:rPr>
              <w:t>商品名称</w:t>
            </w:r>
          </w:p>
        </w:tc>
        <w:tc>
          <w:tcPr>
            <w:tcW w:w="1741" w:type="dxa"/>
            <w:vAlign w:val="center"/>
          </w:tcPr>
          <w:p w:rsidR="00B54D27" w:rsidRPr="00E775D5" w:rsidRDefault="00C70D46">
            <w:pPr>
              <w:spacing w:line="240" w:lineRule="auto"/>
              <w:jc w:val="center"/>
              <w:rPr>
                <w:rFonts w:eastAsia="仿宋"/>
                <w:sz w:val="24"/>
              </w:rPr>
            </w:pPr>
            <w:r w:rsidRPr="00E775D5">
              <w:rPr>
                <w:rFonts w:eastAsia="仿宋"/>
                <w:sz w:val="24"/>
              </w:rPr>
              <w:t>规格型号</w:t>
            </w:r>
          </w:p>
        </w:tc>
        <w:tc>
          <w:tcPr>
            <w:tcW w:w="984" w:type="dxa"/>
            <w:vAlign w:val="center"/>
          </w:tcPr>
          <w:p w:rsidR="00B54D27" w:rsidRPr="00E775D5" w:rsidRDefault="00C70D46">
            <w:pPr>
              <w:spacing w:line="240" w:lineRule="auto"/>
              <w:jc w:val="center"/>
              <w:rPr>
                <w:rFonts w:eastAsia="仿宋"/>
                <w:sz w:val="24"/>
              </w:rPr>
            </w:pPr>
            <w:r w:rsidRPr="00E775D5">
              <w:rPr>
                <w:rFonts w:eastAsia="仿宋"/>
                <w:sz w:val="24"/>
              </w:rPr>
              <w:t>数量</w:t>
            </w:r>
          </w:p>
        </w:tc>
        <w:tc>
          <w:tcPr>
            <w:tcW w:w="788" w:type="dxa"/>
            <w:gridSpan w:val="2"/>
            <w:vAlign w:val="center"/>
          </w:tcPr>
          <w:p w:rsidR="00B54D27" w:rsidRPr="00E775D5" w:rsidRDefault="00C70D46">
            <w:pPr>
              <w:spacing w:line="240" w:lineRule="auto"/>
              <w:jc w:val="center"/>
              <w:rPr>
                <w:rFonts w:eastAsia="仿宋"/>
                <w:sz w:val="24"/>
              </w:rPr>
            </w:pPr>
            <w:r w:rsidRPr="00E775D5">
              <w:rPr>
                <w:rFonts w:eastAsia="仿宋"/>
                <w:sz w:val="24"/>
              </w:rPr>
              <w:t>单价</w:t>
            </w:r>
          </w:p>
        </w:tc>
        <w:tc>
          <w:tcPr>
            <w:tcW w:w="984" w:type="dxa"/>
            <w:vAlign w:val="center"/>
          </w:tcPr>
          <w:p w:rsidR="00B54D27" w:rsidRPr="00E775D5" w:rsidRDefault="00C70D46">
            <w:pPr>
              <w:spacing w:line="240" w:lineRule="auto"/>
              <w:jc w:val="center"/>
              <w:rPr>
                <w:rFonts w:eastAsia="仿宋"/>
                <w:sz w:val="24"/>
              </w:rPr>
            </w:pPr>
            <w:r w:rsidRPr="00E775D5">
              <w:rPr>
                <w:rFonts w:eastAsia="仿宋"/>
                <w:sz w:val="24"/>
              </w:rPr>
              <w:t>总价</w:t>
            </w:r>
          </w:p>
        </w:tc>
        <w:tc>
          <w:tcPr>
            <w:tcW w:w="1575" w:type="dxa"/>
            <w:vAlign w:val="center"/>
          </w:tcPr>
          <w:p w:rsidR="00B54D27" w:rsidRPr="00E775D5" w:rsidRDefault="00C70D46">
            <w:pPr>
              <w:spacing w:line="240" w:lineRule="auto"/>
              <w:jc w:val="center"/>
              <w:rPr>
                <w:rFonts w:eastAsia="仿宋"/>
                <w:sz w:val="24"/>
              </w:rPr>
            </w:pPr>
            <w:r w:rsidRPr="00E775D5">
              <w:rPr>
                <w:rFonts w:eastAsia="仿宋"/>
                <w:sz w:val="24"/>
              </w:rPr>
              <w:t>交货时间</w:t>
            </w:r>
          </w:p>
        </w:tc>
        <w:tc>
          <w:tcPr>
            <w:tcW w:w="2211" w:type="dxa"/>
            <w:vAlign w:val="center"/>
          </w:tcPr>
          <w:p w:rsidR="00B54D27" w:rsidRPr="00E775D5" w:rsidRDefault="00C70D46">
            <w:pPr>
              <w:spacing w:line="240" w:lineRule="auto"/>
              <w:jc w:val="center"/>
              <w:rPr>
                <w:rFonts w:eastAsia="仿宋"/>
                <w:sz w:val="24"/>
              </w:rPr>
            </w:pPr>
            <w:r w:rsidRPr="00E775D5">
              <w:rPr>
                <w:rFonts w:eastAsia="仿宋"/>
                <w:sz w:val="24"/>
              </w:rPr>
              <w:t>交货地点</w:t>
            </w: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Height w:val="564"/>
        </w:trPr>
        <w:tc>
          <w:tcPr>
            <w:tcW w:w="1330"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1741"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984"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984"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1575"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c>
          <w:tcPr>
            <w:tcW w:w="2211" w:type="dxa"/>
            <w:tcBorders>
              <w:bottom w:val="single" w:sz="4" w:space="0" w:color="auto"/>
            </w:tcBorders>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trPr>
        <w:tc>
          <w:tcPr>
            <w:tcW w:w="1330" w:type="dxa"/>
            <w:vAlign w:val="center"/>
          </w:tcPr>
          <w:p w:rsidR="00B54D27" w:rsidRPr="00E775D5" w:rsidRDefault="00B54D27">
            <w:pPr>
              <w:keepNext/>
              <w:snapToGrid w:val="0"/>
              <w:spacing w:line="240" w:lineRule="auto"/>
              <w:jc w:val="center"/>
              <w:outlineLvl w:val="0"/>
              <w:rPr>
                <w:rFonts w:eastAsia="仿宋"/>
                <w:sz w:val="24"/>
              </w:rPr>
            </w:pPr>
          </w:p>
        </w:tc>
        <w:tc>
          <w:tcPr>
            <w:tcW w:w="1741" w:type="dxa"/>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788" w:type="dxa"/>
            <w:gridSpan w:val="2"/>
            <w:vAlign w:val="center"/>
          </w:tcPr>
          <w:p w:rsidR="00B54D27" w:rsidRPr="00E775D5" w:rsidRDefault="00B54D27">
            <w:pPr>
              <w:keepNext/>
              <w:snapToGrid w:val="0"/>
              <w:spacing w:line="240" w:lineRule="auto"/>
              <w:jc w:val="center"/>
              <w:outlineLvl w:val="0"/>
              <w:rPr>
                <w:rFonts w:eastAsia="仿宋"/>
                <w:sz w:val="24"/>
              </w:rPr>
            </w:pPr>
          </w:p>
        </w:tc>
        <w:tc>
          <w:tcPr>
            <w:tcW w:w="984" w:type="dxa"/>
            <w:vAlign w:val="center"/>
          </w:tcPr>
          <w:p w:rsidR="00B54D27" w:rsidRPr="00E775D5" w:rsidRDefault="00B54D27">
            <w:pPr>
              <w:keepNext/>
              <w:snapToGrid w:val="0"/>
              <w:spacing w:line="240" w:lineRule="auto"/>
              <w:jc w:val="center"/>
              <w:outlineLvl w:val="0"/>
              <w:rPr>
                <w:rFonts w:eastAsia="仿宋"/>
                <w:sz w:val="24"/>
              </w:rPr>
            </w:pPr>
          </w:p>
        </w:tc>
        <w:tc>
          <w:tcPr>
            <w:tcW w:w="1575" w:type="dxa"/>
            <w:vAlign w:val="center"/>
          </w:tcPr>
          <w:p w:rsidR="00B54D27" w:rsidRPr="00E775D5" w:rsidRDefault="00B54D27">
            <w:pPr>
              <w:keepNext/>
              <w:snapToGrid w:val="0"/>
              <w:spacing w:line="240" w:lineRule="auto"/>
              <w:jc w:val="center"/>
              <w:outlineLvl w:val="0"/>
              <w:rPr>
                <w:rFonts w:eastAsia="仿宋"/>
                <w:sz w:val="24"/>
              </w:rPr>
            </w:pPr>
          </w:p>
        </w:tc>
        <w:tc>
          <w:tcPr>
            <w:tcW w:w="2211" w:type="dxa"/>
            <w:vAlign w:val="center"/>
          </w:tcPr>
          <w:p w:rsidR="00B54D27" w:rsidRPr="00E775D5" w:rsidRDefault="00B54D27">
            <w:pPr>
              <w:keepNext/>
              <w:snapToGrid w:val="0"/>
              <w:spacing w:line="240" w:lineRule="auto"/>
              <w:jc w:val="center"/>
              <w:outlineLvl w:val="0"/>
              <w:rPr>
                <w:rFonts w:eastAsia="仿宋"/>
                <w:sz w:val="24"/>
              </w:rPr>
            </w:pPr>
          </w:p>
        </w:tc>
      </w:tr>
      <w:tr w:rsidR="00B54D27" w:rsidRPr="00E775D5">
        <w:trPr>
          <w:gridAfter w:val="1"/>
          <w:wAfter w:w="15" w:type="dxa"/>
          <w:cantSplit/>
        </w:trPr>
        <w:tc>
          <w:tcPr>
            <w:tcW w:w="9613" w:type="dxa"/>
            <w:gridSpan w:val="8"/>
            <w:vAlign w:val="center"/>
          </w:tcPr>
          <w:p w:rsidR="00B54D27" w:rsidRPr="00E775D5" w:rsidRDefault="00C70D46">
            <w:pPr>
              <w:spacing w:line="240" w:lineRule="auto"/>
              <w:rPr>
                <w:rFonts w:eastAsia="仿宋"/>
                <w:sz w:val="24"/>
              </w:rPr>
            </w:pPr>
            <w:r w:rsidRPr="00E775D5">
              <w:rPr>
                <w:rFonts w:eastAsia="仿宋"/>
                <w:sz w:val="24"/>
              </w:rPr>
              <w:t>合计人民币（小写）：</w:t>
            </w:r>
          </w:p>
        </w:tc>
      </w:tr>
      <w:tr w:rsidR="00B54D27" w:rsidRPr="00E775D5">
        <w:trPr>
          <w:gridAfter w:val="1"/>
          <w:wAfter w:w="15" w:type="dxa"/>
          <w:cantSplit/>
        </w:trPr>
        <w:tc>
          <w:tcPr>
            <w:tcW w:w="9613" w:type="dxa"/>
            <w:gridSpan w:val="8"/>
            <w:vAlign w:val="center"/>
          </w:tcPr>
          <w:p w:rsidR="00B54D27" w:rsidRPr="00E775D5" w:rsidRDefault="00C70D46">
            <w:pPr>
              <w:spacing w:line="240" w:lineRule="auto"/>
              <w:rPr>
                <w:rFonts w:eastAsia="仿宋"/>
                <w:sz w:val="24"/>
              </w:rPr>
            </w:pPr>
            <w:r w:rsidRPr="00E775D5">
              <w:rPr>
                <w:rFonts w:eastAsia="仿宋"/>
                <w:sz w:val="24"/>
              </w:rPr>
              <w:t>合计人民币（大写）：</w:t>
            </w:r>
          </w:p>
        </w:tc>
      </w:tr>
      <w:tr w:rsidR="00B54D27" w:rsidRPr="00E775D5">
        <w:trPr>
          <w:gridAfter w:val="1"/>
          <w:wAfter w:w="15" w:type="dxa"/>
          <w:cantSplit/>
          <w:trHeight w:val="2052"/>
        </w:trPr>
        <w:tc>
          <w:tcPr>
            <w:tcW w:w="9613" w:type="dxa"/>
            <w:gridSpan w:val="8"/>
          </w:tcPr>
          <w:p w:rsidR="00B54D27" w:rsidRPr="00E775D5" w:rsidRDefault="00C70D46">
            <w:pPr>
              <w:spacing w:line="240" w:lineRule="auto"/>
              <w:rPr>
                <w:rFonts w:eastAsia="仿宋"/>
                <w:sz w:val="24"/>
              </w:rPr>
            </w:pPr>
            <w:r w:rsidRPr="00E775D5">
              <w:rPr>
                <w:rFonts w:eastAsia="仿宋"/>
                <w:sz w:val="24"/>
              </w:rPr>
              <w:t>一、质量要求和技术标准。供方提供的商品必须是全新的，完全符合国家有关技术标准，供方的质量保证及售后服务承诺如下：</w:t>
            </w:r>
          </w:p>
          <w:p w:rsidR="00B54D27" w:rsidRPr="00E775D5" w:rsidRDefault="00C70D46">
            <w:pPr>
              <w:spacing w:line="240" w:lineRule="auto"/>
              <w:rPr>
                <w:rFonts w:eastAsia="仿宋"/>
                <w:sz w:val="24"/>
              </w:rPr>
            </w:pPr>
            <w:r w:rsidRPr="00E775D5">
              <w:rPr>
                <w:rFonts w:eastAsia="仿宋"/>
                <w:sz w:val="24"/>
              </w:rPr>
              <w:t>1.</w:t>
            </w:r>
            <w:r w:rsidRPr="00E775D5">
              <w:rPr>
                <w:rFonts w:eastAsia="仿宋"/>
                <w:sz w:val="24"/>
              </w:rPr>
              <w:t>质保期限：</w:t>
            </w:r>
          </w:p>
          <w:p w:rsidR="00B54D27" w:rsidRPr="00E775D5" w:rsidRDefault="00C70D46">
            <w:pPr>
              <w:spacing w:line="240" w:lineRule="auto"/>
              <w:rPr>
                <w:rFonts w:eastAsia="仿宋"/>
                <w:sz w:val="24"/>
              </w:rPr>
            </w:pPr>
            <w:r w:rsidRPr="00E775D5">
              <w:rPr>
                <w:rFonts w:eastAsia="仿宋"/>
                <w:sz w:val="24"/>
              </w:rPr>
              <w:t>2.</w:t>
            </w:r>
            <w:r w:rsidRPr="00E775D5">
              <w:rPr>
                <w:rFonts w:eastAsia="仿宋"/>
                <w:sz w:val="24"/>
              </w:rPr>
              <w:t>保修范围：</w:t>
            </w:r>
          </w:p>
          <w:p w:rsidR="00B54D27" w:rsidRPr="00E775D5" w:rsidRDefault="00C70D46">
            <w:pPr>
              <w:spacing w:line="240" w:lineRule="auto"/>
              <w:rPr>
                <w:rFonts w:eastAsia="仿宋"/>
                <w:sz w:val="24"/>
              </w:rPr>
            </w:pPr>
            <w:r w:rsidRPr="00E775D5">
              <w:rPr>
                <w:rFonts w:eastAsia="仿宋"/>
                <w:sz w:val="24"/>
              </w:rPr>
              <w:t>3.</w:t>
            </w:r>
            <w:r w:rsidRPr="00E775D5">
              <w:rPr>
                <w:rFonts w:eastAsia="仿宋"/>
                <w:sz w:val="24"/>
              </w:rPr>
              <w:t>服务措施：</w:t>
            </w:r>
          </w:p>
          <w:p w:rsidR="00B54D27" w:rsidRPr="00E775D5" w:rsidRDefault="00C70D46">
            <w:pPr>
              <w:spacing w:line="240" w:lineRule="auto"/>
              <w:rPr>
                <w:rFonts w:eastAsia="仿宋"/>
                <w:sz w:val="24"/>
              </w:rPr>
            </w:pPr>
            <w:r w:rsidRPr="00E775D5">
              <w:rPr>
                <w:rFonts w:eastAsia="仿宋"/>
                <w:sz w:val="24"/>
              </w:rPr>
              <w:t>4.</w:t>
            </w:r>
            <w:r w:rsidRPr="00E775D5">
              <w:rPr>
                <w:rFonts w:eastAsia="仿宋"/>
                <w:sz w:val="24"/>
              </w:rPr>
              <w:t>质保期后服务：</w:t>
            </w:r>
          </w:p>
        </w:tc>
      </w:tr>
      <w:tr w:rsidR="00B54D27" w:rsidRPr="00E775D5">
        <w:trPr>
          <w:gridAfter w:val="1"/>
          <w:wAfter w:w="15" w:type="dxa"/>
          <w:cantSplit/>
          <w:trHeight w:val="913"/>
        </w:trPr>
        <w:tc>
          <w:tcPr>
            <w:tcW w:w="9613" w:type="dxa"/>
            <w:gridSpan w:val="8"/>
          </w:tcPr>
          <w:p w:rsidR="00B54D27" w:rsidRPr="00E775D5" w:rsidRDefault="00C70D46">
            <w:pPr>
              <w:spacing w:line="240" w:lineRule="auto"/>
              <w:rPr>
                <w:rFonts w:eastAsia="仿宋"/>
                <w:sz w:val="24"/>
              </w:rPr>
            </w:pPr>
            <w:r w:rsidRPr="00E775D5">
              <w:rPr>
                <w:rFonts w:eastAsia="仿宋"/>
                <w:sz w:val="24"/>
              </w:rPr>
              <w:t>二、随机备品、附件、工具数量及供应方法：</w:t>
            </w:r>
          </w:p>
        </w:tc>
      </w:tr>
      <w:tr w:rsidR="00B54D27" w:rsidRPr="00E775D5">
        <w:trPr>
          <w:gridAfter w:val="1"/>
          <w:wAfter w:w="15" w:type="dxa"/>
          <w:cantSplit/>
          <w:trHeight w:val="751"/>
        </w:trPr>
        <w:tc>
          <w:tcPr>
            <w:tcW w:w="9613" w:type="dxa"/>
            <w:gridSpan w:val="8"/>
          </w:tcPr>
          <w:p w:rsidR="00B54D27" w:rsidRPr="00E775D5" w:rsidRDefault="00C70D46">
            <w:pPr>
              <w:spacing w:line="240" w:lineRule="auto"/>
              <w:rPr>
                <w:rFonts w:eastAsia="仿宋"/>
                <w:sz w:val="24"/>
              </w:rPr>
            </w:pPr>
            <w:r w:rsidRPr="00E775D5">
              <w:rPr>
                <w:rFonts w:eastAsia="仿宋"/>
                <w:sz w:val="24"/>
              </w:rPr>
              <w:t>三、交提货方式</w:t>
            </w:r>
          </w:p>
        </w:tc>
      </w:tr>
      <w:tr w:rsidR="00B54D27" w:rsidRPr="00E775D5">
        <w:trPr>
          <w:trHeight w:val="1132"/>
        </w:trPr>
        <w:tc>
          <w:tcPr>
            <w:tcW w:w="9628" w:type="dxa"/>
            <w:gridSpan w:val="9"/>
          </w:tcPr>
          <w:p w:rsidR="00B54D27" w:rsidRPr="00E775D5" w:rsidRDefault="00C70D46">
            <w:pPr>
              <w:spacing w:line="240" w:lineRule="auto"/>
              <w:rPr>
                <w:rFonts w:eastAsia="仿宋"/>
                <w:sz w:val="24"/>
              </w:rPr>
            </w:pPr>
            <w:r w:rsidRPr="00E775D5">
              <w:rPr>
                <w:rFonts w:eastAsia="仿宋"/>
                <w:sz w:val="24"/>
              </w:rPr>
              <w:t>四、验收标准、方法：</w:t>
            </w:r>
          </w:p>
          <w:p w:rsidR="00B54D27" w:rsidRPr="00E775D5" w:rsidRDefault="00C70D46">
            <w:pPr>
              <w:spacing w:line="240" w:lineRule="auto"/>
              <w:rPr>
                <w:rFonts w:eastAsia="仿宋"/>
                <w:sz w:val="24"/>
              </w:rPr>
            </w:pPr>
            <w:r w:rsidRPr="00E775D5">
              <w:rPr>
                <w:rFonts w:eastAsia="仿宋"/>
                <w:sz w:val="24"/>
              </w:rPr>
              <w:t>如有异议，请于日内提出。</w:t>
            </w:r>
          </w:p>
        </w:tc>
      </w:tr>
      <w:tr w:rsidR="00B54D27" w:rsidRPr="00E775D5">
        <w:trPr>
          <w:trHeight w:val="1127"/>
        </w:trPr>
        <w:tc>
          <w:tcPr>
            <w:tcW w:w="9628" w:type="dxa"/>
            <w:gridSpan w:val="9"/>
          </w:tcPr>
          <w:p w:rsidR="00B54D27" w:rsidRPr="00E775D5" w:rsidRDefault="00C70D46">
            <w:pPr>
              <w:spacing w:line="240" w:lineRule="auto"/>
              <w:rPr>
                <w:rFonts w:eastAsia="仿宋"/>
                <w:sz w:val="24"/>
              </w:rPr>
            </w:pPr>
            <w:r w:rsidRPr="00E775D5">
              <w:rPr>
                <w:rFonts w:eastAsia="仿宋"/>
                <w:sz w:val="24"/>
              </w:rPr>
              <w:t>五、付款方式：</w:t>
            </w:r>
          </w:p>
          <w:p w:rsidR="00B54D27" w:rsidRPr="00E775D5" w:rsidRDefault="00C70D46">
            <w:pPr>
              <w:pStyle w:val="ad"/>
              <w:spacing w:line="240" w:lineRule="auto"/>
              <w:rPr>
                <w:rFonts w:eastAsia="仿宋"/>
                <w:sz w:val="24"/>
              </w:rPr>
            </w:pPr>
            <w:r w:rsidRPr="00E775D5">
              <w:rPr>
                <w:rFonts w:eastAsia="仿宋"/>
                <w:sz w:val="24"/>
              </w:rPr>
              <w:t>（按财政支付、采购人支付及支付方式等分别填列）</w:t>
            </w:r>
          </w:p>
        </w:tc>
      </w:tr>
      <w:tr w:rsidR="00B54D27" w:rsidRPr="00E775D5">
        <w:trPr>
          <w:trHeight w:val="1127"/>
        </w:trPr>
        <w:tc>
          <w:tcPr>
            <w:tcW w:w="9628" w:type="dxa"/>
            <w:gridSpan w:val="9"/>
          </w:tcPr>
          <w:p w:rsidR="00B54D27" w:rsidRPr="00E775D5" w:rsidRDefault="00C70D46">
            <w:pPr>
              <w:spacing w:line="240" w:lineRule="auto"/>
              <w:rPr>
                <w:rFonts w:eastAsia="仿宋"/>
                <w:sz w:val="24"/>
              </w:rPr>
            </w:pPr>
            <w:r w:rsidRPr="00E775D5">
              <w:rPr>
                <w:rFonts w:eastAsia="仿宋"/>
                <w:sz w:val="24"/>
              </w:rPr>
              <w:t>六、违约责任：</w:t>
            </w:r>
          </w:p>
          <w:p w:rsidR="00B54D27" w:rsidRPr="00E775D5" w:rsidRDefault="00C70D46">
            <w:pPr>
              <w:spacing w:line="240" w:lineRule="auto"/>
              <w:rPr>
                <w:rFonts w:eastAsia="仿宋"/>
                <w:sz w:val="24"/>
              </w:rPr>
            </w:pPr>
            <w:r w:rsidRPr="00E775D5">
              <w:rPr>
                <w:rFonts w:eastAsia="仿宋"/>
                <w:sz w:val="24"/>
              </w:rPr>
              <w:t>按《合同法》、《政府采购法》执行，或按双方约定。</w:t>
            </w:r>
          </w:p>
        </w:tc>
      </w:tr>
      <w:tr w:rsidR="00B54D27" w:rsidRPr="00E775D5">
        <w:trPr>
          <w:trHeight w:val="1691"/>
        </w:trPr>
        <w:tc>
          <w:tcPr>
            <w:tcW w:w="9628" w:type="dxa"/>
            <w:gridSpan w:val="9"/>
          </w:tcPr>
          <w:p w:rsidR="00B54D27" w:rsidRPr="00E775D5" w:rsidRDefault="00C70D46">
            <w:pPr>
              <w:spacing w:line="240" w:lineRule="auto"/>
              <w:rPr>
                <w:rFonts w:eastAsia="仿宋"/>
                <w:sz w:val="24"/>
              </w:rPr>
            </w:pPr>
            <w:r w:rsidRPr="00E775D5">
              <w:rPr>
                <w:rFonts w:eastAsia="仿宋"/>
                <w:sz w:val="24"/>
              </w:rPr>
              <w:t>七、其他约定事项：</w:t>
            </w:r>
          </w:p>
          <w:p w:rsidR="00B54D27" w:rsidRPr="00E775D5" w:rsidRDefault="00C70D46">
            <w:pPr>
              <w:tabs>
                <w:tab w:val="left" w:pos="360"/>
              </w:tabs>
              <w:spacing w:line="240" w:lineRule="auto"/>
              <w:rPr>
                <w:rFonts w:eastAsia="仿宋"/>
                <w:sz w:val="24"/>
              </w:rPr>
            </w:pPr>
            <w:r w:rsidRPr="00E775D5">
              <w:rPr>
                <w:rFonts w:eastAsia="仿宋"/>
                <w:sz w:val="24"/>
              </w:rPr>
              <w:t>1.</w:t>
            </w:r>
            <w:r w:rsidRPr="00E775D5">
              <w:rPr>
                <w:rFonts w:eastAsia="仿宋"/>
                <w:sz w:val="24"/>
              </w:rPr>
              <w:t>竞争性谈判文件及其补遗文件、响应文件和承诺是本合同不可分割的部分。</w:t>
            </w:r>
          </w:p>
          <w:p w:rsidR="00B54D27" w:rsidRPr="00E775D5" w:rsidRDefault="00C70D46">
            <w:pPr>
              <w:tabs>
                <w:tab w:val="left" w:pos="360"/>
              </w:tabs>
              <w:spacing w:line="240" w:lineRule="auto"/>
              <w:rPr>
                <w:rFonts w:eastAsia="仿宋"/>
                <w:sz w:val="24"/>
              </w:rPr>
            </w:pPr>
            <w:r w:rsidRPr="00E775D5">
              <w:rPr>
                <w:rFonts w:eastAsia="仿宋"/>
                <w:sz w:val="24"/>
              </w:rPr>
              <w:t>2.</w:t>
            </w:r>
            <w:r w:rsidRPr="00E775D5">
              <w:rPr>
                <w:rFonts w:eastAsia="仿宋"/>
                <w:sz w:val="24"/>
              </w:rPr>
              <w:t>本合同如发生争议由双方协商解决，协商不成向需方所在人民法院提请诉讼。</w:t>
            </w:r>
          </w:p>
          <w:p w:rsidR="00B54D27" w:rsidRPr="00E775D5" w:rsidRDefault="00C70D46">
            <w:pPr>
              <w:tabs>
                <w:tab w:val="left" w:pos="360"/>
              </w:tabs>
              <w:spacing w:line="240" w:lineRule="auto"/>
              <w:rPr>
                <w:rFonts w:eastAsia="仿宋"/>
                <w:sz w:val="24"/>
              </w:rPr>
            </w:pPr>
            <w:r w:rsidRPr="00E775D5">
              <w:rPr>
                <w:rFonts w:eastAsia="仿宋"/>
                <w:sz w:val="24"/>
              </w:rPr>
              <w:t>3.</w:t>
            </w:r>
            <w:r w:rsidRPr="00E775D5">
              <w:rPr>
                <w:rFonts w:eastAsia="仿宋"/>
                <w:sz w:val="24"/>
              </w:rPr>
              <w:t>本合同一式</w:t>
            </w:r>
            <w:r w:rsidRPr="00E775D5">
              <w:rPr>
                <w:rFonts w:eastAsia="仿宋"/>
                <w:sz w:val="24"/>
              </w:rPr>
              <w:t>__</w:t>
            </w:r>
            <w:r w:rsidRPr="00E775D5">
              <w:rPr>
                <w:rFonts w:eastAsia="仿宋"/>
                <w:sz w:val="24"/>
              </w:rPr>
              <w:t>份，</w:t>
            </w:r>
            <w:r w:rsidRPr="00E775D5">
              <w:rPr>
                <w:rFonts w:eastAsia="仿宋"/>
                <w:sz w:val="24"/>
              </w:rPr>
              <w:t xml:space="preserve"> </w:t>
            </w:r>
            <w:r w:rsidRPr="00E775D5">
              <w:rPr>
                <w:rFonts w:eastAsia="仿宋"/>
                <w:sz w:val="24"/>
              </w:rPr>
              <w:t>需方</w:t>
            </w:r>
            <w:r w:rsidRPr="00E775D5">
              <w:rPr>
                <w:rFonts w:eastAsia="仿宋"/>
                <w:sz w:val="24"/>
              </w:rPr>
              <w:t>__</w:t>
            </w:r>
            <w:r w:rsidRPr="00E775D5">
              <w:rPr>
                <w:rFonts w:eastAsia="仿宋"/>
                <w:sz w:val="24"/>
              </w:rPr>
              <w:t>份，供方</w:t>
            </w:r>
            <w:r w:rsidRPr="00E775D5">
              <w:rPr>
                <w:rFonts w:eastAsia="仿宋"/>
                <w:sz w:val="24"/>
              </w:rPr>
              <w:t>__</w:t>
            </w:r>
            <w:r w:rsidRPr="00E775D5">
              <w:rPr>
                <w:rFonts w:eastAsia="仿宋"/>
                <w:sz w:val="24"/>
              </w:rPr>
              <w:t>份，具同等法律效力。</w:t>
            </w:r>
          </w:p>
          <w:p w:rsidR="00B54D27" w:rsidRPr="00E775D5" w:rsidRDefault="00C70D46">
            <w:pPr>
              <w:tabs>
                <w:tab w:val="left" w:pos="360"/>
              </w:tabs>
              <w:spacing w:line="240" w:lineRule="auto"/>
              <w:rPr>
                <w:rFonts w:eastAsia="仿宋"/>
                <w:sz w:val="24"/>
              </w:rPr>
            </w:pPr>
            <w:r w:rsidRPr="00E775D5">
              <w:rPr>
                <w:rFonts w:eastAsia="仿宋"/>
                <w:sz w:val="24"/>
              </w:rPr>
              <w:t>4.</w:t>
            </w:r>
            <w:r w:rsidRPr="00E775D5">
              <w:rPr>
                <w:rFonts w:eastAsia="仿宋"/>
                <w:sz w:val="24"/>
              </w:rPr>
              <w:t>其他：</w:t>
            </w:r>
          </w:p>
        </w:tc>
      </w:tr>
      <w:tr w:rsidR="00B54D27" w:rsidRPr="00E775D5">
        <w:trPr>
          <w:trHeight w:val="4488"/>
        </w:trPr>
        <w:tc>
          <w:tcPr>
            <w:tcW w:w="4786" w:type="dxa"/>
            <w:gridSpan w:val="4"/>
          </w:tcPr>
          <w:p w:rsidR="00B54D27" w:rsidRPr="00E775D5" w:rsidRDefault="00C70D46">
            <w:pPr>
              <w:spacing w:line="240" w:lineRule="auto"/>
              <w:rPr>
                <w:rFonts w:eastAsia="仿宋"/>
                <w:sz w:val="24"/>
              </w:rPr>
            </w:pPr>
            <w:r w:rsidRPr="00E775D5">
              <w:rPr>
                <w:rFonts w:eastAsia="仿宋"/>
                <w:sz w:val="24"/>
              </w:rPr>
              <w:t>需方：</w:t>
            </w:r>
          </w:p>
          <w:p w:rsidR="00B54D27" w:rsidRPr="00E775D5" w:rsidRDefault="00C70D46">
            <w:pPr>
              <w:spacing w:line="240" w:lineRule="auto"/>
              <w:rPr>
                <w:rFonts w:eastAsia="仿宋"/>
                <w:sz w:val="24"/>
              </w:rPr>
            </w:pPr>
            <w:r w:rsidRPr="00E775D5">
              <w:rPr>
                <w:rFonts w:eastAsia="仿宋"/>
                <w:sz w:val="24"/>
              </w:rPr>
              <w:t>地址：</w:t>
            </w:r>
          </w:p>
          <w:p w:rsidR="00B54D27" w:rsidRPr="00E775D5" w:rsidRDefault="00C70D46">
            <w:pPr>
              <w:spacing w:line="240" w:lineRule="auto"/>
              <w:rPr>
                <w:rFonts w:eastAsia="仿宋"/>
                <w:sz w:val="24"/>
              </w:rPr>
            </w:pPr>
            <w:r w:rsidRPr="00E775D5">
              <w:rPr>
                <w:rFonts w:eastAsia="仿宋"/>
                <w:sz w:val="24"/>
              </w:rPr>
              <w:t>联系电话：</w:t>
            </w:r>
          </w:p>
          <w:p w:rsidR="00B54D27" w:rsidRPr="00E775D5" w:rsidRDefault="00C70D46">
            <w:pPr>
              <w:spacing w:line="240" w:lineRule="auto"/>
              <w:rPr>
                <w:rFonts w:eastAsia="仿宋"/>
                <w:sz w:val="24"/>
              </w:rPr>
            </w:pPr>
            <w:r w:rsidRPr="00E775D5">
              <w:rPr>
                <w:rFonts w:eastAsia="仿宋"/>
                <w:sz w:val="24"/>
              </w:rPr>
              <w:t>授权代表：</w:t>
            </w:r>
          </w:p>
        </w:tc>
        <w:tc>
          <w:tcPr>
            <w:tcW w:w="4842" w:type="dxa"/>
            <w:gridSpan w:val="5"/>
          </w:tcPr>
          <w:p w:rsidR="00B54D27" w:rsidRPr="00E775D5" w:rsidRDefault="00C70D46">
            <w:pPr>
              <w:spacing w:line="240" w:lineRule="auto"/>
              <w:rPr>
                <w:rFonts w:eastAsia="仿宋"/>
                <w:sz w:val="24"/>
              </w:rPr>
            </w:pPr>
            <w:r w:rsidRPr="00E775D5">
              <w:rPr>
                <w:rFonts w:eastAsia="仿宋"/>
                <w:sz w:val="24"/>
              </w:rPr>
              <w:t>供方：</w:t>
            </w:r>
          </w:p>
          <w:p w:rsidR="00B54D27" w:rsidRPr="00E775D5" w:rsidRDefault="00C70D46">
            <w:pPr>
              <w:spacing w:line="240" w:lineRule="auto"/>
              <w:rPr>
                <w:rFonts w:eastAsia="仿宋"/>
                <w:sz w:val="24"/>
              </w:rPr>
            </w:pPr>
            <w:r w:rsidRPr="00E775D5">
              <w:rPr>
                <w:rFonts w:eastAsia="仿宋"/>
                <w:sz w:val="24"/>
              </w:rPr>
              <w:t>地址：</w:t>
            </w:r>
          </w:p>
          <w:p w:rsidR="00B54D27" w:rsidRPr="00E775D5" w:rsidRDefault="00C70D46">
            <w:pPr>
              <w:spacing w:line="240" w:lineRule="auto"/>
              <w:rPr>
                <w:rFonts w:eastAsia="仿宋"/>
                <w:sz w:val="24"/>
              </w:rPr>
            </w:pPr>
            <w:r w:rsidRPr="00E775D5">
              <w:rPr>
                <w:rFonts w:eastAsia="仿宋"/>
                <w:sz w:val="24"/>
              </w:rPr>
              <w:t>电话：</w:t>
            </w:r>
          </w:p>
          <w:p w:rsidR="00B54D27" w:rsidRPr="00E775D5" w:rsidRDefault="00C70D46">
            <w:pPr>
              <w:spacing w:line="240" w:lineRule="auto"/>
              <w:rPr>
                <w:rFonts w:eastAsia="仿宋"/>
                <w:sz w:val="24"/>
              </w:rPr>
            </w:pPr>
            <w:r w:rsidRPr="00E775D5">
              <w:rPr>
                <w:rFonts w:eastAsia="仿宋"/>
                <w:sz w:val="24"/>
              </w:rPr>
              <w:t>传真：</w:t>
            </w:r>
          </w:p>
          <w:p w:rsidR="00B54D27" w:rsidRPr="00E775D5" w:rsidRDefault="00C70D46">
            <w:pPr>
              <w:spacing w:line="240" w:lineRule="auto"/>
              <w:rPr>
                <w:rFonts w:eastAsia="仿宋"/>
                <w:sz w:val="24"/>
              </w:rPr>
            </w:pPr>
            <w:r w:rsidRPr="00E775D5">
              <w:rPr>
                <w:rFonts w:eastAsia="仿宋"/>
                <w:sz w:val="24"/>
              </w:rPr>
              <w:t>开户银行：</w:t>
            </w:r>
          </w:p>
          <w:p w:rsidR="00B54D27" w:rsidRPr="00E775D5" w:rsidRDefault="00C70D46">
            <w:pPr>
              <w:spacing w:line="240" w:lineRule="auto"/>
              <w:rPr>
                <w:rFonts w:eastAsia="仿宋"/>
                <w:sz w:val="24"/>
              </w:rPr>
            </w:pPr>
            <w:r w:rsidRPr="00E775D5">
              <w:rPr>
                <w:rFonts w:eastAsia="仿宋"/>
                <w:sz w:val="24"/>
              </w:rPr>
              <w:t>账号：</w:t>
            </w:r>
          </w:p>
          <w:p w:rsidR="00B54D27" w:rsidRPr="00E775D5" w:rsidRDefault="00C70D46">
            <w:pPr>
              <w:spacing w:line="240" w:lineRule="auto"/>
              <w:rPr>
                <w:rFonts w:eastAsia="仿宋"/>
                <w:sz w:val="24"/>
              </w:rPr>
            </w:pPr>
            <w:r w:rsidRPr="00E775D5">
              <w:rPr>
                <w:rFonts w:eastAsia="仿宋"/>
                <w:sz w:val="24"/>
              </w:rPr>
              <w:t>授权代表：</w:t>
            </w:r>
          </w:p>
          <w:p w:rsidR="00B54D27" w:rsidRPr="00E775D5" w:rsidRDefault="00C70D46">
            <w:pPr>
              <w:spacing w:line="240" w:lineRule="auto"/>
              <w:rPr>
                <w:rFonts w:eastAsia="仿宋"/>
                <w:sz w:val="24"/>
              </w:rPr>
            </w:pPr>
            <w:r w:rsidRPr="00E775D5">
              <w:rPr>
                <w:rFonts w:eastAsia="仿宋"/>
                <w:sz w:val="21"/>
              </w:rPr>
              <w:t>（本栏请用计算机打印以便于准确付款）</w:t>
            </w:r>
          </w:p>
        </w:tc>
      </w:tr>
      <w:tr w:rsidR="00B54D27" w:rsidRPr="00E775D5">
        <w:trPr>
          <w:trHeight w:val="882"/>
        </w:trPr>
        <w:tc>
          <w:tcPr>
            <w:tcW w:w="9628" w:type="dxa"/>
            <w:gridSpan w:val="9"/>
          </w:tcPr>
          <w:p w:rsidR="00B54D27" w:rsidRPr="00E775D5" w:rsidRDefault="00C70D46">
            <w:pPr>
              <w:spacing w:line="240" w:lineRule="auto"/>
              <w:rPr>
                <w:rFonts w:eastAsia="仿宋"/>
                <w:sz w:val="24"/>
              </w:rPr>
            </w:pPr>
            <w:r w:rsidRPr="00E775D5">
              <w:rPr>
                <w:rFonts w:eastAsia="仿宋"/>
                <w:sz w:val="24"/>
              </w:rPr>
              <w:t>备注：</w:t>
            </w:r>
          </w:p>
        </w:tc>
      </w:tr>
    </w:tbl>
    <w:p w:rsidR="00B54D27" w:rsidRPr="00E775D5" w:rsidRDefault="00C70D46">
      <w:pPr>
        <w:spacing w:line="240" w:lineRule="auto"/>
        <w:rPr>
          <w:rFonts w:eastAsia="仿宋"/>
          <w:sz w:val="24"/>
          <w:szCs w:val="24"/>
        </w:rPr>
        <w:sectPr w:rsidR="00B54D27" w:rsidRPr="00E775D5">
          <w:pgSz w:w="11907" w:h="16840"/>
          <w:pgMar w:top="1134" w:right="1191" w:bottom="1134" w:left="1304" w:header="964" w:footer="992" w:gutter="0"/>
          <w:pgNumType w:fmt="numberInDash"/>
          <w:cols w:space="720"/>
          <w:docGrid w:linePitch="312"/>
        </w:sectPr>
      </w:pPr>
      <w:r w:rsidRPr="00E775D5">
        <w:rPr>
          <w:rFonts w:eastAsia="仿宋"/>
          <w:sz w:val="24"/>
          <w:szCs w:val="24"/>
        </w:rPr>
        <w:t>签约时间：年月日签约地点：</w:t>
      </w:r>
    </w:p>
    <w:p w:rsidR="00B54D27" w:rsidRPr="00E775D5" w:rsidRDefault="00C70D46">
      <w:pPr>
        <w:keepNext/>
        <w:keepLines/>
        <w:spacing w:line="360" w:lineRule="auto"/>
        <w:ind w:firstLineChars="200" w:firstLine="723"/>
        <w:jc w:val="center"/>
        <w:outlineLvl w:val="0"/>
        <w:rPr>
          <w:rFonts w:eastAsia="仿宋"/>
          <w:b/>
          <w:bCs/>
          <w:sz w:val="36"/>
          <w:szCs w:val="30"/>
        </w:rPr>
      </w:pPr>
      <w:bookmarkStart w:id="471" w:name="_Toc19706"/>
      <w:bookmarkStart w:id="472" w:name="_Toc485108795"/>
      <w:bookmarkStart w:id="473" w:name="_Toc77262135"/>
      <w:bookmarkStart w:id="474" w:name="_Toc2978"/>
      <w:bookmarkStart w:id="475" w:name="_Toc12789072"/>
      <w:bookmarkStart w:id="476" w:name="_Toc12637"/>
      <w:bookmarkStart w:id="477" w:name="_Toc71288799"/>
      <w:bookmarkStart w:id="478" w:name="_Toc27336"/>
      <w:bookmarkStart w:id="479" w:name="_Toc26539"/>
      <w:bookmarkStart w:id="480" w:name="_Toc16972"/>
      <w:bookmarkStart w:id="481" w:name="_Toc482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E775D5">
        <w:rPr>
          <w:rFonts w:eastAsia="仿宋"/>
          <w:b/>
          <w:bCs/>
          <w:sz w:val="36"/>
          <w:szCs w:val="30"/>
        </w:rPr>
        <w:t>第六篇</w:t>
      </w:r>
      <w:r w:rsidRPr="00E775D5">
        <w:rPr>
          <w:rFonts w:eastAsia="仿宋"/>
          <w:b/>
          <w:bCs/>
          <w:sz w:val="36"/>
          <w:szCs w:val="30"/>
        </w:rPr>
        <w:t xml:space="preserve">  </w:t>
      </w:r>
      <w:r w:rsidRPr="00E775D5">
        <w:rPr>
          <w:rFonts w:eastAsia="仿宋"/>
          <w:b/>
          <w:bCs/>
          <w:sz w:val="36"/>
          <w:szCs w:val="30"/>
        </w:rPr>
        <w:t>响应文件编制要求</w:t>
      </w:r>
      <w:bookmarkEnd w:id="471"/>
      <w:bookmarkEnd w:id="472"/>
      <w:bookmarkEnd w:id="473"/>
      <w:bookmarkEnd w:id="474"/>
      <w:bookmarkEnd w:id="475"/>
      <w:bookmarkEnd w:id="476"/>
      <w:bookmarkEnd w:id="477"/>
      <w:bookmarkEnd w:id="478"/>
      <w:bookmarkEnd w:id="479"/>
      <w:bookmarkEnd w:id="480"/>
      <w:bookmarkEnd w:id="481"/>
    </w:p>
    <w:p w:rsidR="00B54D27" w:rsidRPr="00E775D5" w:rsidRDefault="00C70D46">
      <w:pPr>
        <w:pStyle w:val="2"/>
        <w:spacing w:line="240" w:lineRule="auto"/>
        <w:rPr>
          <w:rFonts w:ascii="Times New Roman" w:eastAsia="仿宋" w:hAnsi="Times New Roman"/>
          <w:szCs w:val="32"/>
        </w:rPr>
      </w:pPr>
      <w:bookmarkStart w:id="482" w:name="_Toc77262136"/>
      <w:r w:rsidRPr="00E775D5">
        <w:rPr>
          <w:rFonts w:ascii="Times New Roman" w:eastAsia="仿宋" w:hAnsi="Times New Roman"/>
          <w:szCs w:val="32"/>
        </w:rPr>
        <w:t>响应文件格式要求（本篇所有格式要求将逐一检查，如一项不符，投标文件将被拒绝）</w:t>
      </w:r>
      <w:bookmarkEnd w:id="482"/>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一、响应文件编制、装订要求</w:t>
      </w:r>
      <w:r w:rsidRPr="00E775D5">
        <w:rPr>
          <w:rFonts w:eastAsia="仿宋"/>
          <w:sz w:val="24"/>
          <w:szCs w:val="24"/>
        </w:rPr>
        <w:t xml:space="preserve"> </w:t>
      </w:r>
    </w:p>
    <w:p w:rsidR="00B54D27" w:rsidRPr="00E775D5" w:rsidRDefault="00C70D46">
      <w:pPr>
        <w:spacing w:line="240" w:lineRule="auto"/>
        <w:ind w:firstLineChars="200" w:firstLine="480"/>
        <w:rPr>
          <w:rFonts w:eastAsia="仿宋"/>
          <w:b/>
          <w:sz w:val="24"/>
          <w:szCs w:val="24"/>
          <w:u w:val="single"/>
        </w:rPr>
      </w:pPr>
      <w:r w:rsidRPr="00E775D5">
        <w:rPr>
          <w:rFonts w:eastAsia="仿宋"/>
          <w:sz w:val="24"/>
          <w:szCs w:val="24"/>
          <w:u w:val="single"/>
        </w:rPr>
        <w:t>1</w:t>
      </w:r>
      <w:r w:rsidRPr="00E775D5">
        <w:rPr>
          <w:rFonts w:eastAsia="仿宋"/>
          <w:sz w:val="24"/>
          <w:szCs w:val="24"/>
          <w:u w:val="single"/>
        </w:rPr>
        <w:t>、</w:t>
      </w:r>
      <w:r w:rsidRPr="00E775D5">
        <w:rPr>
          <w:rFonts w:eastAsia="仿宋"/>
          <w:b/>
          <w:sz w:val="24"/>
          <w:szCs w:val="24"/>
          <w:u w:val="single"/>
        </w:rPr>
        <w:t>响应文件必须采用软面订本，必须编制完整的页码、目录，必须双面打印，否则投标文件将被拒绝。</w:t>
      </w:r>
    </w:p>
    <w:p w:rsidR="00B54D27" w:rsidRPr="00E775D5" w:rsidRDefault="00C70D46">
      <w:pPr>
        <w:spacing w:line="240" w:lineRule="auto"/>
        <w:ind w:firstLineChars="200" w:firstLine="480"/>
        <w:rPr>
          <w:rFonts w:eastAsia="仿宋"/>
          <w:b/>
          <w:color w:val="000000"/>
          <w:sz w:val="24"/>
          <w:szCs w:val="24"/>
        </w:rPr>
      </w:pPr>
      <w:r w:rsidRPr="00E775D5">
        <w:rPr>
          <w:rFonts w:eastAsia="仿宋"/>
          <w:color w:val="000000"/>
          <w:sz w:val="24"/>
          <w:szCs w:val="24"/>
        </w:rPr>
        <w:t>2</w:t>
      </w:r>
      <w:r w:rsidRPr="00E775D5">
        <w:rPr>
          <w:rFonts w:eastAsia="仿宋"/>
          <w:color w:val="000000"/>
          <w:sz w:val="24"/>
          <w:szCs w:val="24"/>
        </w:rPr>
        <w:t>、响应文件由第六篇</w:t>
      </w:r>
      <w:r w:rsidRPr="00E775D5">
        <w:rPr>
          <w:rFonts w:eastAsia="仿宋"/>
          <w:color w:val="000000"/>
          <w:sz w:val="24"/>
          <w:szCs w:val="24"/>
        </w:rPr>
        <w:t>“</w:t>
      </w:r>
      <w:r w:rsidRPr="00E775D5">
        <w:rPr>
          <w:rFonts w:eastAsia="仿宋"/>
          <w:color w:val="000000"/>
          <w:sz w:val="24"/>
          <w:szCs w:val="24"/>
        </w:rPr>
        <w:t>响应文件编制要求</w:t>
      </w:r>
      <w:r w:rsidRPr="00E775D5">
        <w:rPr>
          <w:rFonts w:eastAsia="仿宋"/>
          <w:color w:val="000000"/>
          <w:sz w:val="24"/>
          <w:szCs w:val="24"/>
        </w:rPr>
        <w:t>”</w:t>
      </w:r>
      <w:r w:rsidRPr="00E775D5">
        <w:rPr>
          <w:rFonts w:eastAsia="仿宋"/>
          <w:color w:val="000000"/>
          <w:sz w:val="24"/>
          <w:szCs w:val="24"/>
        </w:rPr>
        <w:t>规定格式的部分、竞争性谈判文件其他部分要求的响应和供应商所作的一切有效补充、修改和承诺等文件组成，</w:t>
      </w:r>
      <w:r w:rsidRPr="00E775D5">
        <w:rPr>
          <w:rFonts w:eastAsia="仿宋"/>
          <w:b/>
          <w:color w:val="000000"/>
          <w:sz w:val="24"/>
          <w:szCs w:val="24"/>
        </w:rPr>
        <w:t>供应商必须按照第六篇</w:t>
      </w:r>
      <w:r w:rsidRPr="00E775D5">
        <w:rPr>
          <w:rFonts w:eastAsia="仿宋"/>
          <w:b/>
          <w:color w:val="000000"/>
          <w:sz w:val="24"/>
          <w:szCs w:val="24"/>
        </w:rPr>
        <w:t>“</w:t>
      </w:r>
      <w:r w:rsidRPr="00E775D5">
        <w:rPr>
          <w:rFonts w:eastAsia="仿宋"/>
          <w:b/>
          <w:color w:val="000000"/>
          <w:sz w:val="24"/>
          <w:szCs w:val="24"/>
        </w:rPr>
        <w:t>响应文件编制要求</w:t>
      </w:r>
      <w:r w:rsidRPr="00E775D5">
        <w:rPr>
          <w:rFonts w:eastAsia="仿宋"/>
          <w:b/>
          <w:color w:val="000000"/>
          <w:sz w:val="24"/>
          <w:szCs w:val="24"/>
        </w:rPr>
        <w:t>”</w:t>
      </w:r>
      <w:r w:rsidRPr="00E775D5">
        <w:rPr>
          <w:rFonts w:eastAsia="仿宋"/>
          <w:b/>
          <w:color w:val="000000"/>
          <w:sz w:val="24"/>
          <w:szCs w:val="24"/>
        </w:rPr>
        <w:t>规定的目录顺序组织编写和装订响应文件</w:t>
      </w:r>
      <w:r w:rsidRPr="00E775D5">
        <w:rPr>
          <w:rFonts w:eastAsia="仿宋"/>
          <w:color w:val="000000"/>
          <w:sz w:val="24"/>
          <w:szCs w:val="24"/>
        </w:rPr>
        <w:t>，</w:t>
      </w:r>
      <w:r w:rsidRPr="00E775D5">
        <w:rPr>
          <w:rFonts w:eastAsia="仿宋"/>
          <w:b/>
          <w:color w:val="000000"/>
          <w:sz w:val="24"/>
          <w:szCs w:val="24"/>
        </w:rPr>
        <w:t>其中资格条件单独装订成本，其余部分（不含图纸）合订成一本。第六篇</w:t>
      </w:r>
      <w:r w:rsidRPr="00E775D5">
        <w:rPr>
          <w:rFonts w:eastAsia="仿宋"/>
          <w:b/>
          <w:color w:val="000000"/>
          <w:sz w:val="24"/>
          <w:szCs w:val="24"/>
        </w:rPr>
        <w:t>“</w:t>
      </w:r>
      <w:r w:rsidRPr="00E775D5">
        <w:rPr>
          <w:rFonts w:eastAsia="仿宋"/>
          <w:b/>
          <w:color w:val="000000"/>
          <w:sz w:val="24"/>
          <w:szCs w:val="24"/>
        </w:rPr>
        <w:t>响应文件编制要求</w:t>
      </w:r>
      <w:r w:rsidRPr="00E775D5">
        <w:rPr>
          <w:rFonts w:eastAsia="仿宋"/>
          <w:b/>
          <w:color w:val="000000"/>
          <w:sz w:val="24"/>
          <w:szCs w:val="24"/>
        </w:rPr>
        <w:t>”</w:t>
      </w:r>
      <w:r w:rsidRPr="00E775D5">
        <w:rPr>
          <w:rFonts w:eastAsia="仿宋"/>
          <w:b/>
          <w:color w:val="000000"/>
          <w:sz w:val="24"/>
          <w:szCs w:val="24"/>
        </w:rPr>
        <w:t>未规定格式的部分由供应商自定格式，装订在响应文件最后。</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二、提交响应文件的份数、密封与签署</w:t>
      </w:r>
      <w:r w:rsidRPr="00E775D5">
        <w:rPr>
          <w:rFonts w:eastAsia="仿宋"/>
          <w:sz w:val="24"/>
          <w:szCs w:val="24"/>
        </w:rPr>
        <w:t xml:space="preserve"> </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、响应文件一式三份，其中正本一份，副本二份，副本可为正本的复印件，应与正本一致，如出现不一致情况以正本为准。</w:t>
      </w:r>
    </w:p>
    <w:p w:rsidR="00B54D27" w:rsidRPr="00E775D5" w:rsidRDefault="00C70D46">
      <w:pPr>
        <w:spacing w:line="240" w:lineRule="auto"/>
        <w:ind w:firstLineChars="200" w:firstLine="480"/>
        <w:rPr>
          <w:rFonts w:eastAsia="仿宋"/>
          <w:sz w:val="24"/>
        </w:rPr>
      </w:pPr>
      <w:r w:rsidRPr="00E775D5">
        <w:rPr>
          <w:rFonts w:eastAsia="仿宋"/>
          <w:sz w:val="24"/>
          <w:szCs w:val="24"/>
        </w:rPr>
        <w:t>2</w:t>
      </w:r>
      <w:r w:rsidRPr="00E775D5">
        <w:rPr>
          <w:rFonts w:eastAsia="仿宋"/>
          <w:sz w:val="24"/>
          <w:szCs w:val="24"/>
        </w:rPr>
        <w:t>、</w:t>
      </w:r>
      <w:r w:rsidRPr="00E775D5">
        <w:rPr>
          <w:rFonts w:eastAsia="仿宋"/>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、响应文件的密封与标记</w:t>
      </w:r>
    </w:p>
    <w:p w:rsidR="00B54D27" w:rsidRPr="00E775D5" w:rsidRDefault="00C70D46">
      <w:pPr>
        <w:spacing w:line="240" w:lineRule="auto"/>
        <w:ind w:firstLineChars="200" w:firstLine="480"/>
        <w:rPr>
          <w:rFonts w:eastAsia="仿宋"/>
          <w:sz w:val="24"/>
          <w:szCs w:val="24"/>
        </w:rPr>
      </w:pPr>
      <w:r w:rsidRPr="00E775D5">
        <w:rPr>
          <w:rFonts w:eastAsia="仿宋"/>
          <w:sz w:val="24"/>
          <w:szCs w:val="24"/>
        </w:rPr>
        <w:t>响应文件的正本、副本均必须采用信封</w:t>
      </w:r>
      <w:r w:rsidRPr="00E775D5">
        <w:rPr>
          <w:rFonts w:eastAsia="仿宋"/>
          <w:b/>
          <w:sz w:val="24"/>
          <w:szCs w:val="24"/>
        </w:rPr>
        <w:t>分别</w:t>
      </w:r>
      <w:r w:rsidRPr="00E775D5">
        <w:rPr>
          <w:rFonts w:eastAsia="仿宋"/>
          <w:sz w:val="24"/>
          <w:szCs w:val="24"/>
        </w:rPr>
        <w:t>密封。信封上必须注明项目名称、供应商名称、</w:t>
      </w:r>
      <w:r w:rsidRPr="00E775D5">
        <w:rPr>
          <w:rFonts w:eastAsia="仿宋"/>
          <w:sz w:val="24"/>
          <w:szCs w:val="24"/>
        </w:rPr>
        <w:t>“</w:t>
      </w:r>
      <w:r w:rsidRPr="00E775D5">
        <w:rPr>
          <w:rFonts w:eastAsia="仿宋"/>
          <w:sz w:val="24"/>
          <w:szCs w:val="24"/>
        </w:rPr>
        <w:t>正本</w:t>
      </w:r>
      <w:r w:rsidRPr="00E775D5">
        <w:rPr>
          <w:rFonts w:eastAsia="仿宋"/>
          <w:sz w:val="24"/>
          <w:szCs w:val="24"/>
        </w:rPr>
        <w:t>”</w:t>
      </w:r>
      <w:r w:rsidRPr="00E775D5">
        <w:rPr>
          <w:rFonts w:eastAsia="仿宋"/>
          <w:sz w:val="24"/>
          <w:szCs w:val="24"/>
        </w:rPr>
        <w:t>、</w:t>
      </w:r>
      <w:r w:rsidRPr="00E775D5">
        <w:rPr>
          <w:rFonts w:eastAsia="仿宋"/>
          <w:sz w:val="24"/>
          <w:szCs w:val="24"/>
        </w:rPr>
        <w:t>“</w:t>
      </w:r>
      <w:r w:rsidRPr="00E775D5">
        <w:rPr>
          <w:rFonts w:eastAsia="仿宋"/>
          <w:sz w:val="24"/>
          <w:szCs w:val="24"/>
        </w:rPr>
        <w:t>副本</w:t>
      </w:r>
      <w:r w:rsidRPr="00E775D5">
        <w:rPr>
          <w:rFonts w:eastAsia="仿宋"/>
          <w:sz w:val="24"/>
          <w:szCs w:val="24"/>
        </w:rPr>
        <w:t>”</w:t>
      </w:r>
      <w:r w:rsidRPr="00E775D5">
        <w:rPr>
          <w:rFonts w:eastAsia="仿宋"/>
          <w:sz w:val="24"/>
          <w:szCs w:val="24"/>
        </w:rPr>
        <w:t>字样。信封的封口必须加盖供应商公章或法人授权代表签字。</w:t>
      </w:r>
    </w:p>
    <w:p w:rsidR="00B54D27" w:rsidRPr="00E775D5" w:rsidRDefault="00C70D46">
      <w:pPr>
        <w:pStyle w:val="2"/>
        <w:spacing w:line="240" w:lineRule="auto"/>
        <w:rPr>
          <w:rFonts w:ascii="Times New Roman" w:eastAsia="仿宋" w:hAnsi="Times New Roman"/>
          <w:szCs w:val="32"/>
        </w:rPr>
      </w:pPr>
      <w:bookmarkStart w:id="483" w:name="_Toc77262137"/>
      <w:r w:rsidRPr="00E775D5">
        <w:rPr>
          <w:rFonts w:ascii="Times New Roman" w:eastAsia="仿宋" w:hAnsi="Times New Roman"/>
          <w:szCs w:val="32"/>
        </w:rPr>
        <w:t>响应文件规定格式部分</w:t>
      </w:r>
      <w:bookmarkEnd w:id="483"/>
    </w:p>
    <w:p w:rsidR="00B54D27" w:rsidRPr="00E775D5" w:rsidRDefault="00C70D46">
      <w:pPr>
        <w:spacing w:after="0" w:line="440" w:lineRule="exact"/>
        <w:ind w:firstLineChars="200" w:firstLine="482"/>
        <w:rPr>
          <w:rFonts w:eastAsia="仿宋"/>
          <w:b/>
          <w:bCs/>
          <w:sz w:val="24"/>
          <w:szCs w:val="24"/>
        </w:rPr>
      </w:pPr>
      <w:r w:rsidRPr="00E775D5">
        <w:rPr>
          <w:rFonts w:eastAsia="仿宋"/>
          <w:b/>
          <w:bCs/>
          <w:sz w:val="24"/>
          <w:szCs w:val="24"/>
        </w:rPr>
        <w:t>一、经济部分</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（一）谈判报价函</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（二）明细报价表</w:t>
      </w:r>
    </w:p>
    <w:p w:rsidR="00B54D27" w:rsidRPr="00E775D5" w:rsidRDefault="00C70D46">
      <w:pPr>
        <w:spacing w:after="0" w:line="440" w:lineRule="exact"/>
        <w:ind w:firstLineChars="200" w:firstLine="482"/>
        <w:rPr>
          <w:rFonts w:eastAsia="仿宋"/>
          <w:b/>
          <w:bCs/>
          <w:sz w:val="24"/>
          <w:szCs w:val="24"/>
        </w:rPr>
      </w:pPr>
      <w:r w:rsidRPr="00E775D5">
        <w:rPr>
          <w:rFonts w:eastAsia="仿宋"/>
          <w:b/>
          <w:bCs/>
          <w:sz w:val="24"/>
          <w:szCs w:val="24"/>
        </w:rPr>
        <w:t>二、技术部分</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（一）技术响应偏离</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（二）响应产品属于《财政部</w:t>
      </w:r>
      <w:r w:rsidRPr="00E775D5">
        <w:rPr>
          <w:rFonts w:eastAsia="仿宋"/>
          <w:sz w:val="24"/>
          <w:szCs w:val="24"/>
        </w:rPr>
        <w:t xml:space="preserve"> </w:t>
      </w:r>
      <w:r w:rsidRPr="00E775D5">
        <w:rPr>
          <w:rFonts w:eastAsia="仿宋"/>
          <w:sz w:val="24"/>
          <w:szCs w:val="24"/>
        </w:rPr>
        <w:t>生态环境部关于印发环境标志产品政府采购品目清单的通知》（财库〔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18</w:t>
      </w:r>
      <w:r w:rsidRPr="00E775D5">
        <w:rPr>
          <w:rFonts w:eastAsia="仿宋"/>
          <w:sz w:val="24"/>
          <w:szCs w:val="24"/>
        </w:rPr>
        <w:t>号）、《财政部</w:t>
      </w:r>
      <w:r w:rsidRPr="00E775D5">
        <w:rPr>
          <w:rFonts w:eastAsia="仿宋"/>
          <w:sz w:val="24"/>
          <w:szCs w:val="24"/>
        </w:rPr>
        <w:t xml:space="preserve"> </w:t>
      </w:r>
      <w:r w:rsidRPr="00E775D5">
        <w:rPr>
          <w:rFonts w:eastAsia="仿宋"/>
          <w:sz w:val="24"/>
          <w:szCs w:val="24"/>
        </w:rPr>
        <w:t>发展改革委关于印发节能产品政府采购品目清单的通知》（财库〔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19</w:t>
      </w:r>
      <w:r w:rsidRPr="00E775D5">
        <w:rPr>
          <w:rFonts w:eastAsia="仿宋"/>
          <w:sz w:val="24"/>
          <w:szCs w:val="24"/>
        </w:rPr>
        <w:t>号）范围内的节能产品或环境标志产品的证明文件（如果有）</w:t>
      </w:r>
    </w:p>
    <w:p w:rsidR="00B54D27" w:rsidRPr="00E775D5" w:rsidRDefault="00C70D46">
      <w:pPr>
        <w:spacing w:after="0" w:line="440" w:lineRule="exact"/>
        <w:ind w:firstLineChars="200" w:firstLine="482"/>
        <w:rPr>
          <w:rFonts w:eastAsia="仿宋"/>
          <w:b/>
          <w:bCs/>
          <w:sz w:val="24"/>
          <w:szCs w:val="24"/>
        </w:rPr>
      </w:pPr>
      <w:r w:rsidRPr="00E775D5">
        <w:rPr>
          <w:rFonts w:eastAsia="仿宋"/>
          <w:b/>
          <w:bCs/>
          <w:sz w:val="24"/>
          <w:szCs w:val="24"/>
        </w:rPr>
        <w:t>三、服务部分</w:t>
      </w:r>
    </w:p>
    <w:p w:rsidR="00B54D27" w:rsidRPr="00E775D5" w:rsidRDefault="00C70D46">
      <w:pPr>
        <w:spacing w:after="0" w:line="440" w:lineRule="exact"/>
        <w:ind w:firstLineChars="200" w:firstLine="480"/>
        <w:rPr>
          <w:rFonts w:eastAsia="仿宋"/>
          <w:sz w:val="24"/>
          <w:szCs w:val="24"/>
        </w:rPr>
      </w:pPr>
      <w:bookmarkStart w:id="484" w:name="OLE_LINK11"/>
      <w:bookmarkStart w:id="485" w:name="OLE_LINK10"/>
      <w:r w:rsidRPr="00E775D5">
        <w:rPr>
          <w:rFonts w:eastAsia="仿宋"/>
          <w:sz w:val="24"/>
          <w:szCs w:val="24"/>
        </w:rPr>
        <w:t>（一）服务响应偏离表</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（三）其它优惠承诺</w:t>
      </w:r>
    </w:p>
    <w:p w:rsidR="00B54D27" w:rsidRPr="00E775D5" w:rsidRDefault="00C70D46">
      <w:pPr>
        <w:spacing w:after="0" w:line="440" w:lineRule="exact"/>
        <w:ind w:firstLineChars="200" w:firstLine="482"/>
        <w:rPr>
          <w:rFonts w:eastAsia="仿宋"/>
          <w:sz w:val="24"/>
          <w:szCs w:val="24"/>
        </w:rPr>
      </w:pPr>
      <w:r w:rsidRPr="00E775D5">
        <w:rPr>
          <w:rFonts w:eastAsia="仿宋"/>
          <w:b/>
          <w:bCs/>
          <w:sz w:val="24"/>
          <w:szCs w:val="24"/>
        </w:rPr>
        <w:t>四、资格条件</w:t>
      </w:r>
      <w:r w:rsidRPr="00E775D5">
        <w:rPr>
          <w:rFonts w:eastAsia="仿宋"/>
          <w:b/>
          <w:bCs/>
          <w:sz w:val="24"/>
          <w:szCs w:val="24"/>
        </w:rPr>
        <w:t xml:space="preserve"> (</w:t>
      </w:r>
      <w:r w:rsidRPr="00E775D5">
        <w:rPr>
          <w:rFonts w:eastAsia="仿宋"/>
          <w:b/>
          <w:bCs/>
          <w:sz w:val="24"/>
          <w:szCs w:val="24"/>
        </w:rPr>
        <w:t>单独装订</w:t>
      </w:r>
      <w:r w:rsidRPr="00E775D5">
        <w:rPr>
          <w:rFonts w:eastAsia="仿宋"/>
          <w:b/>
          <w:bCs/>
          <w:sz w:val="24"/>
          <w:szCs w:val="24"/>
        </w:rPr>
        <w:t>)</w:t>
      </w:r>
    </w:p>
    <w:p w:rsidR="00B54D27" w:rsidRPr="00E775D5" w:rsidRDefault="00C70D46">
      <w:pPr>
        <w:snapToGrid w:val="0"/>
        <w:spacing w:after="0" w:line="400" w:lineRule="exact"/>
        <w:ind w:firstLineChars="200" w:firstLine="480"/>
        <w:rPr>
          <w:rFonts w:eastAsia="仿宋"/>
          <w:sz w:val="24"/>
          <w:szCs w:val="24"/>
        </w:rPr>
      </w:pPr>
      <w:r w:rsidRPr="00E775D5">
        <w:rPr>
          <w:rFonts w:eastAsia="仿宋"/>
          <w:sz w:val="24"/>
          <w:szCs w:val="24"/>
        </w:rPr>
        <w:t>（一）营业执照（副本）或事业单位法人证书（副本）复印件</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（二）税务登记证复印件。说明：</w:t>
      </w:r>
      <w:r w:rsidRPr="00E775D5">
        <w:rPr>
          <w:rFonts w:eastAsia="仿宋"/>
          <w:sz w:val="24"/>
          <w:szCs w:val="24"/>
        </w:rPr>
        <w:t>“</w:t>
      </w:r>
      <w:r w:rsidRPr="00E775D5">
        <w:rPr>
          <w:rFonts w:eastAsia="仿宋"/>
          <w:sz w:val="24"/>
          <w:szCs w:val="24"/>
        </w:rPr>
        <w:t>多证合一</w:t>
      </w:r>
      <w:r w:rsidRPr="00E775D5">
        <w:rPr>
          <w:rFonts w:eastAsia="仿宋"/>
          <w:sz w:val="24"/>
          <w:szCs w:val="24"/>
        </w:rPr>
        <w:t>”</w:t>
      </w:r>
      <w:r w:rsidRPr="00E775D5">
        <w:rPr>
          <w:rFonts w:eastAsia="仿宋"/>
          <w:sz w:val="24"/>
          <w:szCs w:val="24"/>
        </w:rPr>
        <w:t>登记制度办理营业执照的，组织机构代码证、税务登记证（副本）和社会保险登记证以供应商所提供的营业执照（副本）复印件为准。</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（三）法定代表人身份证明书（格式）</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（四）法定代表人授权委托书（格式）</w:t>
      </w:r>
    </w:p>
    <w:p w:rsidR="00B54D27" w:rsidRPr="00E775D5" w:rsidRDefault="00C70D46">
      <w:pPr>
        <w:snapToGrid w:val="0"/>
        <w:spacing w:after="0" w:line="400" w:lineRule="exact"/>
        <w:ind w:firstLineChars="200" w:firstLine="480"/>
        <w:rPr>
          <w:rFonts w:eastAsia="仿宋"/>
          <w:sz w:val="24"/>
          <w:szCs w:val="24"/>
        </w:rPr>
      </w:pPr>
      <w:r w:rsidRPr="00E775D5">
        <w:rPr>
          <w:rFonts w:eastAsia="仿宋"/>
          <w:sz w:val="24"/>
          <w:szCs w:val="24"/>
        </w:rPr>
        <w:t>（五）提供</w:t>
      </w:r>
      <w:r w:rsidRPr="00E775D5">
        <w:rPr>
          <w:rFonts w:eastAsia="仿宋"/>
          <w:sz w:val="24"/>
          <w:szCs w:val="24"/>
        </w:rPr>
        <w:t>2020</w:t>
      </w:r>
      <w:r w:rsidRPr="00E775D5">
        <w:rPr>
          <w:rFonts w:eastAsia="仿宋"/>
          <w:sz w:val="24"/>
          <w:szCs w:val="24"/>
        </w:rPr>
        <w:t>年度财务状况报告（表）（表：资产负债表和损益表）复印件或其基本开户银行出具的资信证明（提供复印件）或审计报告复印件。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（六）书面声明（格式）</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（七）社会保险缴纳证明材料</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（八）特定资格条件证书或证明文件</w:t>
      </w:r>
    </w:p>
    <w:p w:rsidR="00B54D27" w:rsidRPr="00E775D5" w:rsidRDefault="00C70D46">
      <w:pPr>
        <w:spacing w:after="0" w:line="440" w:lineRule="exact"/>
        <w:ind w:firstLineChars="200" w:firstLine="480"/>
        <w:rPr>
          <w:rFonts w:eastAsia="仿宋"/>
          <w:sz w:val="24"/>
          <w:szCs w:val="24"/>
        </w:rPr>
      </w:pPr>
      <w:r w:rsidRPr="00E775D5">
        <w:rPr>
          <w:rFonts w:eastAsia="仿宋"/>
          <w:sz w:val="24"/>
          <w:szCs w:val="24"/>
        </w:rPr>
        <w:t>说明：投标人按</w:t>
      </w:r>
      <w:r w:rsidRPr="00E775D5">
        <w:rPr>
          <w:rFonts w:eastAsia="仿宋"/>
          <w:sz w:val="24"/>
          <w:szCs w:val="24"/>
        </w:rPr>
        <w:t>“</w:t>
      </w:r>
      <w:r w:rsidRPr="00E775D5">
        <w:rPr>
          <w:rFonts w:eastAsia="仿宋"/>
          <w:sz w:val="24"/>
          <w:szCs w:val="24"/>
        </w:rPr>
        <w:t>五证合一</w:t>
      </w:r>
      <w:r w:rsidRPr="00E775D5">
        <w:rPr>
          <w:rFonts w:eastAsia="仿宋"/>
          <w:sz w:val="24"/>
          <w:szCs w:val="24"/>
        </w:rPr>
        <w:t>”</w:t>
      </w:r>
      <w:r w:rsidRPr="00E775D5">
        <w:rPr>
          <w:rFonts w:eastAsia="仿宋"/>
          <w:sz w:val="24"/>
          <w:szCs w:val="24"/>
        </w:rPr>
        <w:t>登记制度办理营业执照的，组织机构代码证、税务登记证（副本）和社会保险登记证以投标人所提供的法人营业执照（副本）复印件为准。</w:t>
      </w:r>
    </w:p>
    <w:p w:rsidR="00B54D27" w:rsidRPr="00E775D5" w:rsidRDefault="00B54D27">
      <w:pPr>
        <w:spacing w:after="0" w:line="440" w:lineRule="exact"/>
        <w:ind w:firstLineChars="200" w:firstLine="482"/>
        <w:rPr>
          <w:rFonts w:eastAsia="仿宋"/>
          <w:b/>
          <w:bCs/>
          <w:sz w:val="24"/>
          <w:szCs w:val="24"/>
        </w:rPr>
      </w:pPr>
    </w:p>
    <w:p w:rsidR="00B54D27" w:rsidRPr="00E775D5" w:rsidRDefault="00C70D46">
      <w:pPr>
        <w:spacing w:after="0" w:line="440" w:lineRule="exact"/>
        <w:ind w:firstLineChars="200" w:firstLine="482"/>
        <w:rPr>
          <w:rFonts w:eastAsia="仿宋"/>
          <w:b/>
          <w:bCs/>
          <w:sz w:val="24"/>
          <w:szCs w:val="24"/>
        </w:rPr>
      </w:pPr>
      <w:r w:rsidRPr="00E775D5">
        <w:rPr>
          <w:rFonts w:eastAsia="仿宋"/>
          <w:b/>
          <w:bCs/>
          <w:sz w:val="24"/>
          <w:szCs w:val="24"/>
        </w:rPr>
        <w:t>五、其他应提供的资料</w:t>
      </w:r>
    </w:p>
    <w:bookmarkEnd w:id="484"/>
    <w:bookmarkEnd w:id="485"/>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（一）中小</w:t>
      </w:r>
      <w:proofErr w:type="gramStart"/>
      <w:r w:rsidRPr="00E775D5">
        <w:rPr>
          <w:rFonts w:eastAsia="仿宋"/>
          <w:sz w:val="24"/>
          <w:szCs w:val="24"/>
        </w:rPr>
        <w:t>微企业</w:t>
      </w:r>
      <w:proofErr w:type="gramEnd"/>
      <w:r w:rsidRPr="00E775D5">
        <w:rPr>
          <w:rFonts w:eastAsia="仿宋"/>
          <w:sz w:val="24"/>
          <w:szCs w:val="24"/>
        </w:rPr>
        <w:t>声明函、监狱企业证明文件、残疾人福利性单位声明函。（非小</w:t>
      </w:r>
      <w:proofErr w:type="gramStart"/>
      <w:r w:rsidRPr="00E775D5">
        <w:rPr>
          <w:rFonts w:eastAsia="仿宋"/>
          <w:sz w:val="24"/>
          <w:szCs w:val="24"/>
        </w:rPr>
        <w:t>微企业</w:t>
      </w:r>
      <w:proofErr w:type="gramEnd"/>
      <w:r w:rsidRPr="00E775D5">
        <w:rPr>
          <w:rFonts w:eastAsia="仿宋"/>
          <w:sz w:val="24"/>
          <w:szCs w:val="24"/>
        </w:rPr>
        <w:t>不提供）</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（二）联合体共同联合协议（如果有）</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（三）其他资料</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保证金缴纳证明材料</w:t>
      </w:r>
    </w:p>
    <w:p w:rsidR="00B54D27" w:rsidRPr="00E775D5" w:rsidRDefault="00C70D46">
      <w:pPr>
        <w:snapToGrid w:val="0"/>
        <w:spacing w:after="0" w:line="360" w:lineRule="auto"/>
        <w:ind w:firstLineChars="200" w:firstLine="480"/>
        <w:rPr>
          <w:rFonts w:eastAsia="仿宋"/>
          <w:b/>
          <w:bCs/>
          <w:sz w:val="24"/>
          <w:szCs w:val="24"/>
        </w:rPr>
      </w:pPr>
      <w:r w:rsidRPr="00E775D5">
        <w:rPr>
          <w:rFonts w:eastAsia="仿宋"/>
          <w:sz w:val="24"/>
          <w:szCs w:val="24"/>
        </w:rPr>
        <w:t>2.</w:t>
      </w:r>
      <w:r w:rsidRPr="00E775D5">
        <w:rPr>
          <w:rFonts w:eastAsia="仿宋"/>
          <w:b/>
          <w:bCs/>
          <w:sz w:val="24"/>
          <w:szCs w:val="24"/>
        </w:rPr>
        <w:t>竞争性谈判文件要求提供的其他资料</w:t>
      </w:r>
    </w:p>
    <w:p w:rsidR="00B54D27" w:rsidRPr="00E775D5" w:rsidRDefault="00B54D27">
      <w:pPr>
        <w:snapToGrid w:val="0"/>
        <w:spacing w:after="0" w:line="360" w:lineRule="auto"/>
        <w:ind w:firstLineChars="200" w:firstLine="480"/>
        <w:rPr>
          <w:rFonts w:eastAsia="仿宋"/>
          <w:sz w:val="24"/>
          <w:szCs w:val="24"/>
        </w:rPr>
      </w:pPr>
    </w:p>
    <w:p w:rsidR="00B54D27" w:rsidRPr="00E775D5" w:rsidRDefault="00B54D27">
      <w:pPr>
        <w:snapToGrid w:val="0"/>
        <w:spacing w:after="0" w:line="360" w:lineRule="auto"/>
        <w:ind w:firstLineChars="200" w:firstLine="480"/>
        <w:rPr>
          <w:rFonts w:eastAsia="仿宋"/>
          <w:sz w:val="24"/>
          <w:szCs w:val="24"/>
        </w:rPr>
      </w:pPr>
    </w:p>
    <w:p w:rsidR="00B54D27" w:rsidRPr="00E775D5" w:rsidRDefault="00B54D27">
      <w:pPr>
        <w:snapToGrid w:val="0"/>
        <w:spacing w:after="0" w:line="360" w:lineRule="auto"/>
        <w:ind w:firstLineChars="200" w:firstLine="480"/>
        <w:rPr>
          <w:rFonts w:eastAsia="仿宋"/>
          <w:sz w:val="24"/>
          <w:szCs w:val="24"/>
        </w:rPr>
      </w:pP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br w:type="page"/>
      </w:r>
    </w:p>
    <w:p w:rsidR="00B54D27" w:rsidRPr="00E775D5" w:rsidRDefault="00C70D46">
      <w:pPr>
        <w:keepNext/>
        <w:keepLines/>
        <w:spacing w:line="360" w:lineRule="auto"/>
        <w:ind w:firstLineChars="200" w:firstLine="562"/>
        <w:outlineLvl w:val="1"/>
        <w:rPr>
          <w:rFonts w:eastAsia="仿宋"/>
          <w:b/>
          <w:szCs w:val="28"/>
        </w:rPr>
      </w:pPr>
      <w:bookmarkStart w:id="486" w:name="_Toc20949"/>
      <w:bookmarkStart w:id="487" w:name="_Toc27902"/>
      <w:bookmarkStart w:id="488" w:name="_Toc480979018"/>
      <w:bookmarkStart w:id="489" w:name="_Toc31434"/>
      <w:bookmarkStart w:id="490" w:name="_Toc485108796"/>
      <w:bookmarkStart w:id="491" w:name="_Toc20878"/>
      <w:bookmarkStart w:id="492" w:name="_Toc29031"/>
      <w:bookmarkStart w:id="493" w:name="_Toc77262138"/>
      <w:bookmarkStart w:id="494" w:name="_Toc5702"/>
      <w:bookmarkStart w:id="495" w:name="_Toc71288800"/>
      <w:bookmarkStart w:id="496" w:name="_Toc29097"/>
      <w:r w:rsidRPr="00E775D5">
        <w:rPr>
          <w:rFonts w:eastAsia="仿宋"/>
          <w:b/>
          <w:szCs w:val="28"/>
        </w:rPr>
        <w:t>一、经济部分</w:t>
      </w:r>
      <w:bookmarkEnd w:id="486"/>
      <w:bookmarkEnd w:id="487"/>
      <w:bookmarkEnd w:id="488"/>
      <w:bookmarkEnd w:id="489"/>
      <w:bookmarkEnd w:id="490"/>
      <w:bookmarkEnd w:id="491"/>
      <w:bookmarkEnd w:id="492"/>
      <w:bookmarkEnd w:id="493"/>
      <w:bookmarkEnd w:id="494"/>
      <w:bookmarkEnd w:id="495"/>
      <w:bookmarkEnd w:id="496"/>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（一）谈判报价函</w:t>
      </w:r>
    </w:p>
    <w:p w:rsidR="00B54D27" w:rsidRPr="00E775D5" w:rsidRDefault="00C70D46">
      <w:pPr>
        <w:tabs>
          <w:tab w:val="left" w:pos="6300"/>
        </w:tabs>
        <w:snapToGrid w:val="0"/>
        <w:spacing w:after="0" w:line="480" w:lineRule="exact"/>
        <w:ind w:firstLineChars="200" w:firstLine="562"/>
        <w:jc w:val="center"/>
        <w:rPr>
          <w:rFonts w:eastAsia="仿宋"/>
          <w:b/>
          <w:szCs w:val="28"/>
        </w:rPr>
      </w:pPr>
      <w:bookmarkStart w:id="497" w:name="_Toc26623"/>
      <w:bookmarkStart w:id="498" w:name="_Toc22467"/>
      <w:bookmarkStart w:id="499" w:name="_Toc30366"/>
      <w:bookmarkStart w:id="500" w:name="_Toc10456"/>
      <w:r w:rsidRPr="00E775D5">
        <w:rPr>
          <w:rFonts w:eastAsia="仿宋"/>
          <w:b/>
          <w:szCs w:val="28"/>
        </w:rPr>
        <w:t>谈判报价函</w:t>
      </w:r>
      <w:bookmarkEnd w:id="497"/>
      <w:bookmarkEnd w:id="498"/>
      <w:bookmarkEnd w:id="499"/>
      <w:bookmarkEnd w:id="500"/>
    </w:p>
    <w:p w:rsidR="00B54D27" w:rsidRPr="00E775D5" w:rsidRDefault="00C70D46">
      <w:pPr>
        <w:tabs>
          <w:tab w:val="left" w:pos="6300"/>
        </w:tabs>
        <w:snapToGrid w:val="0"/>
        <w:spacing w:after="0" w:line="312" w:lineRule="auto"/>
        <w:ind w:firstLineChars="200" w:firstLine="480"/>
        <w:rPr>
          <w:rFonts w:eastAsia="仿宋"/>
          <w:sz w:val="24"/>
          <w:szCs w:val="24"/>
        </w:rPr>
      </w:pPr>
      <w:r w:rsidRPr="00E775D5">
        <w:rPr>
          <w:rFonts w:eastAsia="仿宋"/>
          <w:sz w:val="24"/>
          <w:szCs w:val="24"/>
          <w:u w:val="single"/>
        </w:rPr>
        <w:t>（采购人名称）</w:t>
      </w:r>
      <w:r w:rsidRPr="00E775D5">
        <w:rPr>
          <w:rFonts w:eastAsia="仿宋"/>
          <w:sz w:val="24"/>
          <w:szCs w:val="24"/>
        </w:rPr>
        <w:t>：</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我方收到</w:t>
      </w:r>
      <w:r w:rsidRPr="00E775D5">
        <w:rPr>
          <w:rFonts w:eastAsia="仿宋"/>
          <w:sz w:val="24"/>
          <w:szCs w:val="24"/>
        </w:rPr>
        <w:t>____________________________</w:t>
      </w:r>
      <w:r w:rsidRPr="00E775D5">
        <w:rPr>
          <w:rFonts w:eastAsia="仿宋"/>
          <w:sz w:val="24"/>
          <w:szCs w:val="24"/>
        </w:rPr>
        <w:t>（谈判项目名称）的竞争性谈判采购文件，经详细研究，决定参加该谈判项目的竞争谈判。</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、愿意按照竞争性谈判文件中的一切要求，提供本项目的交货及技术服务，项目初始报价（总价）为人民币大写：元整；人民币小写：元。以我公司最后报价为准。</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2</w:t>
      </w:r>
      <w:r w:rsidRPr="00E775D5">
        <w:rPr>
          <w:rFonts w:eastAsia="仿宋"/>
          <w:sz w:val="24"/>
          <w:szCs w:val="24"/>
        </w:rPr>
        <w:t>、我方现提交的响应文件为：响应文件正本份，副本份。</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3</w:t>
      </w:r>
      <w:r w:rsidRPr="00E775D5">
        <w:rPr>
          <w:rFonts w:eastAsia="仿宋"/>
          <w:sz w:val="24"/>
          <w:szCs w:val="24"/>
        </w:rPr>
        <w:t>、我方承诺：本次谈判的有效期为</w:t>
      </w:r>
      <w:r w:rsidRPr="00E775D5">
        <w:rPr>
          <w:rFonts w:eastAsia="仿宋"/>
          <w:sz w:val="24"/>
          <w:szCs w:val="24"/>
        </w:rPr>
        <w:t>90</w:t>
      </w:r>
      <w:r w:rsidRPr="00E775D5">
        <w:rPr>
          <w:rFonts w:eastAsia="仿宋"/>
          <w:sz w:val="24"/>
          <w:szCs w:val="24"/>
        </w:rPr>
        <w:t>天。</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4</w:t>
      </w:r>
      <w:r w:rsidRPr="00E775D5">
        <w:rPr>
          <w:rFonts w:eastAsia="仿宋"/>
          <w:sz w:val="24"/>
          <w:szCs w:val="24"/>
        </w:rPr>
        <w:t>、我方完全理解和接受贵方谈判采购文件的一切规定和要求及谈判评审办法。</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5</w:t>
      </w:r>
      <w:r w:rsidRPr="00E775D5">
        <w:rPr>
          <w:rFonts w:eastAsia="仿宋"/>
          <w:sz w:val="24"/>
          <w:szCs w:val="24"/>
        </w:rPr>
        <w:t>、在整个谈判过程中，我方若有违规行为，接受按照《中华人民共和国政府采购法》和《竞争性谈判文件》之规定给予惩罚。</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6</w:t>
      </w:r>
      <w:r w:rsidRPr="00E775D5">
        <w:rPr>
          <w:rFonts w:eastAsia="仿宋"/>
          <w:sz w:val="24"/>
          <w:szCs w:val="24"/>
        </w:rPr>
        <w:t>、我方若成为成交供应商，将按照最终谈判结果签订合同，并且严格履行合同义务。</w:t>
      </w:r>
      <w:proofErr w:type="gramStart"/>
      <w:r w:rsidRPr="00E775D5">
        <w:rPr>
          <w:rFonts w:eastAsia="仿宋"/>
          <w:sz w:val="24"/>
          <w:szCs w:val="24"/>
        </w:rPr>
        <w:t>本承诺函将</w:t>
      </w:r>
      <w:proofErr w:type="gramEnd"/>
      <w:r w:rsidRPr="00E775D5">
        <w:rPr>
          <w:rFonts w:eastAsia="仿宋"/>
          <w:sz w:val="24"/>
          <w:szCs w:val="24"/>
        </w:rPr>
        <w:t>成为合同不可分割的一部分，与合同具有同等的法律效力。</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7</w:t>
      </w:r>
      <w:r w:rsidRPr="00E775D5">
        <w:rPr>
          <w:rFonts w:eastAsia="仿宋"/>
          <w:sz w:val="24"/>
          <w:szCs w:val="24"/>
        </w:rPr>
        <w:t>、我方同意按谈判文件规定，交纳谈判采购文件要求的保证金。如果我方成为成交供应商，保证在接到成交通知书后，向采购代理机构和交易中心缴纳竞争性谈判文件规定的采购代理服务费和交易服务费。</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8</w:t>
      </w:r>
      <w:r w:rsidRPr="00E775D5">
        <w:rPr>
          <w:rFonts w:eastAsia="仿宋"/>
          <w:sz w:val="24"/>
          <w:szCs w:val="24"/>
        </w:rPr>
        <w:t>、我方未为采购项目提供整体设计、规范编制或者项目管理、监理、监测等服务。</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供应商（公章）：</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地址：</w:t>
      </w:r>
      <w:r w:rsidRPr="00E775D5">
        <w:rPr>
          <w:rFonts w:eastAsia="仿宋"/>
          <w:sz w:val="24"/>
          <w:szCs w:val="24"/>
        </w:rPr>
        <w:t xml:space="preserve">  </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电话：</w:t>
      </w:r>
      <w:r w:rsidRPr="00E775D5">
        <w:rPr>
          <w:rFonts w:eastAsia="仿宋"/>
          <w:sz w:val="24"/>
          <w:szCs w:val="24"/>
        </w:rPr>
        <w:t xml:space="preserve">                           </w:t>
      </w:r>
      <w:r w:rsidRPr="00E775D5">
        <w:rPr>
          <w:rFonts w:eastAsia="仿宋"/>
          <w:sz w:val="24"/>
          <w:szCs w:val="24"/>
        </w:rPr>
        <w:t>传真：</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网址：</w:t>
      </w:r>
      <w:r w:rsidRPr="00E775D5">
        <w:rPr>
          <w:rFonts w:eastAsia="仿宋"/>
          <w:sz w:val="24"/>
          <w:szCs w:val="24"/>
        </w:rPr>
        <w:t xml:space="preserve">                           </w:t>
      </w:r>
      <w:r w:rsidRPr="00E775D5">
        <w:rPr>
          <w:rFonts w:eastAsia="仿宋"/>
          <w:sz w:val="24"/>
          <w:szCs w:val="24"/>
        </w:rPr>
        <w:t>邮编：</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联系人：</w:t>
      </w:r>
    </w:p>
    <w:p w:rsidR="00B54D27" w:rsidRPr="00E775D5" w:rsidRDefault="00C70D46">
      <w:pPr>
        <w:snapToGrid w:val="0"/>
        <w:spacing w:line="360" w:lineRule="auto"/>
        <w:ind w:firstLineChars="200" w:firstLine="480"/>
        <w:rPr>
          <w:rFonts w:eastAsia="仿宋"/>
          <w:sz w:val="24"/>
          <w:szCs w:val="24"/>
        </w:rPr>
        <w:sectPr w:rsidR="00B54D27" w:rsidRPr="00E775D5">
          <w:pgSz w:w="11907" w:h="16840"/>
          <w:pgMar w:top="1134" w:right="1191" w:bottom="1134" w:left="1304" w:header="851" w:footer="992" w:gutter="0"/>
          <w:pgNumType w:fmt="numberInDash"/>
          <w:cols w:space="720"/>
          <w:docGrid w:linePitch="380" w:charSpace="-5735"/>
        </w:sectPr>
      </w:pPr>
      <w:r w:rsidRPr="00E775D5">
        <w:rPr>
          <w:rFonts w:eastAsia="仿宋"/>
          <w:sz w:val="24"/>
          <w:szCs w:val="24"/>
        </w:rPr>
        <w:t xml:space="preserve">                               </w:t>
      </w:r>
      <w:r w:rsidRPr="00E775D5">
        <w:rPr>
          <w:rFonts w:eastAsia="仿宋"/>
          <w:sz w:val="24"/>
          <w:szCs w:val="24"/>
        </w:rPr>
        <w:t>年</w:t>
      </w:r>
      <w:r w:rsidRPr="00E775D5">
        <w:rPr>
          <w:rFonts w:eastAsia="仿宋"/>
          <w:sz w:val="24"/>
          <w:szCs w:val="24"/>
        </w:rPr>
        <w:t xml:space="preserve">   </w:t>
      </w:r>
      <w:r w:rsidRPr="00E775D5">
        <w:rPr>
          <w:rFonts w:eastAsia="仿宋"/>
          <w:sz w:val="24"/>
          <w:szCs w:val="24"/>
        </w:rPr>
        <w:t>月</w:t>
      </w:r>
      <w:r w:rsidRPr="00E775D5">
        <w:rPr>
          <w:rFonts w:eastAsia="仿宋"/>
          <w:sz w:val="24"/>
          <w:szCs w:val="24"/>
        </w:rPr>
        <w:t xml:space="preserve">   </w:t>
      </w:r>
      <w:r w:rsidRPr="00E775D5">
        <w:rPr>
          <w:rFonts w:eastAsia="仿宋"/>
          <w:sz w:val="24"/>
          <w:szCs w:val="24"/>
        </w:rPr>
        <w:t>日</w:t>
      </w:r>
    </w:p>
    <w:p w:rsidR="00B54D27" w:rsidRPr="00E775D5" w:rsidRDefault="00C70D46">
      <w:pPr>
        <w:tabs>
          <w:tab w:val="left" w:pos="2895"/>
        </w:tabs>
        <w:spacing w:after="0" w:line="360" w:lineRule="auto"/>
        <w:ind w:firstLineChars="200" w:firstLine="480"/>
        <w:rPr>
          <w:rFonts w:eastAsia="仿宋"/>
          <w:sz w:val="24"/>
          <w:szCs w:val="24"/>
        </w:rPr>
      </w:pPr>
      <w:r w:rsidRPr="00E775D5">
        <w:rPr>
          <w:rFonts w:eastAsia="仿宋"/>
          <w:sz w:val="24"/>
          <w:szCs w:val="24"/>
        </w:rPr>
        <w:t>（二）明细报价表</w:t>
      </w:r>
    </w:p>
    <w:p w:rsidR="00B54D27" w:rsidRPr="00E775D5" w:rsidRDefault="00C70D46">
      <w:pPr>
        <w:spacing w:after="0" w:line="240" w:lineRule="auto"/>
        <w:ind w:firstLineChars="200" w:firstLine="562"/>
        <w:jc w:val="center"/>
        <w:rPr>
          <w:rFonts w:eastAsia="仿宋"/>
          <w:b/>
          <w:szCs w:val="28"/>
        </w:rPr>
      </w:pPr>
      <w:r w:rsidRPr="00E775D5">
        <w:rPr>
          <w:rFonts w:eastAsia="仿宋"/>
          <w:b/>
          <w:szCs w:val="28"/>
        </w:rPr>
        <w:t>明细报价表</w:t>
      </w:r>
    </w:p>
    <w:p w:rsidR="00B54D27" w:rsidRPr="00E775D5" w:rsidRDefault="00C70D46">
      <w:pPr>
        <w:spacing w:after="0" w:line="360" w:lineRule="auto"/>
        <w:ind w:firstLineChars="200" w:firstLine="480"/>
        <w:rPr>
          <w:rFonts w:eastAsia="仿宋"/>
          <w:sz w:val="24"/>
          <w:szCs w:val="24"/>
          <w:u w:val="single"/>
        </w:rPr>
      </w:pPr>
      <w:r w:rsidRPr="00E775D5">
        <w:rPr>
          <w:rFonts w:eastAsia="仿宋"/>
          <w:sz w:val="24"/>
          <w:szCs w:val="24"/>
        </w:rPr>
        <w:t>项目名称：</w:t>
      </w:r>
    </w:p>
    <w:p w:rsidR="00B54D27" w:rsidRPr="00E775D5" w:rsidRDefault="00C70D46">
      <w:pPr>
        <w:spacing w:after="0" w:line="360" w:lineRule="auto"/>
        <w:ind w:firstLineChars="200" w:firstLine="480"/>
        <w:rPr>
          <w:rFonts w:eastAsia="仿宋"/>
          <w:sz w:val="24"/>
          <w:szCs w:val="24"/>
          <w:u w:val="single"/>
        </w:rPr>
      </w:pPr>
      <w:r w:rsidRPr="00E775D5">
        <w:rPr>
          <w:rFonts w:eastAsia="仿宋"/>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B54D27" w:rsidRPr="00E775D5">
        <w:trPr>
          <w:trHeight w:val="885"/>
          <w:jc w:val="center"/>
        </w:trPr>
        <w:tc>
          <w:tcPr>
            <w:tcW w:w="611" w:type="dxa"/>
            <w:noWrap/>
            <w:vAlign w:val="center"/>
          </w:tcPr>
          <w:p w:rsidR="00B54D27" w:rsidRPr="00E775D5" w:rsidRDefault="00C70D46">
            <w:pPr>
              <w:spacing w:after="0" w:line="240" w:lineRule="auto"/>
              <w:jc w:val="center"/>
              <w:rPr>
                <w:rFonts w:eastAsia="仿宋"/>
                <w:sz w:val="24"/>
                <w:szCs w:val="24"/>
              </w:rPr>
            </w:pPr>
            <w:r w:rsidRPr="00E775D5">
              <w:rPr>
                <w:rFonts w:eastAsia="仿宋"/>
              </w:rPr>
              <w:t>序号</w:t>
            </w:r>
          </w:p>
        </w:tc>
        <w:tc>
          <w:tcPr>
            <w:tcW w:w="1196" w:type="dxa"/>
            <w:noWrap/>
            <w:vAlign w:val="center"/>
          </w:tcPr>
          <w:p w:rsidR="00B54D27" w:rsidRPr="00E775D5" w:rsidRDefault="00C70D46">
            <w:pPr>
              <w:spacing w:after="0" w:line="240" w:lineRule="auto"/>
              <w:jc w:val="center"/>
              <w:rPr>
                <w:rFonts w:eastAsia="仿宋"/>
                <w:sz w:val="24"/>
                <w:szCs w:val="24"/>
              </w:rPr>
            </w:pPr>
            <w:r w:rsidRPr="00E775D5">
              <w:rPr>
                <w:rFonts w:eastAsia="仿宋"/>
              </w:rPr>
              <w:t>产品名称</w:t>
            </w:r>
          </w:p>
        </w:tc>
        <w:tc>
          <w:tcPr>
            <w:tcW w:w="1258" w:type="dxa"/>
            <w:noWrap/>
            <w:vAlign w:val="center"/>
          </w:tcPr>
          <w:p w:rsidR="00B54D27" w:rsidRPr="00E775D5" w:rsidRDefault="00C70D46">
            <w:pPr>
              <w:spacing w:after="0" w:line="240" w:lineRule="auto"/>
              <w:jc w:val="center"/>
              <w:rPr>
                <w:rFonts w:eastAsia="仿宋"/>
              </w:rPr>
            </w:pPr>
            <w:r w:rsidRPr="00E775D5">
              <w:rPr>
                <w:rFonts w:eastAsia="仿宋"/>
                <w:kern w:val="0"/>
                <w:szCs w:val="21"/>
              </w:rPr>
              <w:t>品牌及产地</w:t>
            </w:r>
          </w:p>
        </w:tc>
        <w:tc>
          <w:tcPr>
            <w:tcW w:w="1435" w:type="dxa"/>
            <w:noWrap/>
            <w:vAlign w:val="center"/>
          </w:tcPr>
          <w:p w:rsidR="00B54D27" w:rsidRPr="00E775D5" w:rsidRDefault="00C70D46">
            <w:pPr>
              <w:spacing w:after="0" w:line="240" w:lineRule="auto"/>
              <w:jc w:val="center"/>
              <w:rPr>
                <w:rFonts w:eastAsia="仿宋"/>
              </w:rPr>
            </w:pPr>
            <w:r w:rsidRPr="00E775D5">
              <w:rPr>
                <w:rFonts w:eastAsia="仿宋"/>
              </w:rPr>
              <w:t>制造商名称</w:t>
            </w:r>
          </w:p>
        </w:tc>
        <w:tc>
          <w:tcPr>
            <w:tcW w:w="851" w:type="dxa"/>
            <w:vAlign w:val="center"/>
          </w:tcPr>
          <w:p w:rsidR="00B54D27" w:rsidRPr="00E775D5" w:rsidRDefault="00C70D46">
            <w:pPr>
              <w:spacing w:after="0" w:line="240" w:lineRule="auto"/>
              <w:jc w:val="center"/>
              <w:rPr>
                <w:rFonts w:eastAsia="仿宋"/>
              </w:rPr>
            </w:pPr>
            <w:r w:rsidRPr="00E775D5">
              <w:rPr>
                <w:rFonts w:eastAsia="仿宋"/>
              </w:rPr>
              <w:t>规格型号</w:t>
            </w:r>
          </w:p>
        </w:tc>
        <w:tc>
          <w:tcPr>
            <w:tcW w:w="992" w:type="dxa"/>
            <w:noWrap/>
            <w:vAlign w:val="center"/>
          </w:tcPr>
          <w:p w:rsidR="00B54D27" w:rsidRPr="00E775D5" w:rsidRDefault="00C70D46">
            <w:pPr>
              <w:spacing w:after="0" w:line="240" w:lineRule="auto"/>
              <w:jc w:val="center"/>
              <w:rPr>
                <w:rFonts w:eastAsia="仿宋"/>
                <w:sz w:val="24"/>
                <w:szCs w:val="24"/>
              </w:rPr>
            </w:pPr>
            <w:r w:rsidRPr="00E775D5">
              <w:rPr>
                <w:rFonts w:eastAsia="仿宋"/>
              </w:rPr>
              <w:t>数量</w:t>
            </w:r>
          </w:p>
        </w:tc>
        <w:tc>
          <w:tcPr>
            <w:tcW w:w="1295" w:type="dxa"/>
            <w:noWrap/>
            <w:vAlign w:val="center"/>
          </w:tcPr>
          <w:p w:rsidR="00B54D27" w:rsidRPr="00E775D5" w:rsidRDefault="00C70D46">
            <w:pPr>
              <w:spacing w:after="0" w:line="240" w:lineRule="auto"/>
              <w:jc w:val="center"/>
              <w:rPr>
                <w:rFonts w:eastAsia="仿宋"/>
              </w:rPr>
            </w:pPr>
            <w:r w:rsidRPr="00E775D5">
              <w:rPr>
                <w:rFonts w:eastAsia="仿宋"/>
              </w:rPr>
              <w:t>单价</w:t>
            </w:r>
          </w:p>
          <w:p w:rsidR="00B54D27" w:rsidRPr="00E775D5" w:rsidRDefault="00C70D46">
            <w:pPr>
              <w:spacing w:after="0" w:line="240" w:lineRule="auto"/>
              <w:jc w:val="center"/>
              <w:rPr>
                <w:rFonts w:eastAsia="仿宋"/>
                <w:sz w:val="24"/>
                <w:szCs w:val="24"/>
              </w:rPr>
            </w:pPr>
            <w:r w:rsidRPr="00E775D5">
              <w:rPr>
                <w:rFonts w:eastAsia="仿宋"/>
              </w:rPr>
              <w:t>(</w:t>
            </w:r>
            <w:r w:rsidRPr="00E775D5">
              <w:rPr>
                <w:rFonts w:eastAsia="仿宋"/>
              </w:rPr>
              <w:t>元）</w:t>
            </w:r>
          </w:p>
        </w:tc>
        <w:tc>
          <w:tcPr>
            <w:tcW w:w="1417" w:type="dxa"/>
            <w:noWrap/>
            <w:vAlign w:val="center"/>
          </w:tcPr>
          <w:p w:rsidR="00B54D27" w:rsidRPr="00E775D5" w:rsidRDefault="00C70D46">
            <w:pPr>
              <w:spacing w:after="0" w:line="240" w:lineRule="auto"/>
              <w:jc w:val="center"/>
              <w:rPr>
                <w:rFonts w:eastAsia="仿宋"/>
              </w:rPr>
            </w:pPr>
            <w:r w:rsidRPr="00E775D5">
              <w:rPr>
                <w:rFonts w:eastAsia="仿宋"/>
              </w:rPr>
              <w:t>合计</w:t>
            </w:r>
          </w:p>
          <w:p w:rsidR="00B54D27" w:rsidRPr="00E775D5" w:rsidRDefault="00C70D46">
            <w:pPr>
              <w:spacing w:after="0" w:line="240" w:lineRule="auto"/>
              <w:jc w:val="center"/>
              <w:rPr>
                <w:rFonts w:eastAsia="仿宋"/>
                <w:sz w:val="24"/>
                <w:szCs w:val="24"/>
              </w:rPr>
            </w:pPr>
            <w:r w:rsidRPr="00E775D5">
              <w:rPr>
                <w:rFonts w:eastAsia="仿宋"/>
              </w:rPr>
              <w:t>(</w:t>
            </w:r>
            <w:r w:rsidRPr="00E775D5">
              <w:rPr>
                <w:rFonts w:eastAsia="仿宋"/>
              </w:rPr>
              <w:t>元）</w:t>
            </w:r>
          </w:p>
        </w:tc>
        <w:tc>
          <w:tcPr>
            <w:tcW w:w="1134" w:type="dxa"/>
            <w:noWrap/>
            <w:vAlign w:val="center"/>
          </w:tcPr>
          <w:p w:rsidR="00B54D27" w:rsidRPr="00E775D5" w:rsidRDefault="00C70D46">
            <w:pPr>
              <w:spacing w:after="0" w:line="240" w:lineRule="auto"/>
              <w:jc w:val="center"/>
              <w:rPr>
                <w:rFonts w:eastAsia="仿宋"/>
                <w:sz w:val="24"/>
                <w:szCs w:val="24"/>
              </w:rPr>
            </w:pPr>
            <w:r w:rsidRPr="00E775D5">
              <w:rPr>
                <w:rFonts w:eastAsia="仿宋"/>
              </w:rPr>
              <w:t>备注</w:t>
            </w:r>
          </w:p>
        </w:tc>
      </w:tr>
      <w:tr w:rsidR="00B54D27" w:rsidRPr="00E775D5">
        <w:trPr>
          <w:trHeight w:val="724"/>
          <w:jc w:val="center"/>
        </w:trPr>
        <w:tc>
          <w:tcPr>
            <w:tcW w:w="611"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196"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258"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435"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851" w:type="dxa"/>
            <w:tcBorders>
              <w:bottom w:val="single" w:sz="4" w:space="0" w:color="auto"/>
            </w:tcBorders>
            <w:vAlign w:val="center"/>
          </w:tcPr>
          <w:p w:rsidR="00B54D27" w:rsidRPr="00E775D5" w:rsidRDefault="00B54D27">
            <w:pPr>
              <w:spacing w:after="0" w:line="500" w:lineRule="exact"/>
              <w:jc w:val="center"/>
              <w:rPr>
                <w:rFonts w:eastAsia="仿宋"/>
                <w:sz w:val="24"/>
                <w:szCs w:val="28"/>
              </w:rPr>
            </w:pPr>
          </w:p>
        </w:tc>
        <w:tc>
          <w:tcPr>
            <w:tcW w:w="992"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295"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417"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134"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56"/>
          <w:jc w:val="center"/>
        </w:trPr>
        <w:tc>
          <w:tcPr>
            <w:tcW w:w="611" w:type="dxa"/>
            <w:noWrap/>
            <w:vAlign w:val="center"/>
          </w:tcPr>
          <w:p w:rsidR="00B54D27" w:rsidRPr="00E775D5" w:rsidRDefault="00B54D27">
            <w:pPr>
              <w:spacing w:after="0" w:line="500" w:lineRule="exact"/>
              <w:jc w:val="center"/>
              <w:rPr>
                <w:rFonts w:eastAsia="仿宋"/>
                <w:sz w:val="24"/>
                <w:szCs w:val="28"/>
              </w:rPr>
            </w:pPr>
          </w:p>
        </w:tc>
        <w:tc>
          <w:tcPr>
            <w:tcW w:w="1196" w:type="dxa"/>
            <w:noWrap/>
            <w:vAlign w:val="center"/>
          </w:tcPr>
          <w:p w:rsidR="00B54D27" w:rsidRPr="00E775D5" w:rsidRDefault="00B54D27">
            <w:pPr>
              <w:spacing w:after="0" w:line="500" w:lineRule="exact"/>
              <w:jc w:val="center"/>
              <w:rPr>
                <w:rFonts w:eastAsia="仿宋"/>
                <w:sz w:val="24"/>
                <w:szCs w:val="28"/>
              </w:rPr>
            </w:pPr>
          </w:p>
        </w:tc>
        <w:tc>
          <w:tcPr>
            <w:tcW w:w="1258" w:type="dxa"/>
            <w:noWrap/>
            <w:vAlign w:val="center"/>
          </w:tcPr>
          <w:p w:rsidR="00B54D27" w:rsidRPr="00E775D5" w:rsidRDefault="00B54D27">
            <w:pPr>
              <w:spacing w:after="0" w:line="500" w:lineRule="exact"/>
              <w:jc w:val="center"/>
              <w:rPr>
                <w:rFonts w:eastAsia="仿宋"/>
                <w:sz w:val="24"/>
                <w:szCs w:val="28"/>
              </w:rPr>
            </w:pPr>
          </w:p>
        </w:tc>
        <w:tc>
          <w:tcPr>
            <w:tcW w:w="1435" w:type="dxa"/>
            <w:noWrap/>
            <w:vAlign w:val="center"/>
          </w:tcPr>
          <w:p w:rsidR="00B54D27" w:rsidRPr="00E775D5" w:rsidRDefault="00B54D27">
            <w:pPr>
              <w:spacing w:after="0" w:line="500" w:lineRule="exact"/>
              <w:jc w:val="center"/>
              <w:rPr>
                <w:rFonts w:eastAsia="仿宋"/>
                <w:sz w:val="24"/>
                <w:szCs w:val="28"/>
              </w:rPr>
            </w:pPr>
          </w:p>
        </w:tc>
        <w:tc>
          <w:tcPr>
            <w:tcW w:w="851" w:type="dxa"/>
            <w:vAlign w:val="center"/>
          </w:tcPr>
          <w:p w:rsidR="00B54D27" w:rsidRPr="00E775D5" w:rsidRDefault="00B54D27">
            <w:pPr>
              <w:spacing w:after="0" w:line="500" w:lineRule="exact"/>
              <w:jc w:val="center"/>
              <w:rPr>
                <w:rFonts w:eastAsia="仿宋"/>
                <w:sz w:val="24"/>
                <w:szCs w:val="28"/>
              </w:rPr>
            </w:pPr>
          </w:p>
        </w:tc>
        <w:tc>
          <w:tcPr>
            <w:tcW w:w="992" w:type="dxa"/>
            <w:noWrap/>
            <w:vAlign w:val="center"/>
          </w:tcPr>
          <w:p w:rsidR="00B54D27" w:rsidRPr="00E775D5" w:rsidRDefault="00B54D27">
            <w:pPr>
              <w:spacing w:after="0" w:line="500" w:lineRule="exact"/>
              <w:jc w:val="center"/>
              <w:rPr>
                <w:rFonts w:eastAsia="仿宋"/>
                <w:sz w:val="24"/>
                <w:szCs w:val="28"/>
              </w:rPr>
            </w:pPr>
          </w:p>
        </w:tc>
        <w:tc>
          <w:tcPr>
            <w:tcW w:w="1295" w:type="dxa"/>
            <w:noWrap/>
            <w:vAlign w:val="center"/>
          </w:tcPr>
          <w:p w:rsidR="00B54D27" w:rsidRPr="00E775D5" w:rsidRDefault="00B54D27">
            <w:pPr>
              <w:spacing w:after="0" w:line="500" w:lineRule="exact"/>
              <w:jc w:val="center"/>
              <w:rPr>
                <w:rFonts w:eastAsia="仿宋"/>
                <w:sz w:val="24"/>
                <w:szCs w:val="28"/>
              </w:rPr>
            </w:pPr>
          </w:p>
        </w:tc>
        <w:tc>
          <w:tcPr>
            <w:tcW w:w="1417" w:type="dxa"/>
            <w:noWrap/>
            <w:vAlign w:val="center"/>
          </w:tcPr>
          <w:p w:rsidR="00B54D27" w:rsidRPr="00E775D5" w:rsidRDefault="00B54D27">
            <w:pPr>
              <w:spacing w:after="0" w:line="500" w:lineRule="exact"/>
              <w:jc w:val="center"/>
              <w:rPr>
                <w:rFonts w:eastAsia="仿宋"/>
                <w:sz w:val="24"/>
                <w:szCs w:val="28"/>
              </w:rPr>
            </w:pPr>
          </w:p>
        </w:tc>
        <w:tc>
          <w:tcPr>
            <w:tcW w:w="1134" w:type="dxa"/>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46"/>
          <w:jc w:val="center"/>
        </w:trPr>
        <w:tc>
          <w:tcPr>
            <w:tcW w:w="611" w:type="dxa"/>
            <w:noWrap/>
            <w:vAlign w:val="center"/>
          </w:tcPr>
          <w:p w:rsidR="00B54D27" w:rsidRPr="00E775D5" w:rsidRDefault="00B54D27">
            <w:pPr>
              <w:spacing w:after="0" w:line="500" w:lineRule="exact"/>
              <w:jc w:val="center"/>
              <w:rPr>
                <w:rFonts w:eastAsia="仿宋"/>
                <w:sz w:val="24"/>
                <w:szCs w:val="28"/>
              </w:rPr>
            </w:pPr>
          </w:p>
        </w:tc>
        <w:tc>
          <w:tcPr>
            <w:tcW w:w="1196" w:type="dxa"/>
            <w:noWrap/>
            <w:vAlign w:val="center"/>
          </w:tcPr>
          <w:p w:rsidR="00B54D27" w:rsidRPr="00E775D5" w:rsidRDefault="00B54D27">
            <w:pPr>
              <w:spacing w:after="0" w:line="500" w:lineRule="exact"/>
              <w:jc w:val="center"/>
              <w:rPr>
                <w:rFonts w:eastAsia="仿宋"/>
                <w:sz w:val="24"/>
                <w:szCs w:val="28"/>
              </w:rPr>
            </w:pPr>
          </w:p>
        </w:tc>
        <w:tc>
          <w:tcPr>
            <w:tcW w:w="1258" w:type="dxa"/>
            <w:noWrap/>
            <w:vAlign w:val="center"/>
          </w:tcPr>
          <w:p w:rsidR="00B54D27" w:rsidRPr="00E775D5" w:rsidRDefault="00B54D27">
            <w:pPr>
              <w:spacing w:after="0" w:line="500" w:lineRule="exact"/>
              <w:jc w:val="center"/>
              <w:rPr>
                <w:rFonts w:eastAsia="仿宋"/>
                <w:sz w:val="24"/>
                <w:szCs w:val="28"/>
              </w:rPr>
            </w:pPr>
          </w:p>
        </w:tc>
        <w:tc>
          <w:tcPr>
            <w:tcW w:w="1435" w:type="dxa"/>
            <w:noWrap/>
            <w:vAlign w:val="center"/>
          </w:tcPr>
          <w:p w:rsidR="00B54D27" w:rsidRPr="00E775D5" w:rsidRDefault="00B54D27">
            <w:pPr>
              <w:spacing w:after="0" w:line="500" w:lineRule="exact"/>
              <w:jc w:val="center"/>
              <w:rPr>
                <w:rFonts w:eastAsia="仿宋"/>
                <w:sz w:val="24"/>
                <w:szCs w:val="28"/>
              </w:rPr>
            </w:pPr>
          </w:p>
        </w:tc>
        <w:tc>
          <w:tcPr>
            <w:tcW w:w="851" w:type="dxa"/>
            <w:vAlign w:val="center"/>
          </w:tcPr>
          <w:p w:rsidR="00B54D27" w:rsidRPr="00E775D5" w:rsidRDefault="00B54D27">
            <w:pPr>
              <w:spacing w:after="0" w:line="500" w:lineRule="exact"/>
              <w:jc w:val="center"/>
              <w:rPr>
                <w:rFonts w:eastAsia="仿宋"/>
                <w:sz w:val="24"/>
                <w:szCs w:val="28"/>
              </w:rPr>
            </w:pPr>
          </w:p>
        </w:tc>
        <w:tc>
          <w:tcPr>
            <w:tcW w:w="992" w:type="dxa"/>
            <w:noWrap/>
            <w:vAlign w:val="center"/>
          </w:tcPr>
          <w:p w:rsidR="00B54D27" w:rsidRPr="00E775D5" w:rsidRDefault="00B54D27">
            <w:pPr>
              <w:spacing w:after="0" w:line="500" w:lineRule="exact"/>
              <w:jc w:val="center"/>
              <w:rPr>
                <w:rFonts w:eastAsia="仿宋"/>
                <w:sz w:val="24"/>
                <w:szCs w:val="28"/>
              </w:rPr>
            </w:pPr>
          </w:p>
        </w:tc>
        <w:tc>
          <w:tcPr>
            <w:tcW w:w="1295" w:type="dxa"/>
            <w:noWrap/>
            <w:vAlign w:val="center"/>
          </w:tcPr>
          <w:p w:rsidR="00B54D27" w:rsidRPr="00E775D5" w:rsidRDefault="00B54D27">
            <w:pPr>
              <w:spacing w:after="0" w:line="500" w:lineRule="exact"/>
              <w:jc w:val="center"/>
              <w:rPr>
                <w:rFonts w:eastAsia="仿宋"/>
                <w:sz w:val="24"/>
                <w:szCs w:val="28"/>
              </w:rPr>
            </w:pPr>
          </w:p>
        </w:tc>
        <w:tc>
          <w:tcPr>
            <w:tcW w:w="1417" w:type="dxa"/>
            <w:noWrap/>
            <w:vAlign w:val="center"/>
          </w:tcPr>
          <w:p w:rsidR="00B54D27" w:rsidRPr="00E775D5" w:rsidRDefault="00B54D27">
            <w:pPr>
              <w:spacing w:after="0" w:line="500" w:lineRule="exact"/>
              <w:jc w:val="center"/>
              <w:rPr>
                <w:rFonts w:eastAsia="仿宋"/>
                <w:sz w:val="24"/>
                <w:szCs w:val="28"/>
              </w:rPr>
            </w:pPr>
          </w:p>
        </w:tc>
        <w:tc>
          <w:tcPr>
            <w:tcW w:w="1134" w:type="dxa"/>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36"/>
          <w:jc w:val="center"/>
        </w:trPr>
        <w:tc>
          <w:tcPr>
            <w:tcW w:w="611"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196"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258"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435"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851" w:type="dxa"/>
            <w:tcBorders>
              <w:bottom w:val="single" w:sz="4" w:space="0" w:color="auto"/>
            </w:tcBorders>
            <w:vAlign w:val="center"/>
          </w:tcPr>
          <w:p w:rsidR="00B54D27" w:rsidRPr="00E775D5" w:rsidRDefault="00B54D27">
            <w:pPr>
              <w:spacing w:after="0" w:line="500" w:lineRule="exact"/>
              <w:jc w:val="center"/>
              <w:rPr>
                <w:rFonts w:eastAsia="仿宋"/>
                <w:sz w:val="24"/>
                <w:szCs w:val="28"/>
              </w:rPr>
            </w:pPr>
          </w:p>
        </w:tc>
        <w:tc>
          <w:tcPr>
            <w:tcW w:w="992"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295"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417"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c>
          <w:tcPr>
            <w:tcW w:w="1134" w:type="dxa"/>
            <w:tcBorders>
              <w:bottom w:val="single" w:sz="4" w:space="0" w:color="auto"/>
            </w:tcBorders>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54"/>
          <w:jc w:val="center"/>
        </w:trPr>
        <w:tc>
          <w:tcPr>
            <w:tcW w:w="611" w:type="dxa"/>
            <w:noWrap/>
            <w:vAlign w:val="center"/>
          </w:tcPr>
          <w:p w:rsidR="00B54D27" w:rsidRPr="00E775D5" w:rsidRDefault="00B54D27">
            <w:pPr>
              <w:spacing w:after="0" w:line="500" w:lineRule="exact"/>
              <w:jc w:val="center"/>
              <w:rPr>
                <w:rFonts w:eastAsia="仿宋"/>
                <w:sz w:val="24"/>
                <w:szCs w:val="28"/>
              </w:rPr>
            </w:pPr>
          </w:p>
        </w:tc>
        <w:tc>
          <w:tcPr>
            <w:tcW w:w="1196" w:type="dxa"/>
            <w:noWrap/>
            <w:vAlign w:val="center"/>
          </w:tcPr>
          <w:p w:rsidR="00B54D27" w:rsidRPr="00E775D5" w:rsidRDefault="00B54D27">
            <w:pPr>
              <w:spacing w:after="0" w:line="500" w:lineRule="exact"/>
              <w:jc w:val="center"/>
              <w:rPr>
                <w:rFonts w:eastAsia="仿宋"/>
                <w:sz w:val="24"/>
                <w:szCs w:val="28"/>
              </w:rPr>
            </w:pPr>
          </w:p>
        </w:tc>
        <w:tc>
          <w:tcPr>
            <w:tcW w:w="1258" w:type="dxa"/>
            <w:noWrap/>
            <w:vAlign w:val="center"/>
          </w:tcPr>
          <w:p w:rsidR="00B54D27" w:rsidRPr="00E775D5" w:rsidRDefault="00B54D27">
            <w:pPr>
              <w:spacing w:after="0" w:line="500" w:lineRule="exact"/>
              <w:jc w:val="center"/>
              <w:rPr>
                <w:rFonts w:eastAsia="仿宋"/>
                <w:sz w:val="24"/>
                <w:szCs w:val="28"/>
              </w:rPr>
            </w:pPr>
          </w:p>
        </w:tc>
        <w:tc>
          <w:tcPr>
            <w:tcW w:w="1435" w:type="dxa"/>
            <w:noWrap/>
            <w:vAlign w:val="center"/>
          </w:tcPr>
          <w:p w:rsidR="00B54D27" w:rsidRPr="00E775D5" w:rsidRDefault="00B54D27">
            <w:pPr>
              <w:spacing w:after="0" w:line="500" w:lineRule="exact"/>
              <w:jc w:val="center"/>
              <w:rPr>
                <w:rFonts w:eastAsia="仿宋"/>
                <w:sz w:val="24"/>
                <w:szCs w:val="28"/>
              </w:rPr>
            </w:pPr>
          </w:p>
        </w:tc>
        <w:tc>
          <w:tcPr>
            <w:tcW w:w="851" w:type="dxa"/>
            <w:vAlign w:val="center"/>
          </w:tcPr>
          <w:p w:rsidR="00B54D27" w:rsidRPr="00E775D5" w:rsidRDefault="00B54D27">
            <w:pPr>
              <w:spacing w:after="0" w:line="500" w:lineRule="exact"/>
              <w:jc w:val="center"/>
              <w:rPr>
                <w:rFonts w:eastAsia="仿宋"/>
                <w:sz w:val="24"/>
                <w:szCs w:val="28"/>
              </w:rPr>
            </w:pPr>
          </w:p>
        </w:tc>
        <w:tc>
          <w:tcPr>
            <w:tcW w:w="992" w:type="dxa"/>
            <w:noWrap/>
            <w:vAlign w:val="center"/>
          </w:tcPr>
          <w:p w:rsidR="00B54D27" w:rsidRPr="00E775D5" w:rsidRDefault="00B54D27">
            <w:pPr>
              <w:spacing w:after="0" w:line="500" w:lineRule="exact"/>
              <w:jc w:val="center"/>
              <w:rPr>
                <w:rFonts w:eastAsia="仿宋"/>
                <w:sz w:val="24"/>
                <w:szCs w:val="28"/>
              </w:rPr>
            </w:pPr>
          </w:p>
        </w:tc>
        <w:tc>
          <w:tcPr>
            <w:tcW w:w="1295" w:type="dxa"/>
            <w:noWrap/>
            <w:vAlign w:val="center"/>
          </w:tcPr>
          <w:p w:rsidR="00B54D27" w:rsidRPr="00E775D5" w:rsidRDefault="00B54D27">
            <w:pPr>
              <w:spacing w:after="0" w:line="500" w:lineRule="exact"/>
              <w:jc w:val="center"/>
              <w:rPr>
                <w:rFonts w:eastAsia="仿宋"/>
                <w:sz w:val="24"/>
                <w:szCs w:val="28"/>
              </w:rPr>
            </w:pPr>
          </w:p>
        </w:tc>
        <w:tc>
          <w:tcPr>
            <w:tcW w:w="1417" w:type="dxa"/>
            <w:noWrap/>
            <w:vAlign w:val="center"/>
          </w:tcPr>
          <w:p w:rsidR="00B54D27" w:rsidRPr="00E775D5" w:rsidRDefault="00B54D27">
            <w:pPr>
              <w:spacing w:after="0" w:line="500" w:lineRule="exact"/>
              <w:jc w:val="center"/>
              <w:rPr>
                <w:rFonts w:eastAsia="仿宋"/>
                <w:sz w:val="24"/>
                <w:szCs w:val="28"/>
              </w:rPr>
            </w:pPr>
          </w:p>
        </w:tc>
        <w:tc>
          <w:tcPr>
            <w:tcW w:w="1134" w:type="dxa"/>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58"/>
          <w:jc w:val="center"/>
        </w:trPr>
        <w:tc>
          <w:tcPr>
            <w:tcW w:w="611" w:type="dxa"/>
            <w:noWrap/>
            <w:vAlign w:val="center"/>
          </w:tcPr>
          <w:p w:rsidR="00B54D27" w:rsidRPr="00E775D5" w:rsidRDefault="00B54D27">
            <w:pPr>
              <w:spacing w:after="0" w:line="500" w:lineRule="exact"/>
              <w:jc w:val="center"/>
              <w:rPr>
                <w:rFonts w:eastAsia="仿宋"/>
                <w:sz w:val="24"/>
                <w:szCs w:val="28"/>
              </w:rPr>
            </w:pPr>
          </w:p>
          <w:p w:rsidR="00B54D27" w:rsidRPr="00E775D5" w:rsidRDefault="00B54D27">
            <w:pPr>
              <w:spacing w:after="0" w:line="500" w:lineRule="exact"/>
              <w:jc w:val="center"/>
              <w:rPr>
                <w:rFonts w:eastAsia="仿宋"/>
                <w:sz w:val="24"/>
                <w:szCs w:val="28"/>
              </w:rPr>
            </w:pPr>
          </w:p>
        </w:tc>
        <w:tc>
          <w:tcPr>
            <w:tcW w:w="1196" w:type="dxa"/>
            <w:noWrap/>
            <w:vAlign w:val="center"/>
          </w:tcPr>
          <w:p w:rsidR="00B54D27" w:rsidRPr="00E775D5" w:rsidRDefault="00B54D27">
            <w:pPr>
              <w:spacing w:after="0" w:line="500" w:lineRule="exact"/>
              <w:jc w:val="center"/>
              <w:rPr>
                <w:rFonts w:eastAsia="仿宋"/>
                <w:sz w:val="24"/>
                <w:szCs w:val="28"/>
              </w:rPr>
            </w:pPr>
          </w:p>
          <w:p w:rsidR="00B54D27" w:rsidRPr="00E775D5" w:rsidRDefault="00B54D27">
            <w:pPr>
              <w:spacing w:after="0" w:line="500" w:lineRule="exact"/>
              <w:jc w:val="center"/>
              <w:rPr>
                <w:rFonts w:eastAsia="仿宋"/>
                <w:sz w:val="24"/>
                <w:szCs w:val="28"/>
              </w:rPr>
            </w:pPr>
          </w:p>
        </w:tc>
        <w:tc>
          <w:tcPr>
            <w:tcW w:w="1258" w:type="dxa"/>
            <w:noWrap/>
            <w:vAlign w:val="center"/>
          </w:tcPr>
          <w:p w:rsidR="00B54D27" w:rsidRPr="00E775D5" w:rsidRDefault="00B54D27">
            <w:pPr>
              <w:spacing w:after="0" w:line="500" w:lineRule="exact"/>
              <w:jc w:val="center"/>
              <w:rPr>
                <w:rFonts w:eastAsia="仿宋"/>
                <w:sz w:val="24"/>
                <w:szCs w:val="28"/>
              </w:rPr>
            </w:pPr>
          </w:p>
        </w:tc>
        <w:tc>
          <w:tcPr>
            <w:tcW w:w="1435" w:type="dxa"/>
            <w:noWrap/>
            <w:vAlign w:val="center"/>
          </w:tcPr>
          <w:p w:rsidR="00B54D27" w:rsidRPr="00E775D5" w:rsidRDefault="00B54D27">
            <w:pPr>
              <w:spacing w:after="0" w:line="500" w:lineRule="exact"/>
              <w:jc w:val="center"/>
              <w:rPr>
                <w:rFonts w:eastAsia="仿宋"/>
                <w:sz w:val="24"/>
                <w:szCs w:val="28"/>
              </w:rPr>
            </w:pPr>
          </w:p>
        </w:tc>
        <w:tc>
          <w:tcPr>
            <w:tcW w:w="851" w:type="dxa"/>
            <w:vAlign w:val="center"/>
          </w:tcPr>
          <w:p w:rsidR="00B54D27" w:rsidRPr="00E775D5" w:rsidRDefault="00B54D27">
            <w:pPr>
              <w:spacing w:after="0" w:line="500" w:lineRule="exact"/>
              <w:jc w:val="center"/>
              <w:rPr>
                <w:rFonts w:eastAsia="仿宋"/>
                <w:sz w:val="24"/>
                <w:szCs w:val="28"/>
              </w:rPr>
            </w:pPr>
          </w:p>
        </w:tc>
        <w:tc>
          <w:tcPr>
            <w:tcW w:w="992" w:type="dxa"/>
            <w:noWrap/>
            <w:vAlign w:val="center"/>
          </w:tcPr>
          <w:p w:rsidR="00B54D27" w:rsidRPr="00E775D5" w:rsidRDefault="00B54D27">
            <w:pPr>
              <w:spacing w:after="0" w:line="500" w:lineRule="exact"/>
              <w:jc w:val="center"/>
              <w:rPr>
                <w:rFonts w:eastAsia="仿宋"/>
                <w:sz w:val="24"/>
                <w:szCs w:val="28"/>
              </w:rPr>
            </w:pPr>
          </w:p>
        </w:tc>
        <w:tc>
          <w:tcPr>
            <w:tcW w:w="1295" w:type="dxa"/>
            <w:noWrap/>
            <w:vAlign w:val="center"/>
          </w:tcPr>
          <w:p w:rsidR="00B54D27" w:rsidRPr="00E775D5" w:rsidRDefault="00B54D27">
            <w:pPr>
              <w:spacing w:after="0" w:line="500" w:lineRule="exact"/>
              <w:jc w:val="center"/>
              <w:rPr>
                <w:rFonts w:eastAsia="仿宋"/>
                <w:sz w:val="24"/>
                <w:szCs w:val="28"/>
              </w:rPr>
            </w:pPr>
          </w:p>
        </w:tc>
        <w:tc>
          <w:tcPr>
            <w:tcW w:w="1417" w:type="dxa"/>
            <w:noWrap/>
            <w:vAlign w:val="center"/>
          </w:tcPr>
          <w:p w:rsidR="00B54D27" w:rsidRPr="00E775D5" w:rsidRDefault="00B54D27">
            <w:pPr>
              <w:spacing w:after="0" w:line="500" w:lineRule="exact"/>
              <w:jc w:val="center"/>
              <w:rPr>
                <w:rFonts w:eastAsia="仿宋"/>
                <w:sz w:val="24"/>
                <w:szCs w:val="28"/>
              </w:rPr>
            </w:pPr>
          </w:p>
        </w:tc>
        <w:tc>
          <w:tcPr>
            <w:tcW w:w="1134" w:type="dxa"/>
            <w:noWrap/>
            <w:vAlign w:val="center"/>
          </w:tcPr>
          <w:p w:rsidR="00B54D27" w:rsidRPr="00E775D5" w:rsidRDefault="00B54D27">
            <w:pPr>
              <w:spacing w:after="0" w:line="500" w:lineRule="exact"/>
              <w:jc w:val="center"/>
              <w:rPr>
                <w:rFonts w:eastAsia="仿宋"/>
                <w:sz w:val="24"/>
                <w:szCs w:val="28"/>
              </w:rPr>
            </w:pPr>
          </w:p>
        </w:tc>
      </w:tr>
      <w:tr w:rsidR="00B54D27" w:rsidRPr="00E775D5">
        <w:trPr>
          <w:trHeight w:val="706"/>
          <w:jc w:val="center"/>
        </w:trPr>
        <w:tc>
          <w:tcPr>
            <w:tcW w:w="611"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196"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258"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435"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851" w:type="dxa"/>
            <w:vAlign w:val="center"/>
          </w:tcPr>
          <w:p w:rsidR="00B54D27" w:rsidRPr="00E775D5" w:rsidRDefault="00B54D27">
            <w:pPr>
              <w:spacing w:after="0" w:line="500" w:lineRule="exact"/>
              <w:jc w:val="center"/>
              <w:rPr>
                <w:rFonts w:eastAsia="仿宋"/>
                <w:sz w:val="24"/>
                <w:szCs w:val="28"/>
              </w:rPr>
            </w:pPr>
          </w:p>
        </w:tc>
        <w:tc>
          <w:tcPr>
            <w:tcW w:w="992"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295"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417"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c>
          <w:tcPr>
            <w:tcW w:w="1134" w:type="dxa"/>
            <w:noWrap/>
            <w:vAlign w:val="center"/>
          </w:tcPr>
          <w:p w:rsidR="00B54D27" w:rsidRPr="00E775D5" w:rsidRDefault="00C70D46">
            <w:pPr>
              <w:spacing w:after="0" w:line="500" w:lineRule="exact"/>
              <w:jc w:val="center"/>
              <w:rPr>
                <w:rFonts w:eastAsia="仿宋"/>
                <w:sz w:val="24"/>
                <w:szCs w:val="28"/>
              </w:rPr>
            </w:pPr>
            <w:r w:rsidRPr="00E775D5">
              <w:rPr>
                <w:rFonts w:eastAsia="仿宋"/>
                <w:sz w:val="24"/>
                <w:szCs w:val="28"/>
              </w:rPr>
              <w:t>……</w:t>
            </w:r>
          </w:p>
        </w:tc>
      </w:tr>
    </w:tbl>
    <w:p w:rsidR="00B54D27" w:rsidRPr="00E775D5" w:rsidRDefault="00B54D27">
      <w:pPr>
        <w:snapToGrid w:val="0"/>
        <w:spacing w:after="0" w:line="500" w:lineRule="exact"/>
        <w:ind w:firstLineChars="200" w:firstLine="480"/>
        <w:rPr>
          <w:rFonts w:eastAsia="仿宋"/>
          <w:sz w:val="24"/>
          <w:szCs w:val="28"/>
        </w:rPr>
      </w:pPr>
    </w:p>
    <w:p w:rsidR="00B54D27" w:rsidRPr="00E775D5" w:rsidRDefault="00C70D46">
      <w:pPr>
        <w:snapToGrid w:val="0"/>
        <w:spacing w:after="0" w:line="500" w:lineRule="exact"/>
        <w:ind w:firstLineChars="200" w:firstLine="482"/>
        <w:rPr>
          <w:rFonts w:eastAsia="仿宋"/>
          <w:b/>
          <w:sz w:val="24"/>
          <w:szCs w:val="28"/>
        </w:rPr>
      </w:pPr>
      <w:r w:rsidRPr="00E775D5">
        <w:rPr>
          <w:rFonts w:eastAsia="仿宋"/>
          <w:b/>
          <w:sz w:val="24"/>
          <w:szCs w:val="28"/>
        </w:rPr>
        <w:t>注：</w:t>
      </w:r>
      <w:r w:rsidRPr="00E775D5">
        <w:rPr>
          <w:rFonts w:eastAsia="仿宋"/>
          <w:b/>
          <w:sz w:val="24"/>
          <w:szCs w:val="28"/>
        </w:rPr>
        <w:t>1</w:t>
      </w:r>
      <w:r w:rsidRPr="00E775D5">
        <w:rPr>
          <w:rFonts w:eastAsia="仿宋"/>
          <w:b/>
          <w:sz w:val="24"/>
          <w:szCs w:val="28"/>
        </w:rPr>
        <w:t>、请供应商根据项目采购需求完整填写本表，仔细核对总价和明细报价合计是否相符。</w:t>
      </w:r>
    </w:p>
    <w:p w:rsidR="00B54D27" w:rsidRPr="00E775D5" w:rsidRDefault="00C70D46">
      <w:pPr>
        <w:snapToGrid w:val="0"/>
        <w:spacing w:after="0" w:line="500" w:lineRule="exact"/>
        <w:ind w:firstLineChars="396" w:firstLine="954"/>
        <w:rPr>
          <w:rFonts w:eastAsia="仿宋"/>
          <w:b/>
          <w:sz w:val="24"/>
          <w:szCs w:val="28"/>
        </w:rPr>
      </w:pPr>
      <w:r w:rsidRPr="00E775D5">
        <w:rPr>
          <w:rFonts w:eastAsia="仿宋"/>
          <w:b/>
          <w:sz w:val="24"/>
          <w:szCs w:val="28"/>
        </w:rPr>
        <w:t>2</w:t>
      </w:r>
      <w:r w:rsidRPr="00E775D5">
        <w:rPr>
          <w:rFonts w:eastAsia="仿宋"/>
          <w:b/>
          <w:sz w:val="24"/>
          <w:szCs w:val="28"/>
        </w:rPr>
        <w:t>、本表除备注外均必须填写</w:t>
      </w:r>
      <w:r w:rsidRPr="00E775D5">
        <w:rPr>
          <w:rFonts w:eastAsia="仿宋"/>
          <w:b/>
          <w:sz w:val="24"/>
          <w:szCs w:val="28"/>
        </w:rPr>
        <w:t xml:space="preserve"> </w:t>
      </w:r>
      <w:r w:rsidRPr="00E775D5">
        <w:rPr>
          <w:rFonts w:eastAsia="仿宋"/>
          <w:b/>
          <w:sz w:val="24"/>
          <w:szCs w:val="28"/>
        </w:rPr>
        <w:t>，否则投标无效。</w:t>
      </w:r>
    </w:p>
    <w:p w:rsidR="00B54D27" w:rsidRPr="00E775D5" w:rsidRDefault="00C70D46">
      <w:pPr>
        <w:snapToGrid w:val="0"/>
        <w:spacing w:after="0" w:line="500" w:lineRule="exact"/>
        <w:ind w:firstLineChars="200" w:firstLine="482"/>
        <w:rPr>
          <w:rFonts w:eastAsia="仿宋"/>
          <w:b/>
          <w:sz w:val="24"/>
          <w:szCs w:val="28"/>
        </w:rPr>
      </w:pPr>
      <w:r w:rsidRPr="00E775D5">
        <w:rPr>
          <w:rFonts w:eastAsia="仿宋"/>
          <w:b/>
          <w:sz w:val="24"/>
          <w:szCs w:val="28"/>
        </w:rPr>
        <w:t xml:space="preserve">    3</w:t>
      </w:r>
      <w:r w:rsidRPr="00E775D5">
        <w:rPr>
          <w:rFonts w:eastAsia="仿宋"/>
          <w:b/>
          <w:sz w:val="24"/>
          <w:szCs w:val="28"/>
        </w:rPr>
        <w:t>、</w:t>
      </w:r>
      <w:bookmarkStart w:id="501" w:name="OLE_LINK1"/>
      <w:bookmarkStart w:id="502" w:name="OLE_LINK2"/>
      <w:r w:rsidRPr="00E775D5">
        <w:rPr>
          <w:rFonts w:eastAsia="仿宋"/>
          <w:b/>
          <w:sz w:val="24"/>
          <w:szCs w:val="28"/>
        </w:rPr>
        <w:t>本表必须逐页签字或盖章，否则投标无效。</w:t>
      </w:r>
      <w:bookmarkEnd w:id="501"/>
      <w:bookmarkEnd w:id="502"/>
    </w:p>
    <w:p w:rsidR="00B54D27" w:rsidRPr="00E775D5" w:rsidRDefault="00B54D27">
      <w:pPr>
        <w:spacing w:line="360" w:lineRule="auto"/>
        <w:ind w:firstLineChars="200" w:firstLine="480"/>
        <w:jc w:val="center"/>
        <w:rPr>
          <w:rFonts w:eastAsia="仿宋"/>
          <w:sz w:val="24"/>
          <w:szCs w:val="24"/>
        </w:rPr>
      </w:pPr>
    </w:p>
    <w:p w:rsidR="00B54D27" w:rsidRPr="00E775D5" w:rsidRDefault="00B54D27">
      <w:pPr>
        <w:spacing w:line="360" w:lineRule="auto"/>
        <w:ind w:firstLineChars="200" w:firstLine="480"/>
        <w:jc w:val="center"/>
        <w:rPr>
          <w:rFonts w:eastAsia="仿宋"/>
          <w:sz w:val="24"/>
          <w:szCs w:val="24"/>
        </w:rPr>
      </w:pPr>
    </w:p>
    <w:p w:rsidR="00B54D27" w:rsidRPr="00E775D5" w:rsidRDefault="00C70D46">
      <w:pPr>
        <w:spacing w:after="0" w:line="360" w:lineRule="auto"/>
        <w:ind w:firstLineChars="200" w:firstLine="480"/>
        <w:rPr>
          <w:rFonts w:eastAsia="仿宋"/>
        </w:rPr>
      </w:pPr>
      <w:r w:rsidRPr="00E775D5">
        <w:rPr>
          <w:rFonts w:eastAsia="仿宋"/>
          <w:sz w:val="24"/>
          <w:szCs w:val="24"/>
        </w:rPr>
        <w:t xml:space="preserve">                                           </w:t>
      </w:r>
      <w:r w:rsidRPr="00E775D5">
        <w:rPr>
          <w:rFonts w:eastAsia="仿宋"/>
          <w:sz w:val="24"/>
          <w:szCs w:val="24"/>
        </w:rPr>
        <w:t>供应商名称（公章）：</w:t>
      </w:r>
    </w:p>
    <w:p w:rsidR="00B54D27" w:rsidRPr="00E775D5" w:rsidRDefault="00B54D27">
      <w:pPr>
        <w:spacing w:after="0" w:line="360" w:lineRule="auto"/>
        <w:ind w:right="480" w:firstLineChars="200" w:firstLine="480"/>
        <w:jc w:val="right"/>
        <w:rPr>
          <w:rFonts w:eastAsia="仿宋"/>
          <w:sz w:val="24"/>
          <w:szCs w:val="24"/>
        </w:rPr>
      </w:pPr>
    </w:p>
    <w:p w:rsidR="00B54D27" w:rsidRPr="00E775D5" w:rsidRDefault="00B54D27">
      <w:pPr>
        <w:spacing w:after="0" w:line="360" w:lineRule="auto"/>
        <w:ind w:right="480" w:firstLineChars="200" w:firstLine="480"/>
        <w:jc w:val="right"/>
        <w:rPr>
          <w:rFonts w:eastAsia="仿宋"/>
          <w:sz w:val="24"/>
          <w:szCs w:val="24"/>
        </w:rPr>
      </w:pPr>
    </w:p>
    <w:p w:rsidR="00B54D27" w:rsidRPr="00E775D5" w:rsidRDefault="00C70D46">
      <w:pPr>
        <w:spacing w:after="0" w:line="360" w:lineRule="auto"/>
        <w:ind w:right="480" w:firstLineChars="200" w:firstLine="480"/>
        <w:jc w:val="right"/>
        <w:rPr>
          <w:rFonts w:eastAsia="仿宋"/>
          <w:sz w:val="24"/>
          <w:szCs w:val="24"/>
        </w:rPr>
      </w:pPr>
      <w:r w:rsidRPr="00E775D5">
        <w:rPr>
          <w:rFonts w:eastAsia="仿宋"/>
          <w:sz w:val="24"/>
          <w:szCs w:val="24"/>
        </w:rPr>
        <w:t>年</w:t>
      </w:r>
      <w:r w:rsidRPr="00E775D5">
        <w:rPr>
          <w:rFonts w:eastAsia="仿宋"/>
          <w:sz w:val="24"/>
          <w:szCs w:val="24"/>
        </w:rPr>
        <w:t xml:space="preserve">     </w:t>
      </w:r>
      <w:r w:rsidRPr="00E775D5">
        <w:rPr>
          <w:rFonts w:eastAsia="仿宋"/>
          <w:sz w:val="24"/>
          <w:szCs w:val="24"/>
        </w:rPr>
        <w:t>月</w:t>
      </w:r>
      <w:r w:rsidRPr="00E775D5">
        <w:rPr>
          <w:rFonts w:eastAsia="仿宋"/>
          <w:sz w:val="24"/>
          <w:szCs w:val="24"/>
        </w:rPr>
        <w:t xml:space="preserve">    </w:t>
      </w:r>
      <w:r w:rsidRPr="00E775D5">
        <w:rPr>
          <w:rFonts w:eastAsia="仿宋"/>
          <w:sz w:val="24"/>
          <w:szCs w:val="24"/>
        </w:rPr>
        <w:t>日</w:t>
      </w:r>
    </w:p>
    <w:p w:rsidR="00B54D27" w:rsidRPr="00E775D5" w:rsidRDefault="00B54D27">
      <w:pPr>
        <w:snapToGrid w:val="0"/>
        <w:spacing w:line="360" w:lineRule="auto"/>
        <w:ind w:firstLineChars="200" w:firstLine="480"/>
        <w:rPr>
          <w:rFonts w:eastAsia="仿宋"/>
          <w:sz w:val="24"/>
          <w:szCs w:val="24"/>
          <w:bdr w:val="single" w:sz="4" w:space="0" w:color="auto"/>
        </w:rPr>
        <w:sectPr w:rsidR="00B54D27" w:rsidRPr="00E775D5">
          <w:headerReference w:type="default" r:id="rId15"/>
          <w:pgSz w:w="11907" w:h="16840"/>
          <w:pgMar w:top="1134" w:right="1191" w:bottom="1134" w:left="1304" w:header="851" w:footer="992" w:gutter="0"/>
          <w:pgNumType w:fmt="numberInDash"/>
          <w:cols w:space="720"/>
          <w:docGrid w:linePitch="380" w:charSpace="-5735"/>
        </w:sectPr>
      </w:pPr>
    </w:p>
    <w:p w:rsidR="00B54D27" w:rsidRPr="00E775D5" w:rsidRDefault="00C70D46">
      <w:pPr>
        <w:pStyle w:val="2"/>
        <w:rPr>
          <w:rFonts w:ascii="Times New Roman" w:eastAsia="仿宋" w:hAnsi="Times New Roman"/>
          <w:bCs/>
          <w:kern w:val="0"/>
          <w:sz w:val="28"/>
          <w:szCs w:val="28"/>
        </w:rPr>
      </w:pPr>
      <w:bookmarkStart w:id="503" w:name="_Toc12212"/>
      <w:bookmarkStart w:id="504" w:name="_Toc313008357"/>
      <w:bookmarkStart w:id="505" w:name="_Toc14438"/>
      <w:bookmarkStart w:id="506" w:name="_Toc4732"/>
      <w:bookmarkStart w:id="507" w:name="_Toc71288801"/>
      <w:bookmarkStart w:id="508" w:name="_Toc25684"/>
      <w:bookmarkStart w:id="509" w:name="_Toc485108797"/>
      <w:bookmarkStart w:id="510" w:name="_Toc480979019"/>
      <w:bookmarkStart w:id="511" w:name="_Toc1095"/>
      <w:bookmarkStart w:id="512" w:name="_Toc313888361"/>
      <w:bookmarkStart w:id="513" w:name="_Toc30943"/>
      <w:bookmarkStart w:id="514" w:name="_Toc342913420"/>
      <w:bookmarkStart w:id="515" w:name="_Toc77262139"/>
      <w:bookmarkStart w:id="516" w:name="_Toc11405"/>
      <w:r w:rsidRPr="00E775D5">
        <w:rPr>
          <w:rFonts w:ascii="Times New Roman" w:eastAsia="仿宋" w:hAnsi="Times New Roman"/>
          <w:bCs/>
          <w:kern w:val="0"/>
          <w:sz w:val="28"/>
          <w:szCs w:val="28"/>
        </w:rPr>
        <w:t>二、技术部分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B54D27" w:rsidRPr="00E775D5" w:rsidRDefault="00C70D46">
      <w:pPr>
        <w:rPr>
          <w:rFonts w:eastAsia="仿宋"/>
          <w:bCs/>
          <w:kern w:val="0"/>
          <w:szCs w:val="28"/>
        </w:rPr>
      </w:pPr>
      <w:r w:rsidRPr="00E775D5">
        <w:rPr>
          <w:rFonts w:eastAsia="仿宋"/>
          <w:sz w:val="24"/>
          <w:szCs w:val="24"/>
        </w:rPr>
        <w:t>（一）技术响应偏离表</w:t>
      </w:r>
    </w:p>
    <w:p w:rsidR="00B54D27" w:rsidRPr="00E775D5" w:rsidRDefault="00C70D46">
      <w:pPr>
        <w:rPr>
          <w:rFonts w:eastAsia="仿宋"/>
          <w:sz w:val="24"/>
        </w:rPr>
      </w:pPr>
      <w:bookmarkStart w:id="517" w:name="_Toc20262"/>
      <w:r w:rsidRPr="00E775D5">
        <w:rPr>
          <w:rFonts w:eastAsia="仿宋"/>
          <w:sz w:val="24"/>
        </w:rPr>
        <w:t>项目名称：</w:t>
      </w:r>
      <w:bookmarkEnd w:id="517"/>
    </w:p>
    <w:p w:rsidR="00B54D27" w:rsidRPr="00E775D5" w:rsidRDefault="00C70D46">
      <w:pPr>
        <w:rPr>
          <w:rFonts w:eastAsia="仿宋"/>
          <w:sz w:val="24"/>
          <w:szCs w:val="24"/>
          <w:u w:val="single"/>
        </w:rPr>
      </w:pPr>
      <w:r w:rsidRPr="00E775D5">
        <w:rPr>
          <w:rFonts w:eastAsia="仿宋"/>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54D27" w:rsidRPr="00E775D5">
        <w:trPr>
          <w:trHeight w:val="515"/>
          <w:jc w:val="center"/>
        </w:trPr>
        <w:tc>
          <w:tcPr>
            <w:tcW w:w="1138" w:type="dxa"/>
            <w:noWrap/>
            <w:vAlign w:val="center"/>
          </w:tcPr>
          <w:p w:rsidR="00B54D27" w:rsidRPr="00E775D5" w:rsidRDefault="00C70D46">
            <w:pPr>
              <w:rPr>
                <w:rFonts w:eastAsia="仿宋"/>
                <w:sz w:val="21"/>
                <w:szCs w:val="21"/>
              </w:rPr>
            </w:pPr>
            <w:bookmarkStart w:id="518" w:name="_Toc27031"/>
            <w:r w:rsidRPr="00E775D5">
              <w:rPr>
                <w:rFonts w:eastAsia="仿宋"/>
                <w:sz w:val="21"/>
                <w:szCs w:val="21"/>
              </w:rPr>
              <w:t>序号</w:t>
            </w:r>
            <w:bookmarkEnd w:id="518"/>
          </w:p>
        </w:tc>
        <w:tc>
          <w:tcPr>
            <w:tcW w:w="2658" w:type="dxa"/>
            <w:noWrap/>
            <w:vAlign w:val="center"/>
          </w:tcPr>
          <w:p w:rsidR="00B54D27" w:rsidRPr="00E775D5" w:rsidRDefault="00C70D46">
            <w:pPr>
              <w:rPr>
                <w:rFonts w:eastAsia="仿宋"/>
                <w:sz w:val="21"/>
                <w:szCs w:val="21"/>
              </w:rPr>
            </w:pPr>
            <w:bookmarkStart w:id="519" w:name="_Toc9252"/>
            <w:r w:rsidRPr="00E775D5">
              <w:rPr>
                <w:rFonts w:eastAsia="仿宋"/>
                <w:sz w:val="21"/>
                <w:szCs w:val="21"/>
              </w:rPr>
              <w:t>采购需求</w:t>
            </w:r>
            <w:bookmarkEnd w:id="519"/>
          </w:p>
        </w:tc>
        <w:tc>
          <w:tcPr>
            <w:tcW w:w="2759" w:type="dxa"/>
            <w:noWrap/>
            <w:vAlign w:val="center"/>
          </w:tcPr>
          <w:p w:rsidR="00B54D27" w:rsidRPr="00E775D5" w:rsidRDefault="00C70D46">
            <w:pPr>
              <w:rPr>
                <w:rFonts w:eastAsia="仿宋"/>
                <w:sz w:val="21"/>
                <w:szCs w:val="21"/>
              </w:rPr>
            </w:pPr>
            <w:bookmarkStart w:id="520" w:name="_Toc9492"/>
            <w:r w:rsidRPr="00E775D5">
              <w:rPr>
                <w:rFonts w:eastAsia="仿宋"/>
                <w:sz w:val="21"/>
                <w:szCs w:val="21"/>
              </w:rPr>
              <w:t>响应情况</w:t>
            </w:r>
            <w:bookmarkEnd w:id="520"/>
          </w:p>
        </w:tc>
        <w:tc>
          <w:tcPr>
            <w:tcW w:w="2067" w:type="dxa"/>
            <w:noWrap/>
            <w:vAlign w:val="center"/>
          </w:tcPr>
          <w:p w:rsidR="00B54D27" w:rsidRPr="00E775D5" w:rsidRDefault="00C70D46">
            <w:pPr>
              <w:rPr>
                <w:rFonts w:eastAsia="仿宋"/>
                <w:sz w:val="21"/>
                <w:szCs w:val="21"/>
              </w:rPr>
            </w:pPr>
            <w:bookmarkStart w:id="521" w:name="_Toc26094"/>
            <w:r w:rsidRPr="00E775D5">
              <w:rPr>
                <w:rFonts w:eastAsia="仿宋"/>
                <w:sz w:val="21"/>
                <w:szCs w:val="21"/>
              </w:rPr>
              <w:t>差异说明</w:t>
            </w:r>
            <w:bookmarkEnd w:id="521"/>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r w:rsidR="00B54D27" w:rsidRPr="00E775D5">
        <w:trPr>
          <w:trHeight w:val="599"/>
          <w:jc w:val="center"/>
        </w:trPr>
        <w:tc>
          <w:tcPr>
            <w:tcW w:w="1138" w:type="dxa"/>
            <w:noWrap/>
            <w:vAlign w:val="center"/>
          </w:tcPr>
          <w:p w:rsidR="00B54D27" w:rsidRPr="00E775D5" w:rsidRDefault="00B54D27">
            <w:pPr>
              <w:rPr>
                <w:rFonts w:eastAsia="仿宋"/>
                <w:sz w:val="21"/>
                <w:szCs w:val="21"/>
              </w:rPr>
            </w:pPr>
          </w:p>
        </w:tc>
        <w:tc>
          <w:tcPr>
            <w:tcW w:w="2658" w:type="dxa"/>
            <w:noWrap/>
            <w:vAlign w:val="center"/>
          </w:tcPr>
          <w:p w:rsidR="00B54D27" w:rsidRPr="00E775D5" w:rsidRDefault="00B54D27">
            <w:pPr>
              <w:rPr>
                <w:rFonts w:eastAsia="仿宋"/>
                <w:sz w:val="21"/>
                <w:szCs w:val="21"/>
              </w:rPr>
            </w:pPr>
          </w:p>
        </w:tc>
        <w:tc>
          <w:tcPr>
            <w:tcW w:w="2759" w:type="dxa"/>
            <w:noWrap/>
            <w:vAlign w:val="center"/>
          </w:tcPr>
          <w:p w:rsidR="00B54D27" w:rsidRPr="00E775D5" w:rsidRDefault="00B54D27">
            <w:pPr>
              <w:rPr>
                <w:rFonts w:eastAsia="仿宋"/>
                <w:sz w:val="21"/>
                <w:szCs w:val="21"/>
              </w:rPr>
            </w:pPr>
          </w:p>
        </w:tc>
        <w:tc>
          <w:tcPr>
            <w:tcW w:w="2067" w:type="dxa"/>
            <w:noWrap/>
            <w:vAlign w:val="center"/>
          </w:tcPr>
          <w:p w:rsidR="00B54D27" w:rsidRPr="00E775D5" w:rsidRDefault="00B54D27">
            <w:pPr>
              <w:rPr>
                <w:rFonts w:eastAsia="仿宋"/>
                <w:sz w:val="21"/>
                <w:szCs w:val="21"/>
              </w:rPr>
            </w:pPr>
          </w:p>
        </w:tc>
      </w:tr>
    </w:tbl>
    <w:p w:rsidR="00B54D27" w:rsidRPr="00E775D5" w:rsidRDefault="00C70D46">
      <w:pPr>
        <w:rPr>
          <w:rFonts w:eastAsia="仿宋"/>
          <w:sz w:val="24"/>
          <w:szCs w:val="28"/>
        </w:rPr>
      </w:pPr>
      <w:r w:rsidRPr="00E775D5">
        <w:rPr>
          <w:rFonts w:eastAsia="仿宋"/>
          <w:sz w:val="24"/>
          <w:szCs w:val="28"/>
        </w:rPr>
        <w:t>供应商：</w:t>
      </w:r>
      <w:r w:rsidRPr="00E775D5">
        <w:rPr>
          <w:rFonts w:eastAsia="仿宋"/>
          <w:sz w:val="24"/>
          <w:szCs w:val="28"/>
        </w:rPr>
        <w:t xml:space="preserve">                                      </w:t>
      </w:r>
      <w:r w:rsidRPr="00E775D5">
        <w:rPr>
          <w:rFonts w:eastAsia="仿宋"/>
          <w:sz w:val="24"/>
          <w:szCs w:val="28"/>
        </w:rPr>
        <w:t>法定代表人授权代表：</w:t>
      </w:r>
    </w:p>
    <w:p w:rsidR="00B54D27" w:rsidRPr="00E775D5" w:rsidRDefault="00B54D27">
      <w:pPr>
        <w:rPr>
          <w:rFonts w:eastAsia="仿宋"/>
          <w:sz w:val="24"/>
          <w:szCs w:val="28"/>
        </w:rPr>
      </w:pPr>
    </w:p>
    <w:p w:rsidR="00B54D27" w:rsidRPr="00E775D5" w:rsidRDefault="00C70D46">
      <w:pPr>
        <w:rPr>
          <w:rFonts w:eastAsia="仿宋"/>
          <w:sz w:val="24"/>
          <w:szCs w:val="28"/>
        </w:rPr>
      </w:pPr>
      <w:r w:rsidRPr="00E775D5">
        <w:rPr>
          <w:rFonts w:eastAsia="仿宋"/>
          <w:sz w:val="24"/>
          <w:szCs w:val="28"/>
        </w:rPr>
        <w:t>（供应商公章）</w:t>
      </w:r>
      <w:r w:rsidRPr="00E775D5">
        <w:rPr>
          <w:rFonts w:eastAsia="仿宋"/>
          <w:sz w:val="24"/>
          <w:szCs w:val="28"/>
        </w:rPr>
        <w:t xml:space="preserve">                               </w:t>
      </w:r>
      <w:r w:rsidRPr="00E775D5">
        <w:rPr>
          <w:rFonts w:eastAsia="仿宋"/>
          <w:sz w:val="24"/>
          <w:szCs w:val="28"/>
        </w:rPr>
        <w:t>（签字或盖章）</w:t>
      </w:r>
    </w:p>
    <w:p w:rsidR="00B54D27" w:rsidRPr="00E775D5" w:rsidRDefault="00C70D46">
      <w:pPr>
        <w:rPr>
          <w:rFonts w:eastAsia="仿宋"/>
          <w:sz w:val="24"/>
        </w:rPr>
      </w:pPr>
      <w:r w:rsidRPr="00E775D5">
        <w:rPr>
          <w:rFonts w:eastAsia="仿宋"/>
          <w:sz w:val="24"/>
          <w:szCs w:val="28"/>
        </w:rPr>
        <w:t xml:space="preserve">                                            </w:t>
      </w:r>
      <w:r w:rsidRPr="00E775D5">
        <w:rPr>
          <w:rFonts w:eastAsia="仿宋"/>
          <w:sz w:val="24"/>
          <w:szCs w:val="28"/>
        </w:rPr>
        <w:t>年</w:t>
      </w:r>
      <w:r w:rsidRPr="00E775D5">
        <w:rPr>
          <w:rFonts w:eastAsia="仿宋"/>
          <w:sz w:val="24"/>
          <w:szCs w:val="28"/>
        </w:rPr>
        <w:t xml:space="preserve">     </w:t>
      </w:r>
      <w:r w:rsidRPr="00E775D5">
        <w:rPr>
          <w:rFonts w:eastAsia="仿宋"/>
          <w:sz w:val="24"/>
          <w:szCs w:val="28"/>
        </w:rPr>
        <w:t>月</w:t>
      </w:r>
      <w:r w:rsidRPr="00E775D5">
        <w:rPr>
          <w:rFonts w:eastAsia="仿宋"/>
          <w:sz w:val="24"/>
          <w:szCs w:val="28"/>
        </w:rPr>
        <w:t xml:space="preserve">     </w:t>
      </w:r>
      <w:r w:rsidRPr="00E775D5">
        <w:rPr>
          <w:rFonts w:eastAsia="仿宋"/>
          <w:sz w:val="24"/>
          <w:szCs w:val="28"/>
        </w:rPr>
        <w:t>日</w:t>
      </w:r>
    </w:p>
    <w:p w:rsidR="00B54D27" w:rsidRPr="00E775D5" w:rsidRDefault="00C70D46">
      <w:pPr>
        <w:rPr>
          <w:rFonts w:eastAsia="仿宋"/>
          <w:sz w:val="24"/>
        </w:rPr>
      </w:pPr>
      <w:r w:rsidRPr="00E775D5">
        <w:rPr>
          <w:rFonts w:eastAsia="仿宋"/>
          <w:sz w:val="24"/>
        </w:rPr>
        <w:t>注：</w:t>
      </w:r>
    </w:p>
    <w:p w:rsidR="00B54D27" w:rsidRPr="00E775D5" w:rsidRDefault="00C70D46">
      <w:pPr>
        <w:rPr>
          <w:rFonts w:eastAsia="仿宋"/>
          <w:sz w:val="24"/>
        </w:rPr>
      </w:pPr>
      <w:r w:rsidRPr="00E775D5">
        <w:rPr>
          <w:rFonts w:eastAsia="仿宋"/>
          <w:sz w:val="24"/>
          <w:szCs w:val="24"/>
        </w:rPr>
        <w:t>1</w:t>
      </w:r>
      <w:r w:rsidRPr="00E775D5">
        <w:rPr>
          <w:rFonts w:eastAsia="仿宋"/>
          <w:sz w:val="24"/>
        </w:rPr>
        <w:t>.</w:t>
      </w:r>
      <w:r w:rsidRPr="00E775D5">
        <w:rPr>
          <w:rFonts w:eastAsia="仿宋"/>
          <w:sz w:val="24"/>
        </w:rPr>
        <w:t>本表即为对本项目</w:t>
      </w:r>
      <w:r w:rsidRPr="00E775D5">
        <w:rPr>
          <w:rFonts w:eastAsia="仿宋"/>
          <w:sz w:val="24"/>
        </w:rPr>
        <w:t>“</w:t>
      </w:r>
      <w:r w:rsidRPr="00E775D5">
        <w:rPr>
          <w:rFonts w:eastAsia="仿宋"/>
          <w:sz w:val="24"/>
        </w:rPr>
        <w:t>第三篇</w:t>
      </w:r>
      <w:r w:rsidRPr="00E775D5">
        <w:rPr>
          <w:rFonts w:eastAsia="仿宋"/>
          <w:sz w:val="24"/>
        </w:rPr>
        <w:t xml:space="preserve">  </w:t>
      </w:r>
      <w:r w:rsidRPr="00E775D5">
        <w:rPr>
          <w:rFonts w:eastAsia="仿宋"/>
          <w:sz w:val="24"/>
        </w:rPr>
        <w:t>谈判项目技术需求</w:t>
      </w:r>
      <w:r w:rsidRPr="00E775D5">
        <w:rPr>
          <w:rFonts w:eastAsia="仿宋"/>
          <w:sz w:val="24"/>
        </w:rPr>
        <w:t>”</w:t>
      </w:r>
      <w:r w:rsidRPr="00E775D5">
        <w:rPr>
          <w:rFonts w:eastAsia="仿宋"/>
          <w:sz w:val="24"/>
        </w:rPr>
        <w:t>中所列技术要求进行比较和响应；</w:t>
      </w:r>
    </w:p>
    <w:p w:rsidR="00B54D27" w:rsidRPr="00E775D5" w:rsidRDefault="00C70D46">
      <w:pPr>
        <w:rPr>
          <w:rFonts w:eastAsia="仿宋"/>
          <w:sz w:val="24"/>
        </w:rPr>
      </w:pPr>
      <w:r w:rsidRPr="00E775D5">
        <w:rPr>
          <w:rFonts w:eastAsia="仿宋"/>
          <w:sz w:val="24"/>
        </w:rPr>
        <w:t>2.</w:t>
      </w:r>
      <w:r w:rsidRPr="00E775D5">
        <w:rPr>
          <w:rFonts w:eastAsia="仿宋"/>
          <w:sz w:val="24"/>
        </w:rPr>
        <w:t>该表必须按照谈判要求逐条如实填写，</w:t>
      </w:r>
      <w:r w:rsidRPr="00E775D5">
        <w:rPr>
          <w:rFonts w:eastAsia="仿宋"/>
          <w:sz w:val="24"/>
        </w:rPr>
        <w:t>“</w:t>
      </w:r>
      <w:r w:rsidRPr="00E775D5">
        <w:rPr>
          <w:rFonts w:eastAsia="仿宋"/>
          <w:sz w:val="24"/>
        </w:rPr>
        <w:t>投标应答</w:t>
      </w:r>
      <w:r w:rsidRPr="00E775D5">
        <w:rPr>
          <w:rFonts w:eastAsia="仿宋"/>
          <w:sz w:val="24"/>
        </w:rPr>
        <w:t>”</w:t>
      </w:r>
      <w:r w:rsidRPr="00E775D5">
        <w:rPr>
          <w:rFonts w:eastAsia="仿宋"/>
          <w:sz w:val="24"/>
        </w:rPr>
        <w:t>中必须列出具体数值或内容。如投标人未应答或只注明</w:t>
      </w:r>
      <w:r w:rsidRPr="00E775D5">
        <w:rPr>
          <w:rFonts w:eastAsia="仿宋"/>
          <w:sz w:val="24"/>
        </w:rPr>
        <w:t>“</w:t>
      </w:r>
      <w:r w:rsidRPr="00E775D5">
        <w:rPr>
          <w:rFonts w:eastAsia="仿宋"/>
          <w:sz w:val="24"/>
        </w:rPr>
        <w:t>符合</w:t>
      </w:r>
      <w:r w:rsidRPr="00E775D5">
        <w:rPr>
          <w:rFonts w:eastAsia="仿宋"/>
          <w:sz w:val="24"/>
        </w:rPr>
        <w:t>”</w:t>
      </w:r>
      <w:r w:rsidRPr="00E775D5">
        <w:rPr>
          <w:rFonts w:eastAsia="仿宋"/>
          <w:sz w:val="24"/>
        </w:rPr>
        <w:t>、</w:t>
      </w:r>
      <w:r w:rsidRPr="00E775D5">
        <w:rPr>
          <w:rFonts w:eastAsia="仿宋"/>
          <w:sz w:val="24"/>
        </w:rPr>
        <w:t>“</w:t>
      </w:r>
      <w:r w:rsidRPr="00E775D5">
        <w:rPr>
          <w:rFonts w:eastAsia="仿宋"/>
          <w:sz w:val="24"/>
        </w:rPr>
        <w:t>满足</w:t>
      </w:r>
      <w:r w:rsidRPr="00E775D5">
        <w:rPr>
          <w:rFonts w:eastAsia="仿宋"/>
          <w:sz w:val="24"/>
        </w:rPr>
        <w:t>”</w:t>
      </w:r>
      <w:r w:rsidRPr="00E775D5">
        <w:rPr>
          <w:rFonts w:eastAsia="仿宋"/>
          <w:sz w:val="24"/>
        </w:rPr>
        <w:t>等类似无具体数值或内容的表述，视为不满足对应条款；根据响应情况在</w:t>
      </w:r>
      <w:r w:rsidRPr="00E775D5">
        <w:rPr>
          <w:rFonts w:eastAsia="仿宋"/>
          <w:sz w:val="24"/>
        </w:rPr>
        <w:t>“</w:t>
      </w:r>
      <w:r w:rsidRPr="00E775D5">
        <w:rPr>
          <w:rFonts w:eastAsia="仿宋"/>
          <w:sz w:val="24"/>
        </w:rPr>
        <w:t>差异说明</w:t>
      </w:r>
      <w:r w:rsidRPr="00E775D5">
        <w:rPr>
          <w:rFonts w:eastAsia="仿宋"/>
          <w:sz w:val="24"/>
        </w:rPr>
        <w:t>”</w:t>
      </w:r>
      <w:r w:rsidRPr="00E775D5">
        <w:rPr>
          <w:rFonts w:eastAsia="仿宋"/>
          <w:sz w:val="24"/>
        </w:rPr>
        <w:t>项填写正偏离或负偏离及原因，完全符合的填写</w:t>
      </w:r>
      <w:r w:rsidRPr="00E775D5">
        <w:rPr>
          <w:rFonts w:eastAsia="仿宋"/>
          <w:sz w:val="24"/>
        </w:rPr>
        <w:t>“</w:t>
      </w:r>
      <w:r w:rsidRPr="00E775D5">
        <w:rPr>
          <w:rFonts w:eastAsia="仿宋"/>
          <w:sz w:val="24"/>
        </w:rPr>
        <w:t>无差异</w:t>
      </w:r>
      <w:r w:rsidRPr="00E775D5">
        <w:rPr>
          <w:rFonts w:eastAsia="仿宋"/>
          <w:sz w:val="24"/>
        </w:rPr>
        <w:t>”</w:t>
      </w:r>
      <w:r w:rsidRPr="00E775D5">
        <w:rPr>
          <w:rFonts w:eastAsia="仿宋"/>
          <w:sz w:val="24"/>
        </w:rPr>
        <w:t>；</w:t>
      </w:r>
    </w:p>
    <w:p w:rsidR="00B54D27" w:rsidRPr="00E775D5" w:rsidRDefault="00C70D46">
      <w:pPr>
        <w:rPr>
          <w:rFonts w:eastAsia="仿宋"/>
          <w:sz w:val="24"/>
        </w:rPr>
      </w:pPr>
      <w:r w:rsidRPr="00E775D5">
        <w:rPr>
          <w:rFonts w:eastAsia="仿宋"/>
          <w:sz w:val="24"/>
        </w:rPr>
        <w:t>3.</w:t>
      </w:r>
      <w:r w:rsidRPr="00E775D5">
        <w:rPr>
          <w:rFonts w:eastAsia="仿宋"/>
          <w:b/>
          <w:sz w:val="24"/>
          <w:szCs w:val="28"/>
        </w:rPr>
        <w:t>本表必须逐页签字或盖章，否则投标无效</w:t>
      </w:r>
      <w:r w:rsidRPr="00E775D5">
        <w:rPr>
          <w:rFonts w:eastAsia="仿宋"/>
          <w:sz w:val="24"/>
        </w:rPr>
        <w:t>；</w:t>
      </w:r>
    </w:p>
    <w:p w:rsidR="00B54D27" w:rsidRPr="00E775D5" w:rsidRDefault="00C70D46">
      <w:pPr>
        <w:rPr>
          <w:rFonts w:eastAsia="仿宋"/>
          <w:sz w:val="24"/>
        </w:rPr>
      </w:pPr>
      <w:r w:rsidRPr="00E775D5">
        <w:rPr>
          <w:rFonts w:eastAsia="仿宋"/>
          <w:sz w:val="24"/>
        </w:rPr>
        <w:t>4.</w:t>
      </w:r>
      <w:r w:rsidRPr="00E775D5">
        <w:rPr>
          <w:rFonts w:eastAsia="仿宋"/>
          <w:sz w:val="24"/>
        </w:rPr>
        <w:t>可附相关技术支撑材料。（格式自定）</w:t>
      </w:r>
    </w:p>
    <w:p w:rsidR="00B54D27" w:rsidRPr="00E775D5" w:rsidRDefault="00B54D27">
      <w:pPr>
        <w:rPr>
          <w:rFonts w:eastAsia="仿宋"/>
          <w:sz w:val="24"/>
          <w:szCs w:val="24"/>
        </w:rPr>
      </w:pPr>
    </w:p>
    <w:p w:rsidR="00B54D27" w:rsidRPr="00E775D5" w:rsidRDefault="00B54D27">
      <w:pPr>
        <w:pStyle w:val="2"/>
        <w:rPr>
          <w:rFonts w:ascii="Times New Roman" w:eastAsia="宋体" w:hAnsi="Times New Roman"/>
          <w:bCs/>
          <w:kern w:val="0"/>
          <w:sz w:val="28"/>
          <w:szCs w:val="28"/>
        </w:rPr>
      </w:pP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br w:type="page"/>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（二）响应产品属于《财政部</w:t>
      </w:r>
      <w:r w:rsidRPr="00E775D5">
        <w:rPr>
          <w:rFonts w:eastAsia="仿宋"/>
          <w:sz w:val="24"/>
          <w:szCs w:val="24"/>
        </w:rPr>
        <w:t xml:space="preserve"> </w:t>
      </w:r>
      <w:r w:rsidRPr="00E775D5">
        <w:rPr>
          <w:rFonts w:eastAsia="仿宋"/>
          <w:sz w:val="24"/>
          <w:szCs w:val="24"/>
        </w:rPr>
        <w:t>生态环境部关于印发环境标志产品政府采购品目清单的通知》（财库〔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18</w:t>
      </w:r>
      <w:r w:rsidRPr="00E775D5">
        <w:rPr>
          <w:rFonts w:eastAsia="仿宋"/>
          <w:sz w:val="24"/>
          <w:szCs w:val="24"/>
        </w:rPr>
        <w:t>号）、《财政部</w:t>
      </w:r>
      <w:r w:rsidRPr="00E775D5">
        <w:rPr>
          <w:rFonts w:eastAsia="仿宋"/>
          <w:sz w:val="24"/>
          <w:szCs w:val="24"/>
        </w:rPr>
        <w:t xml:space="preserve"> </w:t>
      </w:r>
      <w:r w:rsidRPr="00E775D5">
        <w:rPr>
          <w:rFonts w:eastAsia="仿宋"/>
          <w:sz w:val="24"/>
          <w:szCs w:val="24"/>
        </w:rPr>
        <w:t>发展改革委关于印发节能产品政府采购品目清单的通知》（财库〔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19</w:t>
      </w:r>
      <w:r w:rsidRPr="00E775D5">
        <w:rPr>
          <w:rFonts w:eastAsia="仿宋"/>
          <w:sz w:val="24"/>
          <w:szCs w:val="24"/>
        </w:rPr>
        <w:t>号）范围内的节能产品或环境标志产品的证明文件（如果有）</w:t>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说明：</w:t>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1.</w:t>
      </w:r>
      <w:r w:rsidRPr="00E775D5">
        <w:rPr>
          <w:rFonts w:eastAsia="仿宋"/>
          <w:sz w:val="24"/>
          <w:szCs w:val="24"/>
        </w:rPr>
        <w:t>提供响应产品列入《财政部</w:t>
      </w:r>
      <w:r w:rsidRPr="00E775D5">
        <w:rPr>
          <w:rFonts w:eastAsia="仿宋"/>
          <w:sz w:val="24"/>
          <w:szCs w:val="24"/>
        </w:rPr>
        <w:t xml:space="preserve"> </w:t>
      </w:r>
      <w:r w:rsidRPr="00E775D5">
        <w:rPr>
          <w:rFonts w:eastAsia="仿宋"/>
          <w:sz w:val="24"/>
          <w:szCs w:val="24"/>
        </w:rPr>
        <w:t>发展改革委关于印发节能产品政府采购品目清单的通知》（财库〔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19</w:t>
      </w:r>
      <w:r w:rsidRPr="00E775D5">
        <w:rPr>
          <w:rFonts w:eastAsia="仿宋"/>
          <w:sz w:val="24"/>
          <w:szCs w:val="24"/>
        </w:rPr>
        <w:t>号）中</w:t>
      </w:r>
      <w:r w:rsidRPr="00E775D5">
        <w:rPr>
          <w:rFonts w:eastAsia="仿宋"/>
          <w:sz w:val="24"/>
          <w:szCs w:val="24"/>
        </w:rPr>
        <w:t>“</w:t>
      </w:r>
      <w:r w:rsidRPr="00E775D5">
        <w:rPr>
          <w:rFonts w:eastAsia="仿宋"/>
          <w:sz w:val="24"/>
          <w:szCs w:val="24"/>
        </w:rPr>
        <w:t>节能产品政府采购品目清单</w:t>
      </w:r>
      <w:r w:rsidRPr="00E775D5">
        <w:rPr>
          <w:rFonts w:eastAsia="仿宋"/>
          <w:sz w:val="24"/>
          <w:szCs w:val="24"/>
        </w:rPr>
        <w:t>”</w:t>
      </w:r>
      <w:r w:rsidRPr="00E775D5">
        <w:rPr>
          <w:rFonts w:eastAsia="仿宋"/>
          <w:sz w:val="24"/>
          <w:szCs w:val="24"/>
        </w:rPr>
        <w:t>所在页面打印件，及国家确定的认证机构出具的、处于有效期之内的节能产品认证证书复印件</w:t>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2.</w:t>
      </w:r>
      <w:r w:rsidRPr="00E775D5">
        <w:rPr>
          <w:rFonts w:eastAsia="仿宋"/>
          <w:sz w:val="24"/>
          <w:szCs w:val="24"/>
        </w:rPr>
        <w:t>提供响应产品列入《财政部</w:t>
      </w:r>
      <w:r w:rsidRPr="00E775D5">
        <w:rPr>
          <w:rFonts w:eastAsia="仿宋"/>
          <w:sz w:val="24"/>
          <w:szCs w:val="24"/>
        </w:rPr>
        <w:t xml:space="preserve"> </w:t>
      </w:r>
      <w:r w:rsidRPr="00E775D5">
        <w:rPr>
          <w:rFonts w:eastAsia="仿宋"/>
          <w:sz w:val="24"/>
          <w:szCs w:val="24"/>
        </w:rPr>
        <w:t>生态环境部关于印发环境标志产品政府采购品目清单的通知》（财库〔</w:t>
      </w:r>
      <w:r w:rsidRPr="00E775D5">
        <w:rPr>
          <w:rFonts w:eastAsia="仿宋"/>
          <w:sz w:val="24"/>
          <w:szCs w:val="24"/>
        </w:rPr>
        <w:t>2019</w:t>
      </w:r>
      <w:r w:rsidRPr="00E775D5">
        <w:rPr>
          <w:rFonts w:eastAsia="仿宋"/>
          <w:sz w:val="24"/>
          <w:szCs w:val="24"/>
        </w:rPr>
        <w:t>〕</w:t>
      </w:r>
      <w:r w:rsidRPr="00E775D5">
        <w:rPr>
          <w:rFonts w:eastAsia="仿宋"/>
          <w:sz w:val="24"/>
          <w:szCs w:val="24"/>
        </w:rPr>
        <w:t>18</w:t>
      </w:r>
      <w:r w:rsidRPr="00E775D5">
        <w:rPr>
          <w:rFonts w:eastAsia="仿宋"/>
          <w:sz w:val="24"/>
          <w:szCs w:val="24"/>
        </w:rPr>
        <w:t>号）中</w:t>
      </w:r>
      <w:r w:rsidRPr="00E775D5">
        <w:rPr>
          <w:rFonts w:eastAsia="仿宋"/>
          <w:sz w:val="24"/>
          <w:szCs w:val="24"/>
        </w:rPr>
        <w:t>“</w:t>
      </w:r>
      <w:r w:rsidRPr="00E775D5">
        <w:rPr>
          <w:rFonts w:eastAsia="仿宋"/>
          <w:sz w:val="24"/>
          <w:szCs w:val="24"/>
        </w:rPr>
        <w:t>环境标志产品政府采购品目清单</w:t>
      </w:r>
      <w:r w:rsidRPr="00E775D5">
        <w:rPr>
          <w:rFonts w:eastAsia="仿宋"/>
          <w:sz w:val="24"/>
          <w:szCs w:val="24"/>
        </w:rPr>
        <w:t>”</w:t>
      </w:r>
      <w:r w:rsidRPr="00E775D5">
        <w:rPr>
          <w:rFonts w:eastAsia="仿宋"/>
          <w:sz w:val="24"/>
          <w:szCs w:val="24"/>
        </w:rPr>
        <w:t>所在页面打印件，及国家确定的认证机构出具的、处于有效期之内的环境标志产品认证证书复印件。</w:t>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br w:type="page"/>
      </w:r>
    </w:p>
    <w:p w:rsidR="00B54D27" w:rsidRPr="00E775D5" w:rsidRDefault="00C70D46">
      <w:pPr>
        <w:pStyle w:val="2"/>
        <w:rPr>
          <w:rFonts w:ascii="Times New Roman" w:hAnsi="Times New Roman"/>
          <w:sz w:val="28"/>
          <w:szCs w:val="28"/>
        </w:rPr>
      </w:pPr>
      <w:bookmarkStart w:id="522" w:name="_Toc485108798"/>
      <w:bookmarkStart w:id="523" w:name="_Toc6156"/>
      <w:bookmarkStart w:id="524" w:name="_Toc5235"/>
      <w:bookmarkStart w:id="525" w:name="_Toc71288802"/>
      <w:bookmarkStart w:id="526" w:name="_Toc14669"/>
      <w:bookmarkStart w:id="527" w:name="_Toc313888362"/>
      <w:bookmarkStart w:id="528" w:name="_Toc313008358"/>
      <w:bookmarkStart w:id="529" w:name="_Toc15142"/>
      <w:bookmarkStart w:id="530" w:name="_Toc77262140"/>
      <w:bookmarkStart w:id="531" w:name="_Toc5317"/>
      <w:bookmarkStart w:id="532" w:name="_Toc342913421"/>
      <w:bookmarkStart w:id="533" w:name="_Toc19253"/>
      <w:bookmarkStart w:id="534" w:name="_Toc26240"/>
      <w:bookmarkStart w:id="535" w:name="_Toc480979020"/>
      <w:r w:rsidRPr="00E775D5">
        <w:rPr>
          <w:rFonts w:ascii="Times New Roman" w:eastAsia="仿宋" w:hAnsi="Times New Roman"/>
          <w:sz w:val="28"/>
          <w:szCs w:val="28"/>
        </w:rPr>
        <w:t>三、服务部分</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54D27" w:rsidRPr="00E775D5" w:rsidRDefault="00C70D46">
      <w:pPr>
        <w:spacing w:after="0" w:line="360" w:lineRule="auto"/>
        <w:ind w:firstLineChars="200" w:firstLine="480"/>
        <w:rPr>
          <w:rFonts w:eastAsia="仿宋"/>
          <w:sz w:val="24"/>
          <w:szCs w:val="24"/>
        </w:rPr>
      </w:pPr>
      <w:bookmarkStart w:id="536" w:name="_Toc283382459"/>
      <w:r w:rsidRPr="00E775D5">
        <w:rPr>
          <w:rFonts w:eastAsia="仿宋"/>
          <w:sz w:val="24"/>
          <w:szCs w:val="24"/>
        </w:rPr>
        <w:t>（一）服务响应偏离表</w:t>
      </w:r>
    </w:p>
    <w:p w:rsidR="00B54D27" w:rsidRPr="00E775D5" w:rsidRDefault="00C70D46">
      <w:pPr>
        <w:snapToGrid w:val="0"/>
        <w:spacing w:after="0" w:line="360" w:lineRule="auto"/>
        <w:ind w:firstLineChars="200" w:firstLine="562"/>
        <w:jc w:val="center"/>
        <w:rPr>
          <w:rFonts w:eastAsia="仿宋"/>
          <w:b/>
          <w:szCs w:val="28"/>
        </w:rPr>
      </w:pPr>
      <w:r w:rsidRPr="00E775D5">
        <w:rPr>
          <w:rFonts w:eastAsia="仿宋"/>
          <w:b/>
          <w:szCs w:val="28"/>
        </w:rPr>
        <w:t>服务响应偏离表（本表可自行设计格式）</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对于谈判文件的服务要求，如有任何</w:t>
      </w:r>
      <w:proofErr w:type="gramStart"/>
      <w:r w:rsidRPr="00E775D5">
        <w:rPr>
          <w:rFonts w:eastAsia="仿宋"/>
          <w:sz w:val="24"/>
          <w:szCs w:val="24"/>
        </w:rPr>
        <w:t>偏离请</w:t>
      </w:r>
      <w:proofErr w:type="gramEnd"/>
      <w:r w:rsidRPr="00E775D5">
        <w:rPr>
          <w:rFonts w:eastAsia="仿宋"/>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54D27" w:rsidRPr="00E775D5">
        <w:trPr>
          <w:trHeight w:val="913"/>
        </w:trPr>
        <w:tc>
          <w:tcPr>
            <w:tcW w:w="1510" w:type="dxa"/>
            <w:noWrap/>
            <w:vAlign w:val="center"/>
          </w:tcPr>
          <w:p w:rsidR="00B54D27" w:rsidRPr="00E775D5" w:rsidRDefault="00C70D46">
            <w:pPr>
              <w:tabs>
                <w:tab w:val="left" w:pos="6300"/>
              </w:tabs>
              <w:snapToGrid w:val="0"/>
              <w:spacing w:after="0" w:line="360" w:lineRule="auto"/>
              <w:jc w:val="center"/>
              <w:rPr>
                <w:rFonts w:eastAsia="仿宋"/>
                <w:sz w:val="21"/>
                <w:szCs w:val="24"/>
              </w:rPr>
            </w:pPr>
            <w:bookmarkStart w:id="537" w:name="_Toc9376"/>
            <w:r w:rsidRPr="00E775D5">
              <w:rPr>
                <w:rFonts w:eastAsia="仿宋"/>
                <w:sz w:val="21"/>
                <w:szCs w:val="24"/>
              </w:rPr>
              <w:t>序号</w:t>
            </w:r>
            <w:bookmarkEnd w:id="537"/>
          </w:p>
        </w:tc>
        <w:tc>
          <w:tcPr>
            <w:tcW w:w="3179" w:type="dxa"/>
            <w:noWrap/>
            <w:vAlign w:val="center"/>
          </w:tcPr>
          <w:p w:rsidR="00B54D27" w:rsidRPr="00E775D5" w:rsidRDefault="00C70D46">
            <w:pPr>
              <w:tabs>
                <w:tab w:val="left" w:pos="6300"/>
              </w:tabs>
              <w:snapToGrid w:val="0"/>
              <w:spacing w:after="0" w:line="360" w:lineRule="auto"/>
              <w:jc w:val="center"/>
              <w:rPr>
                <w:rFonts w:eastAsia="仿宋"/>
                <w:sz w:val="21"/>
                <w:szCs w:val="24"/>
              </w:rPr>
            </w:pPr>
            <w:bookmarkStart w:id="538" w:name="_Toc21324"/>
            <w:r w:rsidRPr="00E775D5">
              <w:rPr>
                <w:rFonts w:eastAsia="仿宋"/>
                <w:sz w:val="21"/>
                <w:szCs w:val="24"/>
              </w:rPr>
              <w:t>谈判项目</w:t>
            </w:r>
            <w:bookmarkEnd w:id="538"/>
            <w:r w:rsidRPr="00E775D5">
              <w:rPr>
                <w:rFonts w:eastAsia="仿宋"/>
                <w:sz w:val="21"/>
                <w:szCs w:val="24"/>
              </w:rPr>
              <w:t>要求</w:t>
            </w:r>
          </w:p>
        </w:tc>
        <w:tc>
          <w:tcPr>
            <w:tcW w:w="2434" w:type="dxa"/>
            <w:noWrap/>
            <w:vAlign w:val="center"/>
          </w:tcPr>
          <w:p w:rsidR="00B54D27" w:rsidRPr="00E775D5" w:rsidRDefault="00C70D46">
            <w:pPr>
              <w:tabs>
                <w:tab w:val="left" w:pos="6300"/>
              </w:tabs>
              <w:snapToGrid w:val="0"/>
              <w:spacing w:after="0" w:line="360" w:lineRule="auto"/>
              <w:jc w:val="center"/>
              <w:rPr>
                <w:rFonts w:eastAsia="仿宋"/>
                <w:sz w:val="21"/>
                <w:szCs w:val="24"/>
              </w:rPr>
            </w:pPr>
            <w:r w:rsidRPr="00E775D5">
              <w:rPr>
                <w:rFonts w:eastAsia="仿宋"/>
                <w:sz w:val="21"/>
                <w:szCs w:val="24"/>
              </w:rPr>
              <w:t>投标应答</w:t>
            </w:r>
          </w:p>
        </w:tc>
        <w:tc>
          <w:tcPr>
            <w:tcW w:w="2355" w:type="dxa"/>
            <w:noWrap/>
            <w:vAlign w:val="center"/>
          </w:tcPr>
          <w:p w:rsidR="00B54D27" w:rsidRPr="00E775D5" w:rsidRDefault="00C70D46">
            <w:pPr>
              <w:tabs>
                <w:tab w:val="left" w:pos="6300"/>
              </w:tabs>
              <w:snapToGrid w:val="0"/>
              <w:spacing w:after="0" w:line="360" w:lineRule="auto"/>
              <w:jc w:val="center"/>
              <w:rPr>
                <w:rFonts w:eastAsia="仿宋"/>
                <w:sz w:val="21"/>
                <w:szCs w:val="24"/>
              </w:rPr>
            </w:pPr>
            <w:bookmarkStart w:id="539" w:name="_Toc23009"/>
            <w:r w:rsidRPr="00E775D5">
              <w:rPr>
                <w:rFonts w:eastAsia="仿宋"/>
                <w:sz w:val="21"/>
                <w:szCs w:val="24"/>
              </w:rPr>
              <w:t>差异说明</w:t>
            </w:r>
            <w:bookmarkEnd w:id="539"/>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r w:rsidR="00B54D27" w:rsidRPr="00E775D5">
        <w:trPr>
          <w:trHeight w:val="703"/>
        </w:trPr>
        <w:tc>
          <w:tcPr>
            <w:tcW w:w="1510"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3179"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434"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c>
          <w:tcPr>
            <w:tcW w:w="2355" w:type="dxa"/>
            <w:noWrap/>
            <w:vAlign w:val="center"/>
          </w:tcPr>
          <w:p w:rsidR="00B54D27" w:rsidRPr="00E775D5" w:rsidRDefault="00B54D27">
            <w:pPr>
              <w:tabs>
                <w:tab w:val="left" w:pos="6300"/>
              </w:tabs>
              <w:snapToGrid w:val="0"/>
              <w:spacing w:after="0" w:line="360" w:lineRule="auto"/>
              <w:ind w:firstLineChars="200" w:firstLine="420"/>
              <w:jc w:val="center"/>
              <w:rPr>
                <w:rFonts w:eastAsia="仿宋"/>
                <w:sz w:val="21"/>
                <w:szCs w:val="24"/>
              </w:rPr>
            </w:pPr>
          </w:p>
        </w:tc>
      </w:tr>
    </w:tbl>
    <w:p w:rsidR="00B54D27" w:rsidRPr="00E775D5" w:rsidRDefault="00B54D27">
      <w:pPr>
        <w:snapToGrid w:val="0"/>
        <w:spacing w:after="0" w:line="360" w:lineRule="auto"/>
        <w:ind w:firstLineChars="200" w:firstLine="480"/>
        <w:rPr>
          <w:rFonts w:eastAsia="仿宋"/>
          <w:sz w:val="24"/>
          <w:szCs w:val="24"/>
        </w:rPr>
      </w:pPr>
    </w:p>
    <w:p w:rsidR="00B54D27" w:rsidRPr="00E775D5" w:rsidRDefault="00C70D46">
      <w:pPr>
        <w:spacing w:after="0" w:line="500" w:lineRule="exact"/>
        <w:ind w:firstLineChars="200" w:firstLine="480"/>
        <w:rPr>
          <w:rFonts w:eastAsia="仿宋"/>
          <w:sz w:val="24"/>
          <w:szCs w:val="28"/>
        </w:rPr>
      </w:pPr>
      <w:r w:rsidRPr="00E775D5">
        <w:rPr>
          <w:rFonts w:eastAsia="仿宋"/>
          <w:sz w:val="24"/>
          <w:szCs w:val="28"/>
        </w:rPr>
        <w:t>供应商：</w:t>
      </w:r>
      <w:r w:rsidRPr="00E775D5">
        <w:rPr>
          <w:rFonts w:eastAsia="仿宋"/>
          <w:sz w:val="24"/>
          <w:szCs w:val="28"/>
        </w:rPr>
        <w:t xml:space="preserve">                                      </w:t>
      </w:r>
      <w:r w:rsidRPr="00E775D5">
        <w:rPr>
          <w:rFonts w:eastAsia="仿宋"/>
          <w:sz w:val="24"/>
          <w:szCs w:val="28"/>
        </w:rPr>
        <w:t>法定代表人授权代表：</w:t>
      </w:r>
    </w:p>
    <w:p w:rsidR="00B54D27" w:rsidRPr="00E775D5" w:rsidRDefault="00B54D27">
      <w:pPr>
        <w:spacing w:after="0" w:line="500" w:lineRule="exact"/>
        <w:ind w:firstLineChars="200" w:firstLine="480"/>
        <w:rPr>
          <w:rFonts w:eastAsia="仿宋"/>
          <w:sz w:val="24"/>
          <w:szCs w:val="28"/>
        </w:rPr>
      </w:pPr>
    </w:p>
    <w:p w:rsidR="00B54D27" w:rsidRPr="00E775D5" w:rsidRDefault="00C70D46">
      <w:pPr>
        <w:spacing w:after="0" w:line="500" w:lineRule="exact"/>
        <w:ind w:firstLineChars="200" w:firstLine="480"/>
        <w:rPr>
          <w:rFonts w:eastAsia="仿宋"/>
          <w:sz w:val="24"/>
          <w:szCs w:val="28"/>
        </w:rPr>
      </w:pPr>
      <w:r w:rsidRPr="00E775D5">
        <w:rPr>
          <w:rFonts w:eastAsia="仿宋"/>
          <w:sz w:val="24"/>
          <w:szCs w:val="28"/>
        </w:rPr>
        <w:t>（供应商公章）</w:t>
      </w:r>
      <w:r w:rsidRPr="00E775D5">
        <w:rPr>
          <w:rFonts w:eastAsia="仿宋"/>
          <w:sz w:val="24"/>
          <w:szCs w:val="28"/>
        </w:rPr>
        <w:t xml:space="preserve">                                 </w:t>
      </w:r>
      <w:r w:rsidRPr="00E775D5">
        <w:rPr>
          <w:rFonts w:eastAsia="仿宋"/>
          <w:sz w:val="24"/>
          <w:szCs w:val="28"/>
        </w:rPr>
        <w:t>（签字或盖章）</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szCs w:val="28"/>
        </w:rPr>
        <w:t xml:space="preserve">                                            </w:t>
      </w:r>
      <w:r w:rsidRPr="00E775D5">
        <w:rPr>
          <w:rFonts w:eastAsia="仿宋"/>
          <w:sz w:val="24"/>
          <w:szCs w:val="28"/>
        </w:rPr>
        <w:t>年</w:t>
      </w:r>
      <w:r w:rsidRPr="00E775D5">
        <w:rPr>
          <w:rFonts w:eastAsia="仿宋"/>
          <w:sz w:val="24"/>
          <w:szCs w:val="28"/>
        </w:rPr>
        <w:t xml:space="preserve">     </w:t>
      </w:r>
      <w:r w:rsidRPr="00E775D5">
        <w:rPr>
          <w:rFonts w:eastAsia="仿宋"/>
          <w:sz w:val="24"/>
          <w:szCs w:val="28"/>
        </w:rPr>
        <w:t>月</w:t>
      </w:r>
      <w:r w:rsidRPr="00E775D5">
        <w:rPr>
          <w:rFonts w:eastAsia="仿宋"/>
          <w:sz w:val="24"/>
          <w:szCs w:val="28"/>
        </w:rPr>
        <w:t xml:space="preserve">     </w:t>
      </w:r>
      <w:r w:rsidRPr="00E775D5">
        <w:rPr>
          <w:rFonts w:eastAsia="仿宋"/>
          <w:sz w:val="24"/>
          <w:szCs w:val="28"/>
        </w:rPr>
        <w:t>日</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注：</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szCs w:val="24"/>
        </w:rPr>
        <w:t>1</w:t>
      </w:r>
      <w:r w:rsidRPr="00E775D5">
        <w:rPr>
          <w:rFonts w:eastAsia="仿宋"/>
          <w:sz w:val="24"/>
        </w:rPr>
        <w:t>.</w:t>
      </w:r>
      <w:r w:rsidRPr="00E775D5">
        <w:rPr>
          <w:rFonts w:eastAsia="仿宋"/>
          <w:sz w:val="24"/>
        </w:rPr>
        <w:t>本表即为对本项目</w:t>
      </w:r>
      <w:r w:rsidRPr="00E775D5">
        <w:rPr>
          <w:rFonts w:eastAsia="仿宋"/>
          <w:sz w:val="24"/>
        </w:rPr>
        <w:t>“</w:t>
      </w:r>
      <w:r w:rsidRPr="00E775D5">
        <w:rPr>
          <w:rFonts w:eastAsia="仿宋"/>
          <w:sz w:val="24"/>
        </w:rPr>
        <w:t>第四篇</w:t>
      </w:r>
      <w:r w:rsidRPr="00E775D5">
        <w:rPr>
          <w:rFonts w:eastAsia="仿宋"/>
          <w:sz w:val="24"/>
        </w:rPr>
        <w:t xml:space="preserve"> </w:t>
      </w:r>
      <w:r w:rsidRPr="00E775D5">
        <w:rPr>
          <w:rFonts w:eastAsia="仿宋"/>
          <w:sz w:val="24"/>
        </w:rPr>
        <w:t>谈判项目服务需求</w:t>
      </w:r>
      <w:r w:rsidRPr="00E775D5">
        <w:rPr>
          <w:rFonts w:eastAsia="仿宋"/>
          <w:sz w:val="24"/>
        </w:rPr>
        <w:t>”</w:t>
      </w:r>
      <w:r w:rsidRPr="00E775D5">
        <w:rPr>
          <w:rFonts w:eastAsia="仿宋"/>
          <w:sz w:val="24"/>
        </w:rPr>
        <w:t>中所列服务要求进行比较和响应；</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2.</w:t>
      </w:r>
      <w:r w:rsidRPr="00E775D5">
        <w:rPr>
          <w:rFonts w:eastAsia="仿宋"/>
          <w:sz w:val="24"/>
        </w:rPr>
        <w:t>该表必须按照谈判要求逐条如实填写，</w:t>
      </w:r>
      <w:r w:rsidRPr="00E775D5">
        <w:rPr>
          <w:rFonts w:eastAsia="仿宋"/>
          <w:sz w:val="24"/>
        </w:rPr>
        <w:t xml:space="preserve"> “</w:t>
      </w:r>
      <w:r w:rsidRPr="00E775D5">
        <w:rPr>
          <w:rFonts w:eastAsia="仿宋"/>
          <w:sz w:val="24"/>
        </w:rPr>
        <w:t>投标应答</w:t>
      </w:r>
      <w:r w:rsidRPr="00E775D5">
        <w:rPr>
          <w:rFonts w:eastAsia="仿宋"/>
          <w:sz w:val="24"/>
        </w:rPr>
        <w:t>”</w:t>
      </w:r>
      <w:r w:rsidRPr="00E775D5">
        <w:rPr>
          <w:rFonts w:eastAsia="仿宋"/>
          <w:sz w:val="24"/>
        </w:rPr>
        <w:t>中必须列出具体参数或内容。如投标人未应答或只注明</w:t>
      </w:r>
      <w:r w:rsidRPr="00E775D5">
        <w:rPr>
          <w:rFonts w:eastAsia="仿宋"/>
          <w:sz w:val="24"/>
        </w:rPr>
        <w:t>“</w:t>
      </w:r>
      <w:r w:rsidRPr="00E775D5">
        <w:rPr>
          <w:rFonts w:eastAsia="仿宋"/>
          <w:sz w:val="24"/>
        </w:rPr>
        <w:t>符合</w:t>
      </w:r>
      <w:r w:rsidRPr="00E775D5">
        <w:rPr>
          <w:rFonts w:eastAsia="仿宋"/>
          <w:sz w:val="24"/>
        </w:rPr>
        <w:t>”</w:t>
      </w:r>
      <w:r w:rsidRPr="00E775D5">
        <w:rPr>
          <w:rFonts w:eastAsia="仿宋"/>
          <w:sz w:val="24"/>
        </w:rPr>
        <w:t>、</w:t>
      </w:r>
      <w:r w:rsidRPr="00E775D5">
        <w:rPr>
          <w:rFonts w:eastAsia="仿宋"/>
          <w:sz w:val="24"/>
        </w:rPr>
        <w:t>“</w:t>
      </w:r>
      <w:r w:rsidRPr="00E775D5">
        <w:rPr>
          <w:rFonts w:eastAsia="仿宋"/>
          <w:sz w:val="24"/>
        </w:rPr>
        <w:t>满足</w:t>
      </w:r>
      <w:r w:rsidRPr="00E775D5">
        <w:rPr>
          <w:rFonts w:eastAsia="仿宋"/>
          <w:sz w:val="24"/>
        </w:rPr>
        <w:t>”</w:t>
      </w:r>
      <w:r w:rsidRPr="00E775D5">
        <w:rPr>
          <w:rFonts w:eastAsia="仿宋"/>
          <w:sz w:val="24"/>
        </w:rPr>
        <w:t>等类似无具体数值或内容的表述，视为不满足对应条款；根据响应情况在</w:t>
      </w:r>
      <w:r w:rsidRPr="00E775D5">
        <w:rPr>
          <w:rFonts w:eastAsia="仿宋"/>
          <w:sz w:val="24"/>
        </w:rPr>
        <w:t>“</w:t>
      </w:r>
      <w:r w:rsidRPr="00E775D5">
        <w:rPr>
          <w:rFonts w:eastAsia="仿宋"/>
          <w:sz w:val="24"/>
        </w:rPr>
        <w:t>差异说明</w:t>
      </w:r>
      <w:r w:rsidRPr="00E775D5">
        <w:rPr>
          <w:rFonts w:eastAsia="仿宋"/>
          <w:sz w:val="24"/>
        </w:rPr>
        <w:t>”</w:t>
      </w:r>
      <w:r w:rsidRPr="00E775D5">
        <w:rPr>
          <w:rFonts w:eastAsia="仿宋"/>
          <w:sz w:val="24"/>
        </w:rPr>
        <w:t>项填写正偏离或负偏离及原因，完全符合的填写</w:t>
      </w:r>
      <w:r w:rsidRPr="00E775D5">
        <w:rPr>
          <w:rFonts w:eastAsia="仿宋"/>
          <w:sz w:val="24"/>
        </w:rPr>
        <w:t>“</w:t>
      </w:r>
      <w:r w:rsidRPr="00E775D5">
        <w:rPr>
          <w:rFonts w:eastAsia="仿宋"/>
          <w:sz w:val="24"/>
        </w:rPr>
        <w:t>无差异</w:t>
      </w:r>
      <w:r w:rsidRPr="00E775D5">
        <w:rPr>
          <w:rFonts w:eastAsia="仿宋"/>
          <w:sz w:val="24"/>
        </w:rPr>
        <w:t>”</w:t>
      </w:r>
      <w:r w:rsidRPr="00E775D5">
        <w:rPr>
          <w:rFonts w:eastAsia="仿宋"/>
          <w:sz w:val="24"/>
        </w:rPr>
        <w:t>；</w:t>
      </w:r>
    </w:p>
    <w:p w:rsidR="00B54D27" w:rsidRPr="00E775D5" w:rsidRDefault="00C70D46">
      <w:pPr>
        <w:tabs>
          <w:tab w:val="left" w:pos="6300"/>
        </w:tabs>
        <w:snapToGrid w:val="0"/>
        <w:spacing w:after="0" w:line="500" w:lineRule="exact"/>
        <w:ind w:firstLineChars="200" w:firstLine="480"/>
        <w:rPr>
          <w:rFonts w:eastAsia="仿宋"/>
          <w:b/>
          <w:sz w:val="24"/>
        </w:rPr>
      </w:pPr>
      <w:r w:rsidRPr="00E775D5">
        <w:rPr>
          <w:rFonts w:eastAsia="仿宋"/>
          <w:sz w:val="24"/>
        </w:rPr>
        <w:t>3.</w:t>
      </w:r>
      <w:r w:rsidRPr="00E775D5">
        <w:rPr>
          <w:rFonts w:eastAsia="仿宋"/>
          <w:b/>
          <w:sz w:val="24"/>
        </w:rPr>
        <w:t>本表必须</w:t>
      </w:r>
      <w:r w:rsidRPr="00E775D5">
        <w:rPr>
          <w:rFonts w:eastAsia="仿宋"/>
          <w:b/>
          <w:sz w:val="24"/>
          <w:szCs w:val="28"/>
        </w:rPr>
        <w:t>逐页签字或盖章，否则投标无效</w:t>
      </w:r>
      <w:r w:rsidRPr="00E775D5">
        <w:rPr>
          <w:rFonts w:eastAsia="仿宋"/>
          <w:b/>
          <w:sz w:val="24"/>
        </w:rPr>
        <w:t>。</w:t>
      </w:r>
    </w:p>
    <w:p w:rsidR="00B54D27" w:rsidRPr="00E775D5" w:rsidRDefault="00B54D27">
      <w:pPr>
        <w:spacing w:after="0" w:line="360" w:lineRule="auto"/>
        <w:ind w:firstLineChars="200" w:firstLine="560"/>
        <w:rPr>
          <w:rFonts w:eastAsia="仿宋"/>
        </w:rPr>
      </w:pPr>
    </w:p>
    <w:p w:rsidR="00B54D27" w:rsidRPr="00E775D5" w:rsidRDefault="00C70D46">
      <w:pPr>
        <w:spacing w:after="0" w:line="360" w:lineRule="auto"/>
        <w:ind w:firstLineChars="200" w:firstLine="480"/>
        <w:rPr>
          <w:rFonts w:eastAsia="仿宋"/>
          <w:sz w:val="24"/>
          <w:szCs w:val="24"/>
        </w:rPr>
      </w:pPr>
      <w:r w:rsidRPr="00E775D5">
        <w:rPr>
          <w:rFonts w:eastAsia="仿宋"/>
          <w:sz w:val="24"/>
          <w:szCs w:val="24"/>
        </w:rPr>
        <w:br w:type="page"/>
      </w:r>
      <w:r w:rsidRPr="00E775D5">
        <w:rPr>
          <w:rFonts w:eastAsia="仿宋"/>
          <w:sz w:val="24"/>
          <w:szCs w:val="24"/>
        </w:rPr>
        <w:t>（三）其它优惠承诺（格式自定）</w:t>
      </w:r>
      <w:bookmarkStart w:id="540" w:name="_Toc480979021"/>
      <w:bookmarkStart w:id="541" w:name="_Toc485108799"/>
      <w:bookmarkStart w:id="542" w:name="_Toc342913422"/>
      <w:bookmarkStart w:id="543" w:name="_Toc313888363"/>
      <w:bookmarkStart w:id="544" w:name="_Toc313008359"/>
      <w:bookmarkEnd w:id="536"/>
    </w:p>
    <w:p w:rsidR="00B54D27" w:rsidRPr="00E775D5" w:rsidRDefault="00B54D27">
      <w:pPr>
        <w:spacing w:after="0" w:line="360" w:lineRule="auto"/>
        <w:ind w:firstLineChars="200" w:firstLine="480"/>
        <w:rPr>
          <w:rFonts w:eastAsia="仿宋"/>
          <w:sz w:val="24"/>
          <w:szCs w:val="24"/>
        </w:rPr>
      </w:pPr>
    </w:p>
    <w:p w:rsidR="00B54D27" w:rsidRPr="00E775D5" w:rsidRDefault="00B54D27">
      <w:pPr>
        <w:spacing w:after="0" w:line="360" w:lineRule="auto"/>
        <w:ind w:firstLineChars="200" w:firstLine="480"/>
        <w:rPr>
          <w:rFonts w:eastAsia="仿宋"/>
          <w:sz w:val="24"/>
          <w:szCs w:val="24"/>
        </w:rPr>
      </w:pPr>
    </w:p>
    <w:p w:rsidR="00B54D27" w:rsidRPr="00E775D5" w:rsidRDefault="00C70D46">
      <w:pPr>
        <w:pStyle w:val="2"/>
        <w:rPr>
          <w:rFonts w:ascii="Times New Roman" w:eastAsia="仿宋" w:hAnsi="Times New Roman"/>
          <w:sz w:val="24"/>
          <w:szCs w:val="24"/>
        </w:rPr>
      </w:pPr>
      <w:r w:rsidRPr="00E775D5">
        <w:rPr>
          <w:rFonts w:ascii="Times New Roman" w:eastAsia="仿宋" w:hAnsi="Times New Roman"/>
          <w:sz w:val="24"/>
          <w:szCs w:val="24"/>
        </w:rPr>
        <w:br w:type="page"/>
      </w:r>
      <w:bookmarkStart w:id="545" w:name="_Toc14483"/>
      <w:bookmarkStart w:id="546" w:name="_Toc1238"/>
      <w:bookmarkStart w:id="547" w:name="_Toc5741"/>
      <w:bookmarkStart w:id="548" w:name="_Toc77262141"/>
      <w:bookmarkStart w:id="549" w:name="_Toc14374"/>
      <w:bookmarkStart w:id="550" w:name="_Toc71288803"/>
      <w:bookmarkStart w:id="551" w:name="_Toc174"/>
      <w:bookmarkStart w:id="552" w:name="_Toc4019"/>
      <w:bookmarkStart w:id="553" w:name="_Toc11539"/>
      <w:r w:rsidRPr="00E775D5">
        <w:rPr>
          <w:rFonts w:ascii="Times New Roman" w:eastAsia="仿宋" w:hAnsi="Times New Roman"/>
          <w:sz w:val="28"/>
          <w:szCs w:val="28"/>
        </w:rPr>
        <w:t>四、资格条件</w:t>
      </w:r>
      <w:bookmarkEnd w:id="540"/>
      <w:bookmarkEnd w:id="541"/>
      <w:r w:rsidRPr="00E775D5">
        <w:rPr>
          <w:rFonts w:ascii="Times New Roman" w:eastAsia="仿宋" w:hAnsi="Times New Roman"/>
          <w:bCs/>
          <w:sz w:val="28"/>
          <w:szCs w:val="28"/>
        </w:rPr>
        <w:t>(</w:t>
      </w:r>
      <w:r w:rsidRPr="00E775D5">
        <w:rPr>
          <w:rFonts w:ascii="Times New Roman" w:eastAsia="仿宋" w:hAnsi="Times New Roman"/>
          <w:bCs/>
          <w:sz w:val="28"/>
          <w:szCs w:val="28"/>
        </w:rPr>
        <w:t>单独装订，一式三份</w:t>
      </w:r>
      <w:r w:rsidRPr="00E775D5">
        <w:rPr>
          <w:rFonts w:ascii="Times New Roman" w:eastAsia="仿宋" w:hAnsi="Times New Roman"/>
          <w:bCs/>
          <w:sz w:val="28"/>
          <w:szCs w:val="28"/>
        </w:rPr>
        <w:t>)</w:t>
      </w:r>
      <w:bookmarkEnd w:id="545"/>
      <w:bookmarkEnd w:id="546"/>
      <w:bookmarkEnd w:id="547"/>
      <w:bookmarkEnd w:id="548"/>
      <w:bookmarkEnd w:id="549"/>
      <w:bookmarkEnd w:id="550"/>
      <w:bookmarkEnd w:id="551"/>
      <w:bookmarkEnd w:id="552"/>
      <w:bookmarkEnd w:id="553"/>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（一）营业执照（副本）或事业单位法人证书（副本）复印件</w:t>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br w:type="page"/>
      </w:r>
    </w:p>
    <w:p w:rsidR="00B54D27" w:rsidRPr="00E775D5" w:rsidRDefault="00B54D27">
      <w:pPr>
        <w:tabs>
          <w:tab w:val="left" w:pos="6300"/>
        </w:tabs>
        <w:snapToGrid w:val="0"/>
        <w:spacing w:after="0" w:line="500" w:lineRule="exact"/>
        <w:ind w:firstLineChars="200" w:firstLine="560"/>
        <w:rPr>
          <w:rFonts w:eastAsia="仿宋"/>
        </w:rPr>
      </w:pP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（二）税务登记证副本复印件</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说明：</w:t>
      </w:r>
      <w:r w:rsidRPr="00E775D5">
        <w:rPr>
          <w:rFonts w:eastAsia="仿宋"/>
          <w:sz w:val="24"/>
          <w:szCs w:val="24"/>
        </w:rPr>
        <w:t>“</w:t>
      </w:r>
      <w:r w:rsidRPr="00E775D5">
        <w:rPr>
          <w:rFonts w:eastAsia="仿宋"/>
          <w:sz w:val="24"/>
          <w:szCs w:val="24"/>
        </w:rPr>
        <w:t>多证合一</w:t>
      </w:r>
      <w:r w:rsidRPr="00E775D5">
        <w:rPr>
          <w:rFonts w:eastAsia="仿宋"/>
          <w:sz w:val="24"/>
          <w:szCs w:val="24"/>
        </w:rPr>
        <w:t>”</w:t>
      </w:r>
      <w:r w:rsidRPr="00E775D5">
        <w:rPr>
          <w:rFonts w:eastAsia="仿宋"/>
          <w:sz w:val="24"/>
          <w:szCs w:val="24"/>
        </w:rPr>
        <w:t>登记制度办理营业执照的，组织机构代码证、税务登记证（副本）和社会保险登记证以供应商所提供的营业执照（副本）复印件为准。</w:t>
      </w: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br w:type="page"/>
      </w:r>
    </w:p>
    <w:p w:rsidR="00B54D27" w:rsidRPr="00E775D5" w:rsidRDefault="00B54D27">
      <w:pPr>
        <w:snapToGrid w:val="0"/>
        <w:spacing w:after="0" w:line="360" w:lineRule="auto"/>
        <w:ind w:firstLineChars="200" w:firstLine="480"/>
        <w:rPr>
          <w:rFonts w:eastAsia="仿宋"/>
          <w:sz w:val="24"/>
          <w:szCs w:val="24"/>
        </w:rPr>
      </w:pPr>
    </w:p>
    <w:p w:rsidR="00B54D27" w:rsidRPr="00E775D5" w:rsidRDefault="00C70D46">
      <w:pPr>
        <w:snapToGrid w:val="0"/>
        <w:spacing w:after="0" w:line="360" w:lineRule="auto"/>
        <w:ind w:firstLineChars="200" w:firstLine="480"/>
        <w:rPr>
          <w:rFonts w:eastAsia="仿宋"/>
          <w:sz w:val="24"/>
          <w:szCs w:val="24"/>
        </w:rPr>
      </w:pPr>
      <w:r w:rsidRPr="00E775D5">
        <w:rPr>
          <w:rFonts w:eastAsia="仿宋"/>
          <w:sz w:val="24"/>
          <w:szCs w:val="24"/>
        </w:rPr>
        <w:t>（三）法定代表人身份证明书（格式）</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项目名称：</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致：（采购人名称）：</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（法定代表人姓名）在（供应商名称）任（职务名称）职务，是（供应商名称）的法定代表人。</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特此证明。</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 xml:space="preserve">                                             </w:t>
      </w:r>
      <w:r w:rsidRPr="00E775D5">
        <w:rPr>
          <w:rFonts w:eastAsia="仿宋"/>
          <w:sz w:val="24"/>
        </w:rPr>
        <w:t>（供应商公章）</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 xml:space="preserve">                                             </w:t>
      </w:r>
      <w:r w:rsidRPr="00E775D5">
        <w:rPr>
          <w:rFonts w:eastAsia="仿宋"/>
          <w:sz w:val="24"/>
        </w:rPr>
        <w:t>年</w:t>
      </w:r>
      <w:r w:rsidRPr="00E775D5">
        <w:rPr>
          <w:rFonts w:eastAsia="仿宋"/>
          <w:sz w:val="24"/>
        </w:rPr>
        <w:t xml:space="preserve">   </w:t>
      </w:r>
      <w:r w:rsidRPr="00E775D5">
        <w:rPr>
          <w:rFonts w:eastAsia="仿宋"/>
          <w:sz w:val="24"/>
        </w:rPr>
        <w:t>月</w:t>
      </w:r>
      <w:r w:rsidRPr="00E775D5">
        <w:rPr>
          <w:rFonts w:eastAsia="仿宋"/>
          <w:sz w:val="24"/>
        </w:rPr>
        <w:t xml:space="preserve">   </w:t>
      </w:r>
      <w:r w:rsidRPr="00E775D5">
        <w:rPr>
          <w:rFonts w:eastAsia="仿宋"/>
          <w:sz w:val="24"/>
        </w:rPr>
        <w:t>日</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（附：法定代表人身份证正反面复印件）</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br w:type="page"/>
      </w:r>
      <w:r w:rsidRPr="00E775D5">
        <w:rPr>
          <w:rFonts w:eastAsia="仿宋"/>
          <w:sz w:val="24"/>
          <w:szCs w:val="24"/>
        </w:rPr>
        <w:t>（四）法定代表人授权委托书（格式）</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szCs w:val="28"/>
        </w:rPr>
        <w:t>项目名称</w:t>
      </w:r>
      <w:r w:rsidRPr="00E775D5">
        <w:rPr>
          <w:rFonts w:eastAsia="仿宋"/>
          <w:sz w:val="24"/>
        </w:rPr>
        <w:t>：</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致：（采购人名称）：</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（供应</w:t>
      </w:r>
      <w:proofErr w:type="gramStart"/>
      <w:r w:rsidRPr="00E775D5">
        <w:rPr>
          <w:rFonts w:eastAsia="仿宋"/>
          <w:sz w:val="24"/>
        </w:rPr>
        <w:t>商法定</w:t>
      </w:r>
      <w:proofErr w:type="gramEnd"/>
      <w:r w:rsidRPr="00E775D5">
        <w:rPr>
          <w:rFonts w:eastAsia="仿宋"/>
          <w:sz w:val="24"/>
        </w:rPr>
        <w:t>代表人名称）是（供应商名称）的法定代表人，特授权（被授权人姓名及身份证代码）代表我单位全权办理上述项目的谈判、签约等具体工作，并签署全部有关文件、协议及合同。</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我单位对被授权人的签字负全部责任。</w:t>
      </w: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在撤消授权的书面通知以前，本授权书一直有效。被授权人在授权书有效期内签署的所有文件不因授权的撤消而失效。</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被授权人：</w:t>
      </w:r>
      <w:r w:rsidRPr="00E775D5">
        <w:rPr>
          <w:rFonts w:eastAsia="仿宋"/>
          <w:sz w:val="24"/>
        </w:rPr>
        <w:t xml:space="preserve">                                 </w:t>
      </w:r>
      <w:r w:rsidRPr="00E775D5">
        <w:rPr>
          <w:rFonts w:eastAsia="仿宋"/>
          <w:sz w:val="24"/>
        </w:rPr>
        <w:t>供应</w:t>
      </w:r>
      <w:proofErr w:type="gramStart"/>
      <w:r w:rsidRPr="00E775D5">
        <w:rPr>
          <w:rFonts w:eastAsia="仿宋"/>
          <w:sz w:val="24"/>
        </w:rPr>
        <w:t>商法定</w:t>
      </w:r>
      <w:proofErr w:type="gramEnd"/>
      <w:r w:rsidRPr="00E775D5">
        <w:rPr>
          <w:rFonts w:eastAsia="仿宋"/>
          <w:sz w:val="24"/>
        </w:rPr>
        <w:t>代表人：</w:t>
      </w:r>
    </w:p>
    <w:p w:rsidR="00B54D27" w:rsidRPr="00E775D5" w:rsidRDefault="00C70D46">
      <w:pPr>
        <w:tabs>
          <w:tab w:val="left" w:pos="6300"/>
        </w:tabs>
        <w:snapToGrid w:val="0"/>
        <w:spacing w:after="0" w:line="500" w:lineRule="exact"/>
        <w:ind w:firstLineChars="200" w:firstLine="480"/>
        <w:rPr>
          <w:rFonts w:eastAsia="仿宋"/>
          <w:sz w:val="24"/>
          <w:szCs w:val="28"/>
        </w:rPr>
      </w:pPr>
      <w:r w:rsidRPr="00E775D5">
        <w:rPr>
          <w:rFonts w:eastAsia="仿宋"/>
          <w:sz w:val="24"/>
          <w:szCs w:val="28"/>
        </w:rPr>
        <w:t>（签字或盖章）</w:t>
      </w:r>
      <w:r w:rsidRPr="00E775D5">
        <w:rPr>
          <w:rFonts w:eastAsia="仿宋"/>
          <w:sz w:val="24"/>
          <w:szCs w:val="28"/>
        </w:rPr>
        <w:t xml:space="preserve">                                </w:t>
      </w:r>
      <w:r w:rsidRPr="00E775D5">
        <w:rPr>
          <w:rFonts w:eastAsia="仿宋"/>
          <w:sz w:val="24"/>
          <w:szCs w:val="28"/>
        </w:rPr>
        <w:t>（签字或盖章）</w:t>
      </w:r>
    </w:p>
    <w:p w:rsidR="00B54D27" w:rsidRPr="00E775D5" w:rsidRDefault="00B54D27">
      <w:pPr>
        <w:tabs>
          <w:tab w:val="left" w:pos="6300"/>
        </w:tabs>
        <w:snapToGrid w:val="0"/>
        <w:spacing w:after="0" w:line="500" w:lineRule="exact"/>
        <w:ind w:firstLineChars="200" w:firstLine="480"/>
        <w:rPr>
          <w:rFonts w:eastAsia="仿宋"/>
          <w:sz w:val="24"/>
          <w:szCs w:val="28"/>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rPr>
        <w:t>（附：被授权人身份证正反面复印件）</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right="480" w:firstLineChars="200" w:firstLine="480"/>
        <w:jc w:val="right"/>
        <w:rPr>
          <w:rFonts w:eastAsia="仿宋"/>
          <w:sz w:val="24"/>
        </w:rPr>
      </w:pPr>
      <w:r w:rsidRPr="00E775D5">
        <w:rPr>
          <w:rFonts w:eastAsia="仿宋"/>
          <w:sz w:val="24"/>
        </w:rPr>
        <w:t>（供应商公章）</w:t>
      </w:r>
    </w:p>
    <w:p w:rsidR="00B54D27" w:rsidRPr="00E775D5" w:rsidRDefault="00C70D46">
      <w:pPr>
        <w:tabs>
          <w:tab w:val="left" w:pos="6300"/>
        </w:tabs>
        <w:snapToGrid w:val="0"/>
        <w:spacing w:after="0" w:line="500" w:lineRule="exact"/>
        <w:ind w:right="480" w:firstLineChars="200" w:firstLine="480"/>
        <w:jc w:val="right"/>
        <w:rPr>
          <w:rFonts w:eastAsia="仿宋"/>
          <w:sz w:val="24"/>
        </w:rPr>
      </w:pPr>
      <w:r w:rsidRPr="00E775D5">
        <w:rPr>
          <w:rFonts w:eastAsia="仿宋"/>
          <w:sz w:val="24"/>
        </w:rPr>
        <w:t>年</w:t>
      </w:r>
      <w:r w:rsidRPr="00E775D5">
        <w:rPr>
          <w:rFonts w:eastAsia="仿宋"/>
          <w:sz w:val="24"/>
        </w:rPr>
        <w:t xml:space="preserve">   </w:t>
      </w:r>
      <w:r w:rsidRPr="00E775D5">
        <w:rPr>
          <w:rFonts w:eastAsia="仿宋"/>
          <w:sz w:val="24"/>
        </w:rPr>
        <w:t>月</w:t>
      </w:r>
      <w:r w:rsidRPr="00E775D5">
        <w:rPr>
          <w:rFonts w:eastAsia="仿宋"/>
          <w:sz w:val="24"/>
        </w:rPr>
        <w:t xml:space="preserve">   </w:t>
      </w:r>
      <w:r w:rsidRPr="00E775D5">
        <w:rPr>
          <w:rFonts w:eastAsia="仿宋"/>
          <w:sz w:val="24"/>
        </w:rPr>
        <w:t>日</w:t>
      </w:r>
    </w:p>
    <w:p w:rsidR="00B54D27" w:rsidRPr="00E775D5" w:rsidRDefault="00C70D46">
      <w:pPr>
        <w:tabs>
          <w:tab w:val="left" w:pos="6300"/>
        </w:tabs>
        <w:snapToGrid w:val="0"/>
        <w:spacing w:after="0" w:line="500" w:lineRule="exact"/>
        <w:ind w:right="480" w:firstLineChars="200" w:firstLine="480"/>
        <w:jc w:val="right"/>
        <w:rPr>
          <w:rFonts w:eastAsia="仿宋"/>
          <w:sz w:val="24"/>
        </w:rPr>
      </w:pPr>
      <w:r w:rsidRPr="00E775D5">
        <w:rPr>
          <w:rFonts w:eastAsia="仿宋"/>
          <w:sz w:val="24"/>
        </w:rPr>
        <w:br w:type="page"/>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（五）提供</w:t>
      </w:r>
      <w:r w:rsidRPr="00E775D5">
        <w:rPr>
          <w:rFonts w:eastAsia="仿宋"/>
          <w:sz w:val="24"/>
          <w:szCs w:val="24"/>
        </w:rPr>
        <w:t>2020</w:t>
      </w:r>
      <w:r w:rsidRPr="00E775D5">
        <w:rPr>
          <w:rFonts w:eastAsia="仿宋"/>
          <w:sz w:val="24"/>
          <w:szCs w:val="24"/>
        </w:rPr>
        <w:t>年度财务状况报告（表）（表：资产负债表和损益表）复印件或其基本开户银行出具的资信证明复印件或</w:t>
      </w:r>
      <w:r w:rsidRPr="00E775D5">
        <w:rPr>
          <w:rFonts w:eastAsia="仿宋"/>
          <w:sz w:val="24"/>
          <w:szCs w:val="24"/>
        </w:rPr>
        <w:t>2020</w:t>
      </w:r>
      <w:r w:rsidRPr="00E775D5">
        <w:rPr>
          <w:rFonts w:eastAsia="仿宋"/>
          <w:sz w:val="24"/>
          <w:szCs w:val="24"/>
        </w:rPr>
        <w:t>年度审计报告。</w:t>
      </w:r>
    </w:p>
    <w:p w:rsidR="00B54D27" w:rsidRPr="00E775D5" w:rsidRDefault="00C70D46">
      <w:pPr>
        <w:tabs>
          <w:tab w:val="left" w:pos="6300"/>
        </w:tabs>
        <w:snapToGrid w:val="0"/>
        <w:spacing w:after="0" w:line="500" w:lineRule="exact"/>
        <w:ind w:firstLineChars="200" w:firstLine="480"/>
        <w:rPr>
          <w:rFonts w:eastAsia="仿宋"/>
        </w:rPr>
      </w:pPr>
      <w:r w:rsidRPr="00E775D5">
        <w:rPr>
          <w:rFonts w:eastAsia="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Pr="00E775D5" w:rsidRDefault="00C70D46">
      <w:pPr>
        <w:tabs>
          <w:tab w:val="left" w:pos="6300"/>
        </w:tabs>
        <w:snapToGrid w:val="0"/>
        <w:spacing w:after="0" w:line="500" w:lineRule="exact"/>
        <w:ind w:firstLineChars="200" w:firstLine="560"/>
        <w:rPr>
          <w:rFonts w:eastAsia="仿宋"/>
        </w:rPr>
      </w:pPr>
      <w:r w:rsidRPr="00E775D5">
        <w:rPr>
          <w:rFonts w:eastAsia="仿宋"/>
        </w:rPr>
        <w:br w:type="page"/>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（六）书面声明</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r w:rsidRPr="00E775D5">
        <w:rPr>
          <w:rFonts w:eastAsia="仿宋"/>
          <w:sz w:val="24"/>
          <w:szCs w:val="28"/>
        </w:rPr>
        <w:t>项目名称</w:t>
      </w:r>
      <w:r w:rsidRPr="00E775D5">
        <w:rPr>
          <w:rFonts w:eastAsia="仿宋"/>
          <w:sz w:val="24"/>
        </w:rPr>
        <w:t>：</w:t>
      </w:r>
    </w:p>
    <w:p w:rsidR="00B54D27" w:rsidRPr="00E775D5" w:rsidRDefault="00B54D27">
      <w:pPr>
        <w:tabs>
          <w:tab w:val="left" w:pos="6300"/>
        </w:tabs>
        <w:snapToGrid w:val="0"/>
        <w:spacing w:after="0" w:line="500" w:lineRule="exact"/>
        <w:ind w:firstLineChars="200" w:firstLine="480"/>
        <w:rPr>
          <w:rFonts w:eastAsia="仿宋"/>
          <w:sz w:val="24"/>
        </w:rPr>
      </w:pP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致：（采购代理机构名称）：</w:t>
      </w:r>
    </w:p>
    <w:p w:rsidR="00B54D27" w:rsidRPr="00E775D5" w:rsidRDefault="00C70D46">
      <w:pPr>
        <w:spacing w:line="600" w:lineRule="exact"/>
        <w:ind w:firstLineChars="200" w:firstLine="480"/>
        <w:rPr>
          <w:rFonts w:eastAsia="仿宋"/>
          <w:sz w:val="24"/>
          <w:szCs w:val="24"/>
        </w:rPr>
      </w:pPr>
      <w:r w:rsidRPr="00E775D5">
        <w:rPr>
          <w:rFonts w:eastAsia="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E775D5">
        <w:rPr>
          <w:rFonts w:eastAsia="仿宋"/>
          <w:sz w:val="24"/>
          <w:szCs w:val="24"/>
        </w:rPr>
        <w:t>www.creditchina.gov.cn</w:t>
      </w:r>
      <w:r w:rsidRPr="00E775D5">
        <w:rPr>
          <w:rFonts w:eastAsia="仿宋"/>
          <w:sz w:val="24"/>
          <w:szCs w:val="24"/>
        </w:rPr>
        <w:t>）</w:t>
      </w:r>
      <w:r w:rsidRPr="00E775D5">
        <w:rPr>
          <w:rFonts w:eastAsia="仿宋"/>
          <w:sz w:val="24"/>
          <w:szCs w:val="24"/>
        </w:rPr>
        <w:t>“</w:t>
      </w:r>
      <w:r w:rsidRPr="00E775D5">
        <w:rPr>
          <w:rFonts w:eastAsia="仿宋"/>
          <w:sz w:val="24"/>
          <w:szCs w:val="24"/>
        </w:rPr>
        <w:t>失信被执行人</w:t>
      </w:r>
      <w:r w:rsidRPr="00E775D5">
        <w:rPr>
          <w:rFonts w:eastAsia="仿宋"/>
          <w:sz w:val="24"/>
          <w:szCs w:val="24"/>
        </w:rPr>
        <w:t>”</w:t>
      </w:r>
      <w:r w:rsidRPr="00E775D5">
        <w:rPr>
          <w:rFonts w:eastAsia="仿宋"/>
          <w:sz w:val="24"/>
          <w:szCs w:val="24"/>
        </w:rPr>
        <w:t>、</w:t>
      </w:r>
      <w:r w:rsidRPr="00E775D5">
        <w:rPr>
          <w:rFonts w:eastAsia="仿宋"/>
          <w:sz w:val="24"/>
          <w:szCs w:val="24"/>
        </w:rPr>
        <w:t>“</w:t>
      </w:r>
      <w:r w:rsidRPr="00E775D5">
        <w:rPr>
          <w:rFonts w:eastAsia="仿宋"/>
          <w:sz w:val="24"/>
          <w:szCs w:val="24"/>
        </w:rPr>
        <w:t>重大税收违法案件当事人名单</w:t>
      </w:r>
      <w:r w:rsidRPr="00E775D5">
        <w:rPr>
          <w:rFonts w:eastAsia="仿宋"/>
          <w:sz w:val="24"/>
          <w:szCs w:val="24"/>
        </w:rPr>
        <w:t>”</w:t>
      </w:r>
      <w:r w:rsidRPr="00E775D5">
        <w:rPr>
          <w:rFonts w:eastAsia="仿宋"/>
          <w:sz w:val="24"/>
          <w:szCs w:val="24"/>
        </w:rPr>
        <w:t>中，也未列入中国政府采购网（</w:t>
      </w:r>
      <w:r w:rsidRPr="00E775D5">
        <w:rPr>
          <w:rFonts w:eastAsia="仿宋"/>
          <w:sz w:val="24"/>
          <w:szCs w:val="24"/>
        </w:rPr>
        <w:t>www.ccgp.gov.cn</w:t>
      </w:r>
      <w:r w:rsidRPr="00E775D5">
        <w:rPr>
          <w:rFonts w:eastAsia="仿宋"/>
          <w:sz w:val="24"/>
          <w:szCs w:val="24"/>
        </w:rPr>
        <w:t>）</w:t>
      </w:r>
      <w:r w:rsidRPr="00E775D5">
        <w:rPr>
          <w:rFonts w:eastAsia="仿宋"/>
          <w:sz w:val="24"/>
          <w:szCs w:val="24"/>
        </w:rPr>
        <w:t>“</w:t>
      </w:r>
      <w:r w:rsidRPr="00E775D5">
        <w:rPr>
          <w:rFonts w:eastAsia="仿宋"/>
          <w:sz w:val="24"/>
          <w:szCs w:val="24"/>
        </w:rPr>
        <w:t>政府采购严重违法失信行为记录名单</w:t>
      </w:r>
      <w:r w:rsidRPr="00E775D5">
        <w:rPr>
          <w:rFonts w:eastAsia="仿宋"/>
          <w:sz w:val="24"/>
          <w:szCs w:val="24"/>
        </w:rPr>
        <w:t>”</w:t>
      </w:r>
      <w:r w:rsidRPr="00E775D5">
        <w:rPr>
          <w:rFonts w:eastAsia="仿宋"/>
          <w:sz w:val="24"/>
          <w:szCs w:val="24"/>
        </w:rPr>
        <w:t>中，并随时接受采购人、采购代理机构的检查验证，符合《政府采购法》规定的供应商资格条件。我方对以上声明负全部法律责任。</w:t>
      </w:r>
    </w:p>
    <w:p w:rsidR="00B54D27" w:rsidRPr="00E775D5" w:rsidRDefault="00B54D27">
      <w:pPr>
        <w:tabs>
          <w:tab w:val="left" w:pos="6300"/>
        </w:tabs>
        <w:snapToGrid w:val="0"/>
        <w:spacing w:after="0" w:line="500" w:lineRule="exact"/>
        <w:ind w:firstLineChars="200" w:firstLine="480"/>
        <w:rPr>
          <w:rFonts w:eastAsia="仿宋"/>
          <w:sz w:val="24"/>
          <w:szCs w:val="28"/>
        </w:rPr>
      </w:pPr>
    </w:p>
    <w:p w:rsidR="00B54D27" w:rsidRPr="00E775D5" w:rsidRDefault="00B54D27">
      <w:pPr>
        <w:tabs>
          <w:tab w:val="left" w:pos="6300"/>
        </w:tabs>
        <w:snapToGrid w:val="0"/>
        <w:spacing w:after="0" w:line="500" w:lineRule="exact"/>
        <w:ind w:firstLineChars="200" w:firstLine="480"/>
        <w:rPr>
          <w:rFonts w:eastAsia="仿宋"/>
          <w:sz w:val="24"/>
          <w:szCs w:val="28"/>
        </w:rPr>
      </w:pPr>
    </w:p>
    <w:p w:rsidR="00B54D27" w:rsidRPr="00E775D5" w:rsidRDefault="00C70D46">
      <w:pPr>
        <w:tabs>
          <w:tab w:val="left" w:pos="6300"/>
        </w:tabs>
        <w:snapToGrid w:val="0"/>
        <w:spacing w:after="0" w:line="500" w:lineRule="exact"/>
        <w:ind w:firstLineChars="200" w:firstLine="480"/>
        <w:rPr>
          <w:rFonts w:eastAsia="仿宋"/>
          <w:sz w:val="24"/>
          <w:szCs w:val="28"/>
        </w:rPr>
      </w:pPr>
      <w:r w:rsidRPr="00E775D5">
        <w:rPr>
          <w:rFonts w:eastAsia="仿宋"/>
          <w:sz w:val="24"/>
          <w:szCs w:val="28"/>
        </w:rPr>
        <w:t xml:space="preserve">       </w:t>
      </w:r>
      <w:r w:rsidRPr="00E775D5">
        <w:rPr>
          <w:rFonts w:eastAsia="仿宋"/>
          <w:sz w:val="24"/>
          <w:szCs w:val="28"/>
        </w:rPr>
        <w:t>特此声明。</w:t>
      </w:r>
    </w:p>
    <w:p w:rsidR="00B54D27" w:rsidRPr="00E775D5" w:rsidRDefault="00B54D27">
      <w:pPr>
        <w:tabs>
          <w:tab w:val="left" w:pos="6300"/>
        </w:tabs>
        <w:snapToGrid w:val="0"/>
        <w:spacing w:after="0" w:line="500" w:lineRule="exact"/>
        <w:ind w:firstLineChars="200" w:firstLine="480"/>
        <w:jc w:val="center"/>
        <w:rPr>
          <w:rFonts w:eastAsia="仿宋"/>
          <w:sz w:val="24"/>
          <w:szCs w:val="28"/>
        </w:rPr>
      </w:pPr>
    </w:p>
    <w:p w:rsidR="00B54D27" w:rsidRPr="00E775D5" w:rsidRDefault="00B54D27">
      <w:pPr>
        <w:tabs>
          <w:tab w:val="left" w:pos="6300"/>
        </w:tabs>
        <w:snapToGrid w:val="0"/>
        <w:spacing w:after="0" w:line="500" w:lineRule="exact"/>
        <w:ind w:firstLineChars="200" w:firstLine="480"/>
        <w:rPr>
          <w:rFonts w:eastAsia="仿宋"/>
          <w:sz w:val="24"/>
          <w:szCs w:val="28"/>
        </w:rPr>
      </w:pPr>
    </w:p>
    <w:p w:rsidR="00B54D27" w:rsidRPr="00E775D5" w:rsidRDefault="00C70D46">
      <w:pPr>
        <w:tabs>
          <w:tab w:val="left" w:pos="6300"/>
        </w:tabs>
        <w:snapToGrid w:val="0"/>
        <w:spacing w:after="0" w:line="500" w:lineRule="exact"/>
        <w:ind w:firstLineChars="200" w:firstLine="480"/>
        <w:rPr>
          <w:rFonts w:eastAsia="仿宋"/>
          <w:sz w:val="24"/>
          <w:szCs w:val="28"/>
        </w:rPr>
      </w:pPr>
      <w:r w:rsidRPr="00E775D5">
        <w:rPr>
          <w:rFonts w:eastAsia="仿宋"/>
          <w:sz w:val="24"/>
          <w:szCs w:val="28"/>
        </w:rPr>
        <w:t>（供应商公章）</w:t>
      </w:r>
    </w:p>
    <w:p w:rsidR="00B54D27" w:rsidRPr="00E775D5" w:rsidRDefault="00B54D27">
      <w:pPr>
        <w:tabs>
          <w:tab w:val="left" w:pos="6300"/>
        </w:tabs>
        <w:snapToGrid w:val="0"/>
        <w:spacing w:after="0" w:line="360" w:lineRule="auto"/>
        <w:ind w:right="360" w:firstLineChars="200" w:firstLine="480"/>
        <w:jc w:val="right"/>
        <w:rPr>
          <w:rFonts w:eastAsia="仿宋"/>
          <w:sz w:val="24"/>
          <w:szCs w:val="28"/>
        </w:rPr>
      </w:pPr>
    </w:p>
    <w:p w:rsidR="00B54D27" w:rsidRPr="00E775D5" w:rsidRDefault="00C70D46">
      <w:pPr>
        <w:tabs>
          <w:tab w:val="left" w:pos="6300"/>
        </w:tabs>
        <w:snapToGrid w:val="0"/>
        <w:spacing w:after="0" w:line="360" w:lineRule="auto"/>
        <w:ind w:right="1320" w:firstLineChars="200" w:firstLine="480"/>
        <w:jc w:val="right"/>
        <w:rPr>
          <w:rFonts w:eastAsia="仿宋"/>
          <w:sz w:val="24"/>
          <w:szCs w:val="28"/>
        </w:rPr>
      </w:pPr>
      <w:r w:rsidRPr="00E775D5">
        <w:rPr>
          <w:rFonts w:eastAsia="仿宋"/>
          <w:sz w:val="24"/>
          <w:szCs w:val="28"/>
        </w:rPr>
        <w:t>年</w:t>
      </w:r>
      <w:r w:rsidRPr="00E775D5">
        <w:rPr>
          <w:rFonts w:eastAsia="仿宋"/>
          <w:sz w:val="24"/>
          <w:szCs w:val="28"/>
        </w:rPr>
        <w:t xml:space="preserve">   </w:t>
      </w:r>
      <w:r w:rsidRPr="00E775D5">
        <w:rPr>
          <w:rFonts w:eastAsia="仿宋"/>
          <w:sz w:val="24"/>
          <w:szCs w:val="28"/>
        </w:rPr>
        <w:t>月</w:t>
      </w:r>
      <w:r w:rsidRPr="00E775D5">
        <w:rPr>
          <w:rFonts w:eastAsia="仿宋"/>
          <w:sz w:val="24"/>
          <w:szCs w:val="28"/>
        </w:rPr>
        <w:t xml:space="preserve">   </w:t>
      </w:r>
      <w:r w:rsidRPr="00E775D5">
        <w:rPr>
          <w:rFonts w:eastAsia="仿宋"/>
          <w:sz w:val="24"/>
          <w:szCs w:val="28"/>
        </w:rPr>
        <w:t>日</w:t>
      </w:r>
    </w:p>
    <w:p w:rsidR="00B54D27" w:rsidRPr="00E775D5" w:rsidRDefault="00C70D46">
      <w:pPr>
        <w:tabs>
          <w:tab w:val="left" w:pos="6300"/>
        </w:tabs>
        <w:snapToGrid w:val="0"/>
        <w:spacing w:after="0" w:line="500" w:lineRule="exact"/>
        <w:ind w:firstLineChars="200" w:firstLine="480"/>
        <w:outlineLvl w:val="0"/>
        <w:rPr>
          <w:rFonts w:eastAsia="仿宋"/>
          <w:sz w:val="24"/>
          <w:szCs w:val="24"/>
        </w:rPr>
      </w:pPr>
      <w:r w:rsidRPr="00E775D5">
        <w:rPr>
          <w:rFonts w:eastAsia="仿宋"/>
          <w:sz w:val="24"/>
          <w:szCs w:val="24"/>
        </w:rPr>
        <w:br w:type="page"/>
      </w:r>
    </w:p>
    <w:p w:rsidR="00B54D27" w:rsidRPr="00E775D5" w:rsidRDefault="00C70D46">
      <w:pPr>
        <w:tabs>
          <w:tab w:val="left" w:pos="6300"/>
        </w:tabs>
        <w:snapToGrid w:val="0"/>
        <w:spacing w:after="0" w:line="500" w:lineRule="exact"/>
        <w:ind w:firstLineChars="200" w:firstLine="480"/>
        <w:rPr>
          <w:rFonts w:eastAsia="仿宋"/>
          <w:sz w:val="24"/>
          <w:szCs w:val="24"/>
        </w:rPr>
      </w:pPr>
      <w:bookmarkStart w:id="554" w:name="OLE_LINK7"/>
      <w:bookmarkStart w:id="555" w:name="OLE_LINK4"/>
      <w:r w:rsidRPr="00E775D5">
        <w:rPr>
          <w:rFonts w:eastAsia="仿宋"/>
          <w:sz w:val="24"/>
          <w:szCs w:val="24"/>
        </w:rPr>
        <w:t>（七）缴纳</w:t>
      </w:r>
      <w:r w:rsidR="0020655F">
        <w:rPr>
          <w:rFonts w:ascii="仿宋" w:eastAsia="仿宋" w:hAnsi="仿宋" w:cs="仿宋" w:hint="eastAsia"/>
          <w:sz w:val="24"/>
          <w:szCs w:val="24"/>
        </w:rPr>
        <w:t>2021年10月</w:t>
      </w:r>
      <w:r w:rsidRPr="00E775D5">
        <w:rPr>
          <w:rFonts w:eastAsia="仿宋"/>
          <w:sz w:val="24"/>
          <w:szCs w:val="24"/>
        </w:rPr>
        <w:t>社会保障金的证明材料复印件</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t>缴纳</w:t>
      </w:r>
      <w:r w:rsidR="00763FEE">
        <w:rPr>
          <w:rFonts w:eastAsia="仿宋" w:hint="eastAsia"/>
          <w:sz w:val="24"/>
          <w:szCs w:val="24"/>
        </w:rPr>
        <w:t>2021</w:t>
      </w:r>
      <w:r w:rsidR="00763FEE">
        <w:rPr>
          <w:rFonts w:eastAsia="仿宋" w:hint="eastAsia"/>
          <w:sz w:val="24"/>
          <w:szCs w:val="24"/>
        </w:rPr>
        <w:t>年</w:t>
      </w:r>
      <w:r w:rsidR="00763FEE">
        <w:rPr>
          <w:rFonts w:eastAsia="仿宋" w:hint="eastAsia"/>
          <w:sz w:val="24"/>
          <w:szCs w:val="24"/>
        </w:rPr>
        <w:t>10</w:t>
      </w:r>
      <w:r w:rsidR="00763FEE">
        <w:rPr>
          <w:rFonts w:eastAsia="仿宋" w:hint="eastAsia"/>
          <w:sz w:val="24"/>
          <w:szCs w:val="24"/>
        </w:rPr>
        <w:t>月</w:t>
      </w:r>
      <w:r w:rsidRPr="00E775D5">
        <w:rPr>
          <w:rFonts w:eastAsia="仿宋"/>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B54D27" w:rsidRPr="00E775D5" w:rsidRDefault="00C70D46">
      <w:pPr>
        <w:tabs>
          <w:tab w:val="left" w:pos="6300"/>
        </w:tabs>
        <w:snapToGrid w:val="0"/>
        <w:spacing w:after="0" w:line="360" w:lineRule="auto"/>
        <w:ind w:firstLineChars="200" w:firstLine="480"/>
        <w:rPr>
          <w:rFonts w:eastAsia="仿宋"/>
          <w:sz w:val="24"/>
          <w:szCs w:val="24"/>
        </w:rPr>
      </w:pPr>
      <w:r w:rsidRPr="00E775D5">
        <w:rPr>
          <w:rFonts w:eastAsia="仿宋"/>
          <w:sz w:val="24"/>
          <w:szCs w:val="24"/>
        </w:rPr>
        <w:br w:type="page"/>
      </w:r>
    </w:p>
    <w:p w:rsidR="00B54D27" w:rsidRPr="00E775D5" w:rsidRDefault="00C70D46">
      <w:pPr>
        <w:tabs>
          <w:tab w:val="left" w:pos="6300"/>
        </w:tabs>
        <w:snapToGrid w:val="0"/>
        <w:spacing w:after="0" w:line="500" w:lineRule="exact"/>
        <w:ind w:firstLineChars="200" w:firstLine="480"/>
        <w:rPr>
          <w:rFonts w:eastAsia="仿宋"/>
          <w:sz w:val="24"/>
          <w:szCs w:val="24"/>
        </w:rPr>
      </w:pPr>
      <w:r w:rsidRPr="00E775D5">
        <w:rPr>
          <w:rFonts w:eastAsia="仿宋"/>
          <w:sz w:val="24"/>
          <w:szCs w:val="24"/>
        </w:rPr>
        <w:t>（八）特定资格条件证书或证明文件</w:t>
      </w:r>
    </w:p>
    <w:p w:rsidR="00B54D27" w:rsidRPr="00E775D5" w:rsidRDefault="00C70D46">
      <w:pPr>
        <w:tabs>
          <w:tab w:val="left" w:pos="6300"/>
        </w:tabs>
        <w:snapToGrid w:val="0"/>
        <w:spacing w:after="0" w:line="500" w:lineRule="exact"/>
        <w:ind w:firstLineChars="200" w:firstLine="480"/>
        <w:rPr>
          <w:rFonts w:eastAsia="仿宋"/>
        </w:rPr>
      </w:pPr>
      <w:r w:rsidRPr="00E775D5">
        <w:rPr>
          <w:rFonts w:eastAsia="仿宋"/>
          <w:sz w:val="24"/>
          <w:szCs w:val="24"/>
        </w:rPr>
        <w:br w:type="page"/>
      </w:r>
    </w:p>
    <w:p w:rsidR="00B54D27" w:rsidRPr="00E775D5" w:rsidRDefault="00C70D46">
      <w:pPr>
        <w:pStyle w:val="2"/>
        <w:rPr>
          <w:rFonts w:ascii="Times New Roman" w:eastAsia="仿宋" w:hAnsi="Times New Roman"/>
          <w:sz w:val="24"/>
          <w:szCs w:val="24"/>
        </w:rPr>
      </w:pPr>
      <w:bookmarkStart w:id="556" w:name="_Toc26757"/>
      <w:bookmarkStart w:id="557" w:name="_Toc18595"/>
      <w:bookmarkStart w:id="558" w:name="_Toc77262142"/>
      <w:bookmarkStart w:id="559" w:name="_Toc30939"/>
      <w:bookmarkStart w:id="560" w:name="_Toc12731"/>
      <w:bookmarkStart w:id="561" w:name="_Toc19132"/>
      <w:bookmarkStart w:id="562" w:name="_Toc71288804"/>
      <w:bookmarkStart w:id="563" w:name="_Toc485108800"/>
      <w:bookmarkStart w:id="564" w:name="_Toc21149"/>
      <w:bookmarkStart w:id="565" w:name="_Toc15052"/>
      <w:bookmarkStart w:id="566" w:name="_Toc480979022"/>
      <w:r w:rsidRPr="00E775D5">
        <w:rPr>
          <w:rFonts w:ascii="Times New Roman" w:eastAsia="仿宋" w:hAnsi="Times New Roman"/>
          <w:sz w:val="28"/>
          <w:szCs w:val="28"/>
        </w:rPr>
        <w:t>五、</w:t>
      </w:r>
      <w:bookmarkEnd w:id="542"/>
      <w:bookmarkEnd w:id="543"/>
      <w:bookmarkEnd w:id="544"/>
      <w:r w:rsidRPr="00E775D5">
        <w:rPr>
          <w:rFonts w:ascii="Times New Roman" w:eastAsia="仿宋" w:hAnsi="Times New Roman"/>
          <w:sz w:val="28"/>
          <w:szCs w:val="28"/>
        </w:rPr>
        <w:t>其他应提供的资料</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B54D27" w:rsidRPr="00E775D5" w:rsidRDefault="00C70D46">
      <w:pPr>
        <w:tabs>
          <w:tab w:val="left" w:pos="6300"/>
        </w:tabs>
        <w:snapToGrid w:val="0"/>
        <w:spacing w:after="0" w:line="500" w:lineRule="exact"/>
        <w:ind w:firstLineChars="200" w:firstLine="480"/>
        <w:rPr>
          <w:rFonts w:eastAsia="仿宋"/>
          <w:sz w:val="24"/>
          <w:szCs w:val="24"/>
        </w:rPr>
      </w:pPr>
      <w:bookmarkStart w:id="567" w:name="_Toc18704"/>
      <w:bookmarkStart w:id="568" w:name="_Toc12957"/>
      <w:bookmarkStart w:id="569" w:name="_Toc6923"/>
      <w:bookmarkStart w:id="570" w:name="_Toc21715"/>
      <w:bookmarkStart w:id="571" w:name="_Toc15962"/>
      <w:r w:rsidRPr="00E775D5">
        <w:rPr>
          <w:rFonts w:eastAsia="仿宋"/>
          <w:sz w:val="24"/>
          <w:szCs w:val="24"/>
        </w:rPr>
        <w:t>（一）</w:t>
      </w:r>
      <w:bookmarkStart w:id="572" w:name="_Toc32397"/>
      <w:bookmarkStart w:id="573" w:name="_Toc32007"/>
      <w:bookmarkStart w:id="574" w:name="_Toc20109"/>
      <w:bookmarkStart w:id="575" w:name="_Toc22953"/>
      <w:bookmarkStart w:id="576" w:name="_Toc17356"/>
      <w:bookmarkStart w:id="577" w:name="_Toc26418"/>
      <w:bookmarkEnd w:id="567"/>
      <w:bookmarkEnd w:id="568"/>
      <w:bookmarkEnd w:id="569"/>
      <w:bookmarkEnd w:id="570"/>
      <w:bookmarkEnd w:id="571"/>
      <w:r w:rsidRPr="00E775D5">
        <w:rPr>
          <w:rFonts w:eastAsia="仿宋"/>
          <w:sz w:val="24"/>
          <w:szCs w:val="24"/>
        </w:rPr>
        <w:t>供应商中小企业声明函（非中小</w:t>
      </w:r>
      <w:proofErr w:type="gramStart"/>
      <w:r w:rsidRPr="00E775D5">
        <w:rPr>
          <w:rFonts w:eastAsia="仿宋"/>
          <w:sz w:val="24"/>
          <w:szCs w:val="24"/>
        </w:rPr>
        <w:t>微企业</w:t>
      </w:r>
      <w:proofErr w:type="gramEnd"/>
      <w:r w:rsidRPr="00E775D5">
        <w:rPr>
          <w:rFonts w:eastAsia="仿宋"/>
          <w:sz w:val="24"/>
          <w:szCs w:val="24"/>
        </w:rPr>
        <w:t>不提供）</w:t>
      </w:r>
    </w:p>
    <w:p w:rsidR="00B54D27" w:rsidRPr="00E775D5" w:rsidRDefault="00C70D46">
      <w:pPr>
        <w:tabs>
          <w:tab w:val="left" w:pos="6300"/>
        </w:tabs>
        <w:snapToGrid w:val="0"/>
        <w:spacing w:line="500" w:lineRule="exact"/>
        <w:jc w:val="center"/>
        <w:rPr>
          <w:rFonts w:eastAsia="仿宋"/>
          <w:sz w:val="24"/>
          <w:szCs w:val="24"/>
        </w:rPr>
      </w:pPr>
      <w:r w:rsidRPr="00E775D5">
        <w:rPr>
          <w:rFonts w:eastAsia="仿宋"/>
          <w:sz w:val="24"/>
          <w:szCs w:val="24"/>
        </w:rPr>
        <w:t>中小企业声明函（货物）</w:t>
      </w:r>
    </w:p>
    <w:p w:rsidR="00B54D27" w:rsidRPr="00E775D5" w:rsidRDefault="00C70D46">
      <w:pPr>
        <w:tabs>
          <w:tab w:val="left" w:pos="6300"/>
        </w:tabs>
        <w:snapToGrid w:val="0"/>
        <w:spacing w:line="500" w:lineRule="exact"/>
        <w:ind w:firstLineChars="200" w:firstLine="480"/>
        <w:rPr>
          <w:rFonts w:eastAsia="仿宋"/>
          <w:sz w:val="24"/>
          <w:szCs w:val="24"/>
        </w:rPr>
      </w:pPr>
      <w:r w:rsidRPr="00E775D5">
        <w:rPr>
          <w:rFonts w:eastAsia="仿宋"/>
          <w:sz w:val="24"/>
          <w:szCs w:val="24"/>
        </w:rPr>
        <w:t>本公司郑重声明，根据《政府采购促进中小企业发展管理办法》（财库〔</w:t>
      </w:r>
      <w:r w:rsidRPr="00E775D5">
        <w:rPr>
          <w:rFonts w:eastAsia="仿宋"/>
          <w:sz w:val="24"/>
          <w:szCs w:val="24"/>
        </w:rPr>
        <w:t>2020</w:t>
      </w:r>
      <w:r w:rsidRPr="00E775D5">
        <w:rPr>
          <w:rFonts w:eastAsia="仿宋"/>
          <w:sz w:val="24"/>
          <w:szCs w:val="24"/>
        </w:rPr>
        <w:t>〕</w:t>
      </w:r>
      <w:r w:rsidRPr="00E775D5">
        <w:rPr>
          <w:rFonts w:eastAsia="仿宋"/>
          <w:sz w:val="24"/>
          <w:szCs w:val="24"/>
        </w:rPr>
        <w:t>46</w:t>
      </w:r>
      <w:r w:rsidRPr="00E775D5">
        <w:rPr>
          <w:rFonts w:eastAsia="仿宋"/>
          <w:sz w:val="24"/>
          <w:szCs w:val="24"/>
        </w:rPr>
        <w:t>号）的规定，本公司参加</w:t>
      </w:r>
      <w:r w:rsidRPr="00E775D5">
        <w:rPr>
          <w:rFonts w:eastAsia="仿宋"/>
          <w:i/>
          <w:sz w:val="24"/>
          <w:szCs w:val="24"/>
          <w:u w:val="single"/>
        </w:rPr>
        <w:t>（单位名称）</w:t>
      </w:r>
      <w:r w:rsidRPr="00E775D5">
        <w:rPr>
          <w:rFonts w:eastAsia="仿宋"/>
          <w:sz w:val="24"/>
          <w:szCs w:val="24"/>
        </w:rPr>
        <w:t>的</w:t>
      </w:r>
      <w:r w:rsidRPr="00E775D5">
        <w:rPr>
          <w:rFonts w:eastAsia="仿宋"/>
          <w:i/>
          <w:sz w:val="24"/>
          <w:szCs w:val="24"/>
          <w:u w:val="single"/>
        </w:rPr>
        <w:t>（项目名称）</w:t>
      </w:r>
      <w:r w:rsidRPr="00E775D5">
        <w:rPr>
          <w:rFonts w:eastAsia="仿宋"/>
          <w:sz w:val="24"/>
          <w:szCs w:val="24"/>
        </w:rPr>
        <w:t>采购活动，提供的货物全部由符合政策要求的中小企业制造。相关企业的具体情况如下：</w:t>
      </w:r>
    </w:p>
    <w:p w:rsidR="00B54D27" w:rsidRPr="00E775D5" w:rsidRDefault="00C70D46">
      <w:pPr>
        <w:tabs>
          <w:tab w:val="left" w:pos="6300"/>
        </w:tabs>
        <w:snapToGrid w:val="0"/>
        <w:spacing w:line="500" w:lineRule="exact"/>
        <w:ind w:right="782" w:firstLineChars="200" w:firstLine="480"/>
        <w:rPr>
          <w:rFonts w:eastAsia="仿宋"/>
          <w:sz w:val="24"/>
          <w:szCs w:val="24"/>
        </w:rPr>
      </w:pPr>
      <w:r w:rsidRPr="00E775D5">
        <w:rPr>
          <w:rFonts w:eastAsia="仿宋"/>
          <w:sz w:val="24"/>
          <w:szCs w:val="24"/>
        </w:rPr>
        <w:t>1.</w:t>
      </w:r>
      <w:r w:rsidRPr="00E775D5">
        <w:rPr>
          <w:rFonts w:eastAsia="仿宋"/>
          <w:sz w:val="24"/>
          <w:szCs w:val="24"/>
          <w:u w:val="single"/>
        </w:rPr>
        <w:t>（标的名称）</w:t>
      </w:r>
      <w:r w:rsidRPr="00E775D5">
        <w:rPr>
          <w:rFonts w:eastAsia="仿宋"/>
          <w:sz w:val="24"/>
          <w:szCs w:val="24"/>
        </w:rPr>
        <w:t>，属于</w:t>
      </w:r>
      <w:r w:rsidRPr="00E775D5">
        <w:rPr>
          <w:rFonts w:eastAsia="仿宋"/>
          <w:sz w:val="24"/>
          <w:szCs w:val="24"/>
          <w:u w:val="single"/>
        </w:rPr>
        <w:t>（采购文件中明确的所属行业）</w:t>
      </w:r>
      <w:r w:rsidRPr="00E775D5">
        <w:rPr>
          <w:rFonts w:eastAsia="仿宋"/>
          <w:sz w:val="24"/>
          <w:szCs w:val="24"/>
        </w:rPr>
        <w:t>行业；制造商为</w:t>
      </w:r>
      <w:r w:rsidRPr="00E775D5">
        <w:rPr>
          <w:rFonts w:eastAsia="仿宋"/>
          <w:sz w:val="24"/>
          <w:szCs w:val="24"/>
          <w:u w:val="single"/>
        </w:rPr>
        <w:t>（企业名称）</w:t>
      </w:r>
      <w:r w:rsidRPr="00E775D5">
        <w:rPr>
          <w:rFonts w:eastAsia="仿宋"/>
          <w:sz w:val="24"/>
          <w:szCs w:val="24"/>
        </w:rPr>
        <w:t>，从业人员</w:t>
      </w:r>
      <w:r w:rsidRPr="00E775D5">
        <w:rPr>
          <w:rFonts w:eastAsia="仿宋"/>
          <w:sz w:val="24"/>
          <w:szCs w:val="24"/>
          <w:u w:val="single"/>
        </w:rPr>
        <w:t xml:space="preserve">      </w:t>
      </w:r>
      <w:r w:rsidRPr="00E775D5">
        <w:rPr>
          <w:rFonts w:eastAsia="仿宋"/>
          <w:sz w:val="24"/>
          <w:szCs w:val="24"/>
        </w:rPr>
        <w:t>人，营业收入为</w:t>
      </w:r>
      <w:r w:rsidRPr="00E775D5">
        <w:rPr>
          <w:rFonts w:eastAsia="仿宋"/>
          <w:sz w:val="24"/>
          <w:szCs w:val="24"/>
          <w:u w:val="single"/>
        </w:rPr>
        <w:t xml:space="preserve">      </w:t>
      </w:r>
      <w:r w:rsidRPr="00E775D5">
        <w:rPr>
          <w:rFonts w:eastAsia="仿宋"/>
          <w:sz w:val="24"/>
          <w:szCs w:val="24"/>
        </w:rPr>
        <w:t>万元，资产总额为</w:t>
      </w:r>
      <w:r w:rsidRPr="00E775D5">
        <w:rPr>
          <w:rFonts w:eastAsia="仿宋"/>
          <w:sz w:val="24"/>
          <w:szCs w:val="24"/>
          <w:u w:val="single"/>
        </w:rPr>
        <w:t xml:space="preserve">      </w:t>
      </w:r>
      <w:r w:rsidRPr="00E775D5">
        <w:rPr>
          <w:rFonts w:eastAsia="仿宋"/>
          <w:sz w:val="24"/>
          <w:szCs w:val="24"/>
        </w:rPr>
        <w:t>万元，属于</w:t>
      </w:r>
      <w:r w:rsidRPr="00E775D5">
        <w:rPr>
          <w:rFonts w:eastAsia="仿宋"/>
          <w:sz w:val="24"/>
          <w:szCs w:val="24"/>
          <w:u w:val="single"/>
        </w:rPr>
        <w:t>（中型企业、小型企业、微型企业）</w:t>
      </w:r>
      <w:r w:rsidRPr="00E775D5">
        <w:rPr>
          <w:rFonts w:eastAsia="仿宋"/>
          <w:sz w:val="24"/>
          <w:szCs w:val="24"/>
        </w:rPr>
        <w:t>；</w:t>
      </w:r>
    </w:p>
    <w:p w:rsidR="00B54D27" w:rsidRPr="00E775D5" w:rsidRDefault="00C70D46">
      <w:pPr>
        <w:tabs>
          <w:tab w:val="left" w:pos="6300"/>
        </w:tabs>
        <w:snapToGrid w:val="0"/>
        <w:spacing w:line="500" w:lineRule="exact"/>
        <w:ind w:right="782" w:firstLineChars="200" w:firstLine="480"/>
        <w:rPr>
          <w:rFonts w:eastAsia="仿宋"/>
          <w:sz w:val="24"/>
          <w:szCs w:val="24"/>
        </w:rPr>
      </w:pPr>
      <w:r w:rsidRPr="00E775D5">
        <w:rPr>
          <w:rFonts w:eastAsia="仿宋"/>
          <w:sz w:val="24"/>
          <w:szCs w:val="24"/>
        </w:rPr>
        <w:t>2.</w:t>
      </w:r>
      <w:r w:rsidRPr="00E775D5">
        <w:rPr>
          <w:rFonts w:eastAsia="仿宋"/>
          <w:sz w:val="24"/>
          <w:szCs w:val="24"/>
          <w:u w:val="single"/>
        </w:rPr>
        <w:t xml:space="preserve"> </w:t>
      </w:r>
      <w:r w:rsidRPr="00E775D5">
        <w:rPr>
          <w:rFonts w:eastAsia="仿宋"/>
          <w:sz w:val="24"/>
          <w:szCs w:val="24"/>
          <w:u w:val="single"/>
        </w:rPr>
        <w:t>（标的名称）</w:t>
      </w:r>
      <w:r w:rsidRPr="00E775D5">
        <w:rPr>
          <w:rFonts w:eastAsia="仿宋"/>
          <w:sz w:val="24"/>
          <w:szCs w:val="24"/>
        </w:rPr>
        <w:t>，属于</w:t>
      </w:r>
      <w:r w:rsidRPr="00E775D5">
        <w:rPr>
          <w:rFonts w:eastAsia="仿宋"/>
          <w:sz w:val="24"/>
          <w:szCs w:val="24"/>
          <w:u w:val="single"/>
        </w:rPr>
        <w:t>（采购文件中明确的所属行业）</w:t>
      </w:r>
      <w:r w:rsidRPr="00E775D5">
        <w:rPr>
          <w:rFonts w:eastAsia="仿宋"/>
          <w:sz w:val="24"/>
          <w:szCs w:val="24"/>
        </w:rPr>
        <w:t>行业；制造商为</w:t>
      </w:r>
      <w:r w:rsidRPr="00E775D5">
        <w:rPr>
          <w:rFonts w:eastAsia="仿宋"/>
          <w:sz w:val="24"/>
          <w:szCs w:val="24"/>
          <w:u w:val="single"/>
        </w:rPr>
        <w:t>（企业名称）</w:t>
      </w:r>
      <w:r w:rsidRPr="00E775D5">
        <w:rPr>
          <w:rFonts w:eastAsia="仿宋"/>
          <w:sz w:val="24"/>
          <w:szCs w:val="24"/>
        </w:rPr>
        <w:t>，从业人员</w:t>
      </w:r>
      <w:r w:rsidRPr="00E775D5">
        <w:rPr>
          <w:rFonts w:eastAsia="仿宋"/>
          <w:sz w:val="24"/>
          <w:szCs w:val="24"/>
          <w:u w:val="single"/>
        </w:rPr>
        <w:t xml:space="preserve">      </w:t>
      </w:r>
      <w:r w:rsidRPr="00E775D5">
        <w:rPr>
          <w:rFonts w:eastAsia="仿宋"/>
          <w:sz w:val="24"/>
          <w:szCs w:val="24"/>
        </w:rPr>
        <w:t>人，营业收入为</w:t>
      </w:r>
      <w:r w:rsidRPr="00E775D5">
        <w:rPr>
          <w:rFonts w:eastAsia="仿宋"/>
          <w:sz w:val="24"/>
          <w:szCs w:val="24"/>
          <w:u w:val="single"/>
        </w:rPr>
        <w:t xml:space="preserve">      </w:t>
      </w:r>
      <w:r w:rsidRPr="00E775D5">
        <w:rPr>
          <w:rFonts w:eastAsia="仿宋"/>
          <w:sz w:val="24"/>
          <w:szCs w:val="24"/>
        </w:rPr>
        <w:t>万元，资产总额为</w:t>
      </w:r>
      <w:r w:rsidRPr="00E775D5">
        <w:rPr>
          <w:rFonts w:eastAsia="仿宋"/>
          <w:sz w:val="24"/>
          <w:szCs w:val="24"/>
          <w:u w:val="single"/>
        </w:rPr>
        <w:t xml:space="preserve">      </w:t>
      </w:r>
      <w:r w:rsidRPr="00E775D5">
        <w:rPr>
          <w:rFonts w:eastAsia="仿宋"/>
          <w:sz w:val="24"/>
          <w:szCs w:val="24"/>
        </w:rPr>
        <w:t>万元，属于</w:t>
      </w:r>
      <w:r w:rsidRPr="00E775D5">
        <w:rPr>
          <w:rFonts w:eastAsia="仿宋"/>
          <w:sz w:val="24"/>
          <w:szCs w:val="24"/>
          <w:u w:val="single"/>
        </w:rPr>
        <w:t>（中型企业、小型企业、微型企业）</w:t>
      </w:r>
      <w:r w:rsidRPr="00E775D5">
        <w:rPr>
          <w:rFonts w:eastAsia="仿宋"/>
          <w:sz w:val="24"/>
          <w:szCs w:val="24"/>
        </w:rPr>
        <w:t>；</w:t>
      </w:r>
    </w:p>
    <w:p w:rsidR="00B54D27" w:rsidRPr="00E775D5" w:rsidRDefault="00C70D46">
      <w:pPr>
        <w:tabs>
          <w:tab w:val="left" w:pos="6300"/>
        </w:tabs>
        <w:snapToGrid w:val="0"/>
        <w:spacing w:line="500" w:lineRule="exact"/>
        <w:ind w:right="782" w:firstLineChars="200" w:firstLine="480"/>
        <w:rPr>
          <w:rFonts w:eastAsia="仿宋"/>
          <w:sz w:val="24"/>
          <w:szCs w:val="24"/>
        </w:rPr>
      </w:pPr>
      <w:r w:rsidRPr="00E775D5">
        <w:rPr>
          <w:rFonts w:eastAsia="仿宋"/>
          <w:sz w:val="24"/>
          <w:szCs w:val="24"/>
        </w:rPr>
        <w:t>……</w:t>
      </w:r>
    </w:p>
    <w:p w:rsidR="00B54D27" w:rsidRPr="00E775D5" w:rsidRDefault="00C70D46">
      <w:pPr>
        <w:tabs>
          <w:tab w:val="left" w:pos="6300"/>
        </w:tabs>
        <w:snapToGrid w:val="0"/>
        <w:spacing w:line="500" w:lineRule="exact"/>
        <w:ind w:firstLineChars="200" w:firstLine="480"/>
        <w:rPr>
          <w:rFonts w:eastAsia="仿宋"/>
          <w:sz w:val="24"/>
          <w:szCs w:val="24"/>
        </w:rPr>
      </w:pPr>
      <w:r w:rsidRPr="00E775D5">
        <w:rPr>
          <w:rFonts w:eastAsia="仿宋"/>
          <w:sz w:val="24"/>
          <w:szCs w:val="24"/>
        </w:rPr>
        <w:t>以上企业，不属于大企业的分支机构，不存在控股股东为大企业的情形，也不存在与大企业的负责人为同一人的情形。</w:t>
      </w:r>
    </w:p>
    <w:p w:rsidR="00B54D27" w:rsidRPr="00E775D5" w:rsidRDefault="00C70D46">
      <w:pPr>
        <w:tabs>
          <w:tab w:val="left" w:pos="6300"/>
        </w:tabs>
        <w:snapToGrid w:val="0"/>
        <w:spacing w:line="500" w:lineRule="exact"/>
        <w:ind w:firstLineChars="200" w:firstLine="480"/>
        <w:rPr>
          <w:rFonts w:eastAsia="仿宋"/>
          <w:sz w:val="24"/>
          <w:szCs w:val="24"/>
        </w:rPr>
      </w:pPr>
      <w:r w:rsidRPr="00E775D5">
        <w:rPr>
          <w:rFonts w:eastAsia="仿宋"/>
          <w:sz w:val="24"/>
          <w:szCs w:val="24"/>
        </w:rPr>
        <w:t>本企业对上述声明内容的真实性负责。如有虚假，将依法承担相应责任。</w:t>
      </w:r>
    </w:p>
    <w:p w:rsidR="00B54D27" w:rsidRPr="00E775D5" w:rsidRDefault="00B54D27">
      <w:pPr>
        <w:tabs>
          <w:tab w:val="left" w:pos="6300"/>
        </w:tabs>
        <w:snapToGrid w:val="0"/>
        <w:spacing w:line="500" w:lineRule="exact"/>
        <w:ind w:firstLineChars="200" w:firstLine="480"/>
        <w:rPr>
          <w:rFonts w:eastAsia="仿宋"/>
          <w:sz w:val="24"/>
          <w:szCs w:val="24"/>
        </w:rPr>
      </w:pPr>
    </w:p>
    <w:p w:rsidR="00B54D27" w:rsidRPr="00E775D5" w:rsidRDefault="00C70D46">
      <w:pPr>
        <w:tabs>
          <w:tab w:val="left" w:pos="6300"/>
        </w:tabs>
        <w:snapToGrid w:val="0"/>
        <w:spacing w:line="500" w:lineRule="exact"/>
        <w:ind w:firstLineChars="2550" w:firstLine="6120"/>
        <w:rPr>
          <w:rFonts w:eastAsia="仿宋"/>
          <w:sz w:val="24"/>
          <w:szCs w:val="24"/>
        </w:rPr>
      </w:pPr>
      <w:r w:rsidRPr="00E775D5">
        <w:rPr>
          <w:rFonts w:eastAsia="仿宋"/>
          <w:sz w:val="24"/>
          <w:szCs w:val="24"/>
        </w:rPr>
        <w:t>企业名称（盖章）：</w:t>
      </w:r>
      <w:r w:rsidRPr="00E775D5">
        <w:rPr>
          <w:rFonts w:eastAsia="仿宋"/>
          <w:sz w:val="24"/>
          <w:szCs w:val="24"/>
        </w:rPr>
        <w:t xml:space="preserve"> </w:t>
      </w:r>
    </w:p>
    <w:p w:rsidR="00B54D27" w:rsidRPr="00E775D5" w:rsidRDefault="00C70D46">
      <w:pPr>
        <w:tabs>
          <w:tab w:val="left" w:pos="6300"/>
        </w:tabs>
        <w:snapToGrid w:val="0"/>
        <w:spacing w:line="500" w:lineRule="exact"/>
        <w:ind w:firstLineChars="2550" w:firstLine="6120"/>
        <w:rPr>
          <w:rFonts w:eastAsia="仿宋"/>
          <w:sz w:val="24"/>
          <w:szCs w:val="24"/>
        </w:rPr>
      </w:pPr>
      <w:r w:rsidRPr="00E775D5">
        <w:rPr>
          <w:rFonts w:eastAsia="仿宋"/>
          <w:sz w:val="24"/>
          <w:szCs w:val="24"/>
        </w:rPr>
        <w:t>日期：</w:t>
      </w:r>
    </w:p>
    <w:p w:rsidR="00B54D27" w:rsidRPr="00E775D5" w:rsidRDefault="00C70D46">
      <w:pPr>
        <w:tabs>
          <w:tab w:val="left" w:pos="6300"/>
        </w:tabs>
        <w:snapToGrid w:val="0"/>
        <w:spacing w:line="270" w:lineRule="exact"/>
        <w:ind w:firstLine="561"/>
        <w:jc w:val="left"/>
        <w:rPr>
          <w:rFonts w:eastAsia="仿宋"/>
          <w:b/>
          <w:bCs/>
          <w:sz w:val="24"/>
          <w:szCs w:val="24"/>
        </w:rPr>
      </w:pPr>
      <w:r w:rsidRPr="00E775D5">
        <w:rPr>
          <w:rFonts w:eastAsia="仿宋"/>
          <w:b/>
          <w:bCs/>
          <w:sz w:val="24"/>
          <w:szCs w:val="24"/>
        </w:rPr>
        <w:t>填写时应注意以下事项：</w:t>
      </w:r>
    </w:p>
    <w:p w:rsidR="00B54D27" w:rsidRPr="00E775D5" w:rsidRDefault="00C70D46">
      <w:pPr>
        <w:tabs>
          <w:tab w:val="left" w:pos="6300"/>
        </w:tabs>
        <w:snapToGrid w:val="0"/>
        <w:spacing w:line="270" w:lineRule="exact"/>
        <w:ind w:firstLine="561"/>
        <w:jc w:val="left"/>
        <w:rPr>
          <w:rFonts w:eastAsia="仿宋"/>
          <w:b/>
          <w:sz w:val="24"/>
          <w:szCs w:val="24"/>
        </w:rPr>
      </w:pPr>
      <w:r w:rsidRPr="00E775D5">
        <w:rPr>
          <w:rFonts w:eastAsia="仿宋"/>
          <w:b/>
          <w:sz w:val="24"/>
          <w:szCs w:val="24"/>
        </w:rPr>
        <w:t>1.</w:t>
      </w:r>
      <w:r w:rsidRPr="00E775D5">
        <w:rPr>
          <w:rFonts w:eastAsia="仿宋"/>
          <w:b/>
          <w:sz w:val="24"/>
          <w:szCs w:val="24"/>
        </w:rPr>
        <w:t>从业人员、营业收入、资产总额填报上一年度数据，无上一年度数据的新成立企业可不填报。</w:t>
      </w:r>
    </w:p>
    <w:p w:rsidR="00B54D27" w:rsidRPr="00E775D5" w:rsidRDefault="00C70D46">
      <w:pPr>
        <w:tabs>
          <w:tab w:val="left" w:pos="6300"/>
        </w:tabs>
        <w:snapToGrid w:val="0"/>
        <w:spacing w:line="270" w:lineRule="exact"/>
        <w:ind w:firstLine="561"/>
        <w:jc w:val="left"/>
        <w:rPr>
          <w:rFonts w:eastAsia="仿宋"/>
          <w:b/>
          <w:sz w:val="24"/>
          <w:szCs w:val="24"/>
        </w:rPr>
      </w:pPr>
      <w:r w:rsidRPr="00E775D5">
        <w:rPr>
          <w:rFonts w:eastAsia="仿宋"/>
          <w:b/>
          <w:sz w:val="24"/>
          <w:szCs w:val="24"/>
        </w:rPr>
        <w:t>2.</w:t>
      </w:r>
      <w:r w:rsidRPr="00E775D5">
        <w:rPr>
          <w:rFonts w:eastAsia="仿宋"/>
          <w:b/>
          <w:sz w:val="24"/>
          <w:szCs w:val="24"/>
        </w:rPr>
        <w:t>供应商未填写所属行业，或所填写企业类型与相应行业划型标准不一致的，视为未提供《中小企业声明函》，不享受中小企业扶持政策。</w:t>
      </w:r>
    </w:p>
    <w:p w:rsidR="00B54D27" w:rsidRPr="00E775D5" w:rsidRDefault="00C70D46">
      <w:pPr>
        <w:tabs>
          <w:tab w:val="left" w:pos="6300"/>
        </w:tabs>
        <w:snapToGrid w:val="0"/>
        <w:spacing w:line="270" w:lineRule="exact"/>
        <w:ind w:firstLine="561"/>
        <w:jc w:val="left"/>
        <w:rPr>
          <w:rFonts w:eastAsia="仿宋"/>
          <w:b/>
          <w:sz w:val="24"/>
          <w:szCs w:val="24"/>
        </w:rPr>
      </w:pPr>
      <w:r w:rsidRPr="00E775D5">
        <w:rPr>
          <w:rFonts w:eastAsia="仿宋"/>
          <w:b/>
          <w:sz w:val="24"/>
          <w:szCs w:val="24"/>
        </w:rPr>
        <w:t>3.</w:t>
      </w:r>
      <w:r w:rsidRPr="00E775D5">
        <w:rPr>
          <w:rFonts w:eastAsia="仿宋"/>
          <w:b/>
          <w:sz w:val="24"/>
          <w:szCs w:val="24"/>
        </w:rPr>
        <w:t>中小企业应当按照《中小企业划型标准规定》（工信部联企业〔</w:t>
      </w:r>
      <w:r w:rsidRPr="00E775D5">
        <w:rPr>
          <w:rFonts w:eastAsia="仿宋"/>
          <w:b/>
          <w:sz w:val="24"/>
          <w:szCs w:val="24"/>
        </w:rPr>
        <w:t>2011</w:t>
      </w:r>
      <w:r w:rsidRPr="00E775D5">
        <w:rPr>
          <w:rFonts w:eastAsia="仿宋"/>
          <w:b/>
          <w:sz w:val="24"/>
          <w:szCs w:val="24"/>
        </w:rPr>
        <w:t>〕</w:t>
      </w:r>
      <w:r w:rsidRPr="00E775D5">
        <w:rPr>
          <w:rFonts w:eastAsia="仿宋"/>
          <w:b/>
          <w:sz w:val="24"/>
          <w:szCs w:val="24"/>
        </w:rPr>
        <w:t>300</w:t>
      </w:r>
      <w:r w:rsidRPr="00E775D5">
        <w:rPr>
          <w:rFonts w:eastAsia="仿宋"/>
          <w:b/>
          <w:sz w:val="24"/>
          <w:szCs w:val="24"/>
        </w:rPr>
        <w:t>号），如实填写并提交《中小企业声明函》。</w:t>
      </w:r>
    </w:p>
    <w:p w:rsidR="00B54D27" w:rsidRPr="00E775D5" w:rsidRDefault="00C70D46">
      <w:pPr>
        <w:tabs>
          <w:tab w:val="left" w:pos="6300"/>
        </w:tabs>
        <w:snapToGrid w:val="0"/>
        <w:spacing w:line="270" w:lineRule="exact"/>
        <w:ind w:firstLine="561"/>
        <w:jc w:val="left"/>
        <w:rPr>
          <w:rFonts w:eastAsia="仿宋"/>
          <w:b/>
          <w:sz w:val="24"/>
          <w:szCs w:val="24"/>
        </w:rPr>
      </w:pPr>
      <w:r w:rsidRPr="00E775D5">
        <w:rPr>
          <w:rFonts w:eastAsia="仿宋"/>
          <w:b/>
          <w:sz w:val="24"/>
          <w:szCs w:val="24"/>
        </w:rPr>
        <w:t>注：各行业划型标准：</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（一）农、林、牧、渔业。营业收入</w:t>
      </w:r>
      <w:r w:rsidRPr="00E775D5">
        <w:rPr>
          <w:rFonts w:eastAsia="仿宋"/>
          <w:sz w:val="24"/>
          <w:szCs w:val="24"/>
        </w:rPr>
        <w:t>20000</w:t>
      </w:r>
      <w:r w:rsidRPr="00E775D5">
        <w:rPr>
          <w:rFonts w:eastAsia="仿宋"/>
          <w:sz w:val="24"/>
          <w:szCs w:val="24"/>
        </w:rPr>
        <w:t>万元以下的为中小微型企业。其中，营业收入</w:t>
      </w:r>
      <w:r w:rsidRPr="00E775D5">
        <w:rPr>
          <w:rFonts w:eastAsia="仿宋"/>
          <w:sz w:val="24"/>
          <w:szCs w:val="24"/>
        </w:rPr>
        <w:t>500</w:t>
      </w:r>
      <w:r w:rsidRPr="00E775D5">
        <w:rPr>
          <w:rFonts w:eastAsia="仿宋"/>
          <w:sz w:val="24"/>
          <w:szCs w:val="24"/>
        </w:rPr>
        <w:t>万元及以上的为中型企业，营业收入</w:t>
      </w:r>
      <w:r w:rsidRPr="00E775D5">
        <w:rPr>
          <w:rFonts w:eastAsia="仿宋"/>
          <w:sz w:val="24"/>
          <w:szCs w:val="24"/>
        </w:rPr>
        <w:t>50</w:t>
      </w:r>
      <w:r w:rsidRPr="00E775D5">
        <w:rPr>
          <w:rFonts w:eastAsia="仿宋"/>
          <w:sz w:val="24"/>
          <w:szCs w:val="24"/>
        </w:rPr>
        <w:t>万元及以上的为小型企业，营业收入</w:t>
      </w:r>
      <w:r w:rsidRPr="00E775D5">
        <w:rPr>
          <w:rFonts w:eastAsia="仿宋"/>
          <w:sz w:val="24"/>
          <w:szCs w:val="24"/>
        </w:rPr>
        <w:t>50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（二）工业。从业人员</w:t>
      </w:r>
      <w:r w:rsidRPr="00E775D5">
        <w:rPr>
          <w:rFonts w:eastAsia="仿宋"/>
          <w:sz w:val="24"/>
          <w:szCs w:val="24"/>
        </w:rPr>
        <w:t>1000</w:t>
      </w:r>
      <w:r w:rsidRPr="00E775D5">
        <w:rPr>
          <w:rFonts w:eastAsia="仿宋"/>
          <w:sz w:val="24"/>
          <w:szCs w:val="24"/>
        </w:rPr>
        <w:t>人以下或营业收入</w:t>
      </w:r>
      <w:r w:rsidRPr="00E775D5">
        <w:rPr>
          <w:rFonts w:eastAsia="仿宋"/>
          <w:sz w:val="24"/>
          <w:szCs w:val="24"/>
        </w:rPr>
        <w:t>40000</w:t>
      </w:r>
      <w:r w:rsidRPr="00E775D5">
        <w:rPr>
          <w:rFonts w:eastAsia="仿宋"/>
          <w:sz w:val="24"/>
          <w:szCs w:val="24"/>
        </w:rPr>
        <w:t>万元以下的为中小微型企业。其中，从业人员</w:t>
      </w:r>
      <w:r w:rsidRPr="00E775D5">
        <w:rPr>
          <w:rFonts w:eastAsia="仿宋"/>
          <w:sz w:val="24"/>
          <w:szCs w:val="24"/>
        </w:rPr>
        <w:t>300</w:t>
      </w:r>
      <w:r w:rsidRPr="00E775D5">
        <w:rPr>
          <w:rFonts w:eastAsia="仿宋"/>
          <w:sz w:val="24"/>
          <w:szCs w:val="24"/>
        </w:rPr>
        <w:t>人及以上，且营业收入</w:t>
      </w:r>
      <w:r w:rsidRPr="00E775D5">
        <w:rPr>
          <w:rFonts w:eastAsia="仿宋"/>
          <w:sz w:val="24"/>
          <w:szCs w:val="24"/>
        </w:rPr>
        <w:t>2000</w:t>
      </w:r>
      <w:r w:rsidRPr="00E775D5">
        <w:rPr>
          <w:rFonts w:eastAsia="仿宋"/>
          <w:sz w:val="24"/>
          <w:szCs w:val="24"/>
        </w:rPr>
        <w:t>万元及以上的为中型企业；从业人员</w:t>
      </w:r>
      <w:r w:rsidRPr="00E775D5">
        <w:rPr>
          <w:rFonts w:eastAsia="仿宋"/>
          <w:sz w:val="24"/>
          <w:szCs w:val="24"/>
        </w:rPr>
        <w:t>20</w:t>
      </w:r>
      <w:r w:rsidRPr="00E775D5">
        <w:rPr>
          <w:rFonts w:eastAsia="仿宋"/>
          <w:sz w:val="24"/>
          <w:szCs w:val="24"/>
        </w:rPr>
        <w:t>人及以上，且营业收入</w:t>
      </w:r>
      <w:r w:rsidRPr="00E775D5">
        <w:rPr>
          <w:rFonts w:eastAsia="仿宋"/>
          <w:sz w:val="24"/>
          <w:szCs w:val="24"/>
        </w:rPr>
        <w:t>300</w:t>
      </w:r>
      <w:r w:rsidRPr="00E775D5">
        <w:rPr>
          <w:rFonts w:eastAsia="仿宋"/>
          <w:sz w:val="24"/>
          <w:szCs w:val="24"/>
        </w:rPr>
        <w:t>万元及以上的为小型企业；从业人员</w:t>
      </w:r>
      <w:r w:rsidRPr="00E775D5">
        <w:rPr>
          <w:rFonts w:eastAsia="仿宋"/>
          <w:sz w:val="24"/>
          <w:szCs w:val="24"/>
        </w:rPr>
        <w:t>20</w:t>
      </w:r>
      <w:r w:rsidRPr="00E775D5">
        <w:rPr>
          <w:rFonts w:eastAsia="仿宋"/>
          <w:sz w:val="24"/>
          <w:szCs w:val="24"/>
        </w:rPr>
        <w:t>人以下或营业收入</w:t>
      </w:r>
      <w:r w:rsidRPr="00E775D5">
        <w:rPr>
          <w:rFonts w:eastAsia="仿宋"/>
          <w:sz w:val="24"/>
          <w:szCs w:val="24"/>
        </w:rPr>
        <w:t>300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（三）建筑业。营业收入</w:t>
      </w:r>
      <w:r w:rsidRPr="00E775D5">
        <w:rPr>
          <w:rFonts w:eastAsia="仿宋"/>
          <w:sz w:val="24"/>
          <w:szCs w:val="24"/>
        </w:rPr>
        <w:t>80000</w:t>
      </w:r>
      <w:r w:rsidRPr="00E775D5">
        <w:rPr>
          <w:rFonts w:eastAsia="仿宋"/>
          <w:sz w:val="24"/>
          <w:szCs w:val="24"/>
        </w:rPr>
        <w:t>万元以下或资产总额</w:t>
      </w:r>
      <w:r w:rsidRPr="00E775D5">
        <w:rPr>
          <w:rFonts w:eastAsia="仿宋"/>
          <w:sz w:val="24"/>
          <w:szCs w:val="24"/>
        </w:rPr>
        <w:t>80000</w:t>
      </w:r>
      <w:r w:rsidRPr="00E775D5">
        <w:rPr>
          <w:rFonts w:eastAsia="仿宋"/>
          <w:sz w:val="24"/>
          <w:szCs w:val="24"/>
        </w:rPr>
        <w:t>万元以下的为中小微型企业。其中，营业收入</w:t>
      </w:r>
      <w:r w:rsidRPr="00E775D5">
        <w:rPr>
          <w:rFonts w:eastAsia="仿宋"/>
          <w:sz w:val="24"/>
          <w:szCs w:val="24"/>
        </w:rPr>
        <w:t>6000</w:t>
      </w:r>
      <w:r w:rsidRPr="00E775D5">
        <w:rPr>
          <w:rFonts w:eastAsia="仿宋"/>
          <w:sz w:val="24"/>
          <w:szCs w:val="24"/>
        </w:rPr>
        <w:t>万元及以上，且资产总额</w:t>
      </w:r>
      <w:r w:rsidRPr="00E775D5">
        <w:rPr>
          <w:rFonts w:eastAsia="仿宋"/>
          <w:sz w:val="24"/>
          <w:szCs w:val="24"/>
        </w:rPr>
        <w:t>5000</w:t>
      </w:r>
      <w:r w:rsidRPr="00E775D5">
        <w:rPr>
          <w:rFonts w:eastAsia="仿宋"/>
          <w:sz w:val="24"/>
          <w:szCs w:val="24"/>
        </w:rPr>
        <w:t>万元及以上的为中型企业；营业收入</w:t>
      </w:r>
      <w:r w:rsidRPr="00E775D5">
        <w:rPr>
          <w:rFonts w:eastAsia="仿宋"/>
          <w:sz w:val="24"/>
          <w:szCs w:val="24"/>
        </w:rPr>
        <w:t>300</w:t>
      </w:r>
      <w:r w:rsidRPr="00E775D5">
        <w:rPr>
          <w:rFonts w:eastAsia="仿宋"/>
          <w:sz w:val="24"/>
          <w:szCs w:val="24"/>
        </w:rPr>
        <w:t>万元及以上，且资产总额</w:t>
      </w:r>
      <w:r w:rsidRPr="00E775D5">
        <w:rPr>
          <w:rFonts w:eastAsia="仿宋"/>
          <w:sz w:val="24"/>
          <w:szCs w:val="24"/>
        </w:rPr>
        <w:t>300</w:t>
      </w:r>
      <w:r w:rsidRPr="00E775D5">
        <w:rPr>
          <w:rFonts w:eastAsia="仿宋"/>
          <w:sz w:val="24"/>
          <w:szCs w:val="24"/>
        </w:rPr>
        <w:t>万元及以上的为小型企业；营业收入</w:t>
      </w:r>
      <w:r w:rsidRPr="00E775D5">
        <w:rPr>
          <w:rFonts w:eastAsia="仿宋"/>
          <w:sz w:val="24"/>
          <w:szCs w:val="24"/>
        </w:rPr>
        <w:t>300</w:t>
      </w:r>
      <w:r w:rsidRPr="00E775D5">
        <w:rPr>
          <w:rFonts w:eastAsia="仿宋"/>
          <w:sz w:val="24"/>
          <w:szCs w:val="24"/>
        </w:rPr>
        <w:t>万元以下或资产总额</w:t>
      </w:r>
      <w:r w:rsidRPr="00E775D5">
        <w:rPr>
          <w:rFonts w:eastAsia="仿宋"/>
          <w:sz w:val="24"/>
          <w:szCs w:val="24"/>
        </w:rPr>
        <w:t>300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（四）批发业。从业人员</w:t>
      </w:r>
      <w:r w:rsidRPr="00E775D5">
        <w:rPr>
          <w:rFonts w:eastAsia="仿宋"/>
          <w:sz w:val="24"/>
          <w:szCs w:val="24"/>
        </w:rPr>
        <w:t>200</w:t>
      </w:r>
      <w:r w:rsidRPr="00E775D5">
        <w:rPr>
          <w:rFonts w:eastAsia="仿宋"/>
          <w:sz w:val="24"/>
          <w:szCs w:val="24"/>
        </w:rPr>
        <w:t>人以下或营业收入</w:t>
      </w:r>
      <w:r w:rsidRPr="00E775D5">
        <w:rPr>
          <w:rFonts w:eastAsia="仿宋"/>
          <w:sz w:val="24"/>
          <w:szCs w:val="24"/>
        </w:rPr>
        <w:t>40000</w:t>
      </w:r>
      <w:r w:rsidRPr="00E775D5">
        <w:rPr>
          <w:rFonts w:eastAsia="仿宋"/>
          <w:sz w:val="24"/>
          <w:szCs w:val="24"/>
        </w:rPr>
        <w:t>万元以下的为中小微型企业。其中，从业人员</w:t>
      </w:r>
      <w:r w:rsidRPr="00E775D5">
        <w:rPr>
          <w:rFonts w:eastAsia="仿宋"/>
          <w:sz w:val="24"/>
          <w:szCs w:val="24"/>
        </w:rPr>
        <w:t>20</w:t>
      </w:r>
      <w:r w:rsidRPr="00E775D5">
        <w:rPr>
          <w:rFonts w:eastAsia="仿宋"/>
          <w:sz w:val="24"/>
          <w:szCs w:val="24"/>
        </w:rPr>
        <w:t>人及以上，且营业收入</w:t>
      </w:r>
      <w:r w:rsidRPr="00E775D5">
        <w:rPr>
          <w:rFonts w:eastAsia="仿宋"/>
          <w:sz w:val="24"/>
          <w:szCs w:val="24"/>
        </w:rPr>
        <w:t>5000</w:t>
      </w:r>
      <w:r w:rsidRPr="00E775D5">
        <w:rPr>
          <w:rFonts w:eastAsia="仿宋"/>
          <w:sz w:val="24"/>
          <w:szCs w:val="24"/>
        </w:rPr>
        <w:t>万元及以上的为中型企业；从业人员</w:t>
      </w:r>
      <w:r w:rsidRPr="00E775D5">
        <w:rPr>
          <w:rFonts w:eastAsia="仿宋"/>
          <w:sz w:val="24"/>
          <w:szCs w:val="24"/>
        </w:rPr>
        <w:t>5</w:t>
      </w:r>
      <w:r w:rsidRPr="00E775D5">
        <w:rPr>
          <w:rFonts w:eastAsia="仿宋"/>
          <w:sz w:val="24"/>
          <w:szCs w:val="24"/>
        </w:rPr>
        <w:t>人及以上，且营业收入</w:t>
      </w:r>
      <w:r w:rsidRPr="00E775D5">
        <w:rPr>
          <w:rFonts w:eastAsia="仿宋"/>
          <w:sz w:val="24"/>
          <w:szCs w:val="24"/>
        </w:rPr>
        <w:t>1000</w:t>
      </w:r>
      <w:r w:rsidRPr="00E775D5">
        <w:rPr>
          <w:rFonts w:eastAsia="仿宋"/>
          <w:sz w:val="24"/>
          <w:szCs w:val="24"/>
        </w:rPr>
        <w:t>万元及以上的为小型企业；从业人员</w:t>
      </w:r>
      <w:r w:rsidRPr="00E775D5">
        <w:rPr>
          <w:rFonts w:eastAsia="仿宋"/>
          <w:sz w:val="24"/>
          <w:szCs w:val="24"/>
        </w:rPr>
        <w:t>5</w:t>
      </w:r>
      <w:r w:rsidRPr="00E775D5">
        <w:rPr>
          <w:rFonts w:eastAsia="仿宋"/>
          <w:sz w:val="24"/>
          <w:szCs w:val="24"/>
        </w:rPr>
        <w:t>人以下或营业收入</w:t>
      </w:r>
      <w:r w:rsidRPr="00E775D5">
        <w:rPr>
          <w:rFonts w:eastAsia="仿宋"/>
          <w:sz w:val="24"/>
          <w:szCs w:val="24"/>
        </w:rPr>
        <w:t>1000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（五）零售业。从业人员</w:t>
      </w:r>
      <w:r w:rsidRPr="00E775D5">
        <w:rPr>
          <w:rFonts w:eastAsia="仿宋"/>
          <w:sz w:val="24"/>
          <w:szCs w:val="24"/>
        </w:rPr>
        <w:t>300</w:t>
      </w:r>
      <w:r w:rsidRPr="00E775D5">
        <w:rPr>
          <w:rFonts w:eastAsia="仿宋"/>
          <w:sz w:val="24"/>
          <w:szCs w:val="24"/>
        </w:rPr>
        <w:t>人以下或营业收入</w:t>
      </w:r>
      <w:r w:rsidRPr="00E775D5">
        <w:rPr>
          <w:rFonts w:eastAsia="仿宋"/>
          <w:sz w:val="24"/>
          <w:szCs w:val="24"/>
        </w:rPr>
        <w:t>20000</w:t>
      </w:r>
      <w:r w:rsidRPr="00E775D5">
        <w:rPr>
          <w:rFonts w:eastAsia="仿宋"/>
          <w:sz w:val="24"/>
          <w:szCs w:val="24"/>
        </w:rPr>
        <w:t>万元以下的为中小微型企业。其中，从业人员</w:t>
      </w:r>
      <w:r w:rsidRPr="00E775D5">
        <w:rPr>
          <w:rFonts w:eastAsia="仿宋"/>
          <w:sz w:val="24"/>
          <w:szCs w:val="24"/>
        </w:rPr>
        <w:t>50</w:t>
      </w:r>
      <w:r w:rsidRPr="00E775D5">
        <w:rPr>
          <w:rFonts w:eastAsia="仿宋"/>
          <w:sz w:val="24"/>
          <w:szCs w:val="24"/>
        </w:rPr>
        <w:t>人及以上，且营业收入</w:t>
      </w:r>
      <w:r w:rsidRPr="00E775D5">
        <w:rPr>
          <w:rFonts w:eastAsia="仿宋"/>
          <w:sz w:val="24"/>
          <w:szCs w:val="24"/>
        </w:rPr>
        <w:t>500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（六）交通运输业。从业人员</w:t>
      </w:r>
      <w:r w:rsidRPr="00E775D5">
        <w:rPr>
          <w:rFonts w:eastAsia="仿宋"/>
          <w:sz w:val="24"/>
          <w:szCs w:val="24"/>
        </w:rPr>
        <w:t>1000</w:t>
      </w:r>
      <w:r w:rsidRPr="00E775D5">
        <w:rPr>
          <w:rFonts w:eastAsia="仿宋"/>
          <w:sz w:val="24"/>
          <w:szCs w:val="24"/>
        </w:rPr>
        <w:t>人以下或营业收入</w:t>
      </w:r>
      <w:r w:rsidRPr="00E775D5">
        <w:rPr>
          <w:rFonts w:eastAsia="仿宋"/>
          <w:sz w:val="24"/>
          <w:szCs w:val="24"/>
        </w:rPr>
        <w:t>30000</w:t>
      </w:r>
      <w:r w:rsidRPr="00E775D5">
        <w:rPr>
          <w:rFonts w:eastAsia="仿宋"/>
          <w:sz w:val="24"/>
          <w:szCs w:val="24"/>
        </w:rPr>
        <w:t>万元以下的为中小微型企业。其中，从业人员</w:t>
      </w:r>
      <w:r w:rsidRPr="00E775D5">
        <w:rPr>
          <w:rFonts w:eastAsia="仿宋"/>
          <w:sz w:val="24"/>
          <w:szCs w:val="24"/>
        </w:rPr>
        <w:t>300</w:t>
      </w:r>
      <w:r w:rsidRPr="00E775D5">
        <w:rPr>
          <w:rFonts w:eastAsia="仿宋"/>
          <w:sz w:val="24"/>
          <w:szCs w:val="24"/>
        </w:rPr>
        <w:t>人及以上，且营业收入</w:t>
      </w:r>
      <w:r w:rsidRPr="00E775D5">
        <w:rPr>
          <w:rFonts w:eastAsia="仿宋"/>
          <w:sz w:val="24"/>
          <w:szCs w:val="24"/>
        </w:rPr>
        <w:t>3000</w:t>
      </w:r>
      <w:r w:rsidRPr="00E775D5">
        <w:rPr>
          <w:rFonts w:eastAsia="仿宋"/>
          <w:sz w:val="24"/>
          <w:szCs w:val="24"/>
        </w:rPr>
        <w:t>万元及以上的为中型企业；从业人员</w:t>
      </w:r>
      <w:r w:rsidRPr="00E775D5">
        <w:rPr>
          <w:rFonts w:eastAsia="仿宋"/>
          <w:sz w:val="24"/>
          <w:szCs w:val="24"/>
        </w:rPr>
        <w:t>20</w:t>
      </w:r>
      <w:r w:rsidRPr="00E775D5">
        <w:rPr>
          <w:rFonts w:eastAsia="仿宋"/>
          <w:sz w:val="24"/>
          <w:szCs w:val="24"/>
        </w:rPr>
        <w:t>人及以上，且营业收入</w:t>
      </w:r>
      <w:r w:rsidRPr="00E775D5">
        <w:rPr>
          <w:rFonts w:eastAsia="仿宋"/>
          <w:sz w:val="24"/>
          <w:szCs w:val="24"/>
        </w:rPr>
        <w:t>200</w:t>
      </w:r>
      <w:r w:rsidRPr="00E775D5">
        <w:rPr>
          <w:rFonts w:eastAsia="仿宋"/>
          <w:sz w:val="24"/>
          <w:szCs w:val="24"/>
        </w:rPr>
        <w:t>万元及以上的为小型企业；从业人员</w:t>
      </w:r>
      <w:r w:rsidRPr="00E775D5">
        <w:rPr>
          <w:rFonts w:eastAsia="仿宋"/>
          <w:sz w:val="24"/>
          <w:szCs w:val="24"/>
        </w:rPr>
        <w:t>20</w:t>
      </w:r>
      <w:r w:rsidRPr="00E775D5">
        <w:rPr>
          <w:rFonts w:eastAsia="仿宋"/>
          <w:sz w:val="24"/>
          <w:szCs w:val="24"/>
        </w:rPr>
        <w:t>人以下或营业收入</w:t>
      </w:r>
      <w:r w:rsidRPr="00E775D5">
        <w:rPr>
          <w:rFonts w:eastAsia="仿宋"/>
          <w:sz w:val="24"/>
          <w:szCs w:val="24"/>
        </w:rPr>
        <w:t>200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（七）仓储业。从业人员</w:t>
      </w:r>
      <w:r w:rsidRPr="00E775D5">
        <w:rPr>
          <w:rFonts w:eastAsia="仿宋"/>
          <w:sz w:val="24"/>
          <w:szCs w:val="24"/>
        </w:rPr>
        <w:t>200</w:t>
      </w:r>
      <w:r w:rsidRPr="00E775D5">
        <w:rPr>
          <w:rFonts w:eastAsia="仿宋"/>
          <w:sz w:val="24"/>
          <w:szCs w:val="24"/>
        </w:rPr>
        <w:t>人以下或营业收入</w:t>
      </w:r>
      <w:r w:rsidRPr="00E775D5">
        <w:rPr>
          <w:rFonts w:eastAsia="仿宋"/>
          <w:sz w:val="24"/>
          <w:szCs w:val="24"/>
        </w:rPr>
        <w:t>30000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1000</w:t>
      </w:r>
      <w:r w:rsidRPr="00E775D5">
        <w:rPr>
          <w:rFonts w:eastAsia="仿宋"/>
          <w:sz w:val="24"/>
          <w:szCs w:val="24"/>
        </w:rPr>
        <w:t>万元及以上的为中型企业；从业人员</w:t>
      </w:r>
      <w:r w:rsidRPr="00E775D5">
        <w:rPr>
          <w:rFonts w:eastAsia="仿宋"/>
          <w:sz w:val="24"/>
          <w:szCs w:val="24"/>
        </w:rPr>
        <w:t>20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20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（八）邮政业。从业人员</w:t>
      </w:r>
      <w:r w:rsidRPr="00E775D5">
        <w:rPr>
          <w:rFonts w:eastAsia="仿宋"/>
          <w:sz w:val="24"/>
          <w:szCs w:val="24"/>
        </w:rPr>
        <w:t>1000</w:t>
      </w:r>
      <w:r w:rsidRPr="00E775D5">
        <w:rPr>
          <w:rFonts w:eastAsia="仿宋"/>
          <w:sz w:val="24"/>
          <w:szCs w:val="24"/>
        </w:rPr>
        <w:t>人以下或营业收入</w:t>
      </w:r>
      <w:r w:rsidRPr="00E775D5">
        <w:rPr>
          <w:rFonts w:eastAsia="仿宋"/>
          <w:sz w:val="24"/>
          <w:szCs w:val="24"/>
        </w:rPr>
        <w:t>30000</w:t>
      </w:r>
      <w:r w:rsidRPr="00E775D5">
        <w:rPr>
          <w:rFonts w:eastAsia="仿宋"/>
          <w:sz w:val="24"/>
          <w:szCs w:val="24"/>
        </w:rPr>
        <w:t>万元以下的为中小微型企业。其中，从业人员</w:t>
      </w:r>
      <w:r w:rsidRPr="00E775D5">
        <w:rPr>
          <w:rFonts w:eastAsia="仿宋"/>
          <w:sz w:val="24"/>
          <w:szCs w:val="24"/>
        </w:rPr>
        <w:t>300</w:t>
      </w:r>
      <w:r w:rsidRPr="00E775D5">
        <w:rPr>
          <w:rFonts w:eastAsia="仿宋"/>
          <w:sz w:val="24"/>
          <w:szCs w:val="24"/>
        </w:rPr>
        <w:t>人及以上，且营业收入</w:t>
      </w:r>
      <w:r w:rsidRPr="00E775D5">
        <w:rPr>
          <w:rFonts w:eastAsia="仿宋"/>
          <w:sz w:val="24"/>
          <w:szCs w:val="24"/>
        </w:rPr>
        <w:t>2000</w:t>
      </w:r>
      <w:r w:rsidRPr="00E775D5">
        <w:rPr>
          <w:rFonts w:eastAsia="仿宋"/>
          <w:sz w:val="24"/>
          <w:szCs w:val="24"/>
        </w:rPr>
        <w:t>万元及以上的为中型企业；从业人员</w:t>
      </w:r>
      <w:r w:rsidRPr="00E775D5">
        <w:rPr>
          <w:rFonts w:eastAsia="仿宋"/>
          <w:sz w:val="24"/>
          <w:szCs w:val="24"/>
        </w:rPr>
        <w:t>20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20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（九）住宿业。从业人员</w:t>
      </w:r>
      <w:r w:rsidRPr="00E775D5">
        <w:rPr>
          <w:rFonts w:eastAsia="仿宋"/>
          <w:sz w:val="24"/>
          <w:szCs w:val="24"/>
        </w:rPr>
        <w:t>300</w:t>
      </w:r>
      <w:r w:rsidRPr="00E775D5">
        <w:rPr>
          <w:rFonts w:eastAsia="仿宋"/>
          <w:sz w:val="24"/>
          <w:szCs w:val="24"/>
        </w:rPr>
        <w:t>人以下或营业收入</w:t>
      </w:r>
      <w:r w:rsidRPr="00E775D5">
        <w:rPr>
          <w:rFonts w:eastAsia="仿宋"/>
          <w:sz w:val="24"/>
          <w:szCs w:val="24"/>
        </w:rPr>
        <w:t>10000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2000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（十）餐饮业。从业人员</w:t>
      </w:r>
      <w:r w:rsidRPr="00E775D5">
        <w:rPr>
          <w:rFonts w:eastAsia="仿宋"/>
          <w:sz w:val="24"/>
          <w:szCs w:val="24"/>
        </w:rPr>
        <w:t>300</w:t>
      </w:r>
      <w:r w:rsidRPr="00E775D5">
        <w:rPr>
          <w:rFonts w:eastAsia="仿宋"/>
          <w:sz w:val="24"/>
          <w:szCs w:val="24"/>
        </w:rPr>
        <w:t>人以下或营业收入</w:t>
      </w:r>
      <w:r w:rsidRPr="00E775D5">
        <w:rPr>
          <w:rFonts w:eastAsia="仿宋"/>
          <w:sz w:val="24"/>
          <w:szCs w:val="24"/>
        </w:rPr>
        <w:t>10000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2000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（十一）信息传输业。从业人员</w:t>
      </w:r>
      <w:r w:rsidRPr="00E775D5">
        <w:rPr>
          <w:rFonts w:eastAsia="仿宋"/>
          <w:sz w:val="24"/>
          <w:szCs w:val="24"/>
        </w:rPr>
        <w:t>2000</w:t>
      </w:r>
      <w:r w:rsidRPr="00E775D5">
        <w:rPr>
          <w:rFonts w:eastAsia="仿宋"/>
          <w:sz w:val="24"/>
          <w:szCs w:val="24"/>
        </w:rPr>
        <w:t>人以下或营业收入</w:t>
      </w:r>
      <w:r w:rsidRPr="00E775D5">
        <w:rPr>
          <w:rFonts w:eastAsia="仿宋"/>
          <w:sz w:val="24"/>
          <w:szCs w:val="24"/>
        </w:rPr>
        <w:t>100000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1000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人及以上，且营业收入</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人以下或营业收入</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（十二）软件和信息技术服务业。从业人员</w:t>
      </w:r>
      <w:r w:rsidRPr="00E775D5">
        <w:rPr>
          <w:rFonts w:eastAsia="仿宋"/>
          <w:sz w:val="24"/>
          <w:szCs w:val="24"/>
        </w:rPr>
        <w:t>300</w:t>
      </w:r>
      <w:r w:rsidRPr="00E775D5">
        <w:rPr>
          <w:rFonts w:eastAsia="仿宋"/>
          <w:sz w:val="24"/>
          <w:szCs w:val="24"/>
        </w:rPr>
        <w:t>人以下或营业收入</w:t>
      </w:r>
      <w:r w:rsidRPr="00E775D5">
        <w:rPr>
          <w:rFonts w:eastAsia="仿宋"/>
          <w:sz w:val="24"/>
          <w:szCs w:val="24"/>
        </w:rPr>
        <w:t>10000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1000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人及以上，且营业收入</w:t>
      </w:r>
      <w:r w:rsidRPr="00E775D5">
        <w:rPr>
          <w:rFonts w:eastAsia="仿宋"/>
          <w:sz w:val="24"/>
          <w:szCs w:val="24"/>
        </w:rPr>
        <w:t>50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人以下或营业收入</w:t>
      </w:r>
      <w:r w:rsidRPr="00E775D5">
        <w:rPr>
          <w:rFonts w:eastAsia="仿宋"/>
          <w:sz w:val="24"/>
          <w:szCs w:val="24"/>
        </w:rPr>
        <w:t>50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（十三）房地产开发经营。营业收入</w:t>
      </w:r>
      <w:r w:rsidRPr="00E775D5">
        <w:rPr>
          <w:rFonts w:eastAsia="仿宋"/>
          <w:sz w:val="24"/>
          <w:szCs w:val="24"/>
        </w:rPr>
        <w:t>200000</w:t>
      </w:r>
      <w:r w:rsidRPr="00E775D5">
        <w:rPr>
          <w:rFonts w:eastAsia="仿宋"/>
          <w:sz w:val="24"/>
          <w:szCs w:val="24"/>
        </w:rPr>
        <w:t>万元以下或资产总额</w:t>
      </w:r>
      <w:r w:rsidRPr="00E775D5">
        <w:rPr>
          <w:rFonts w:eastAsia="仿宋"/>
          <w:sz w:val="24"/>
          <w:szCs w:val="24"/>
        </w:rPr>
        <w:t>10000</w:t>
      </w:r>
      <w:r w:rsidRPr="00E775D5">
        <w:rPr>
          <w:rFonts w:eastAsia="仿宋"/>
          <w:sz w:val="24"/>
          <w:szCs w:val="24"/>
        </w:rPr>
        <w:t>万元以下的为中小微型企业。其中，营业收入</w:t>
      </w:r>
      <w:r w:rsidRPr="00E775D5">
        <w:rPr>
          <w:rFonts w:eastAsia="仿宋"/>
          <w:sz w:val="24"/>
          <w:szCs w:val="24"/>
        </w:rPr>
        <w:t>1000</w:t>
      </w:r>
      <w:r w:rsidRPr="00E775D5">
        <w:rPr>
          <w:rFonts w:eastAsia="仿宋"/>
          <w:sz w:val="24"/>
          <w:szCs w:val="24"/>
        </w:rPr>
        <w:t>万元及以上，且资产总额</w:t>
      </w:r>
      <w:r w:rsidRPr="00E775D5">
        <w:rPr>
          <w:rFonts w:eastAsia="仿宋"/>
          <w:sz w:val="24"/>
          <w:szCs w:val="24"/>
        </w:rPr>
        <w:t>5000</w:t>
      </w:r>
      <w:r w:rsidRPr="00E775D5">
        <w:rPr>
          <w:rFonts w:eastAsia="仿宋"/>
          <w:sz w:val="24"/>
          <w:szCs w:val="24"/>
        </w:rPr>
        <w:t>万元及以上的为中型企业；营业收入</w:t>
      </w:r>
      <w:r w:rsidRPr="00E775D5">
        <w:rPr>
          <w:rFonts w:eastAsia="仿宋"/>
          <w:sz w:val="24"/>
          <w:szCs w:val="24"/>
        </w:rPr>
        <w:t>100</w:t>
      </w:r>
      <w:r w:rsidRPr="00E775D5">
        <w:rPr>
          <w:rFonts w:eastAsia="仿宋"/>
          <w:sz w:val="24"/>
          <w:szCs w:val="24"/>
        </w:rPr>
        <w:t>万元及以上，且资产总额</w:t>
      </w:r>
      <w:r w:rsidRPr="00E775D5">
        <w:rPr>
          <w:rFonts w:eastAsia="仿宋"/>
          <w:sz w:val="24"/>
          <w:szCs w:val="24"/>
        </w:rPr>
        <w:t>2000</w:t>
      </w:r>
      <w:r w:rsidRPr="00E775D5">
        <w:rPr>
          <w:rFonts w:eastAsia="仿宋"/>
          <w:sz w:val="24"/>
          <w:szCs w:val="24"/>
        </w:rPr>
        <w:t>万元及以上的为小型企业；营业收入</w:t>
      </w:r>
      <w:r w:rsidRPr="00E775D5">
        <w:rPr>
          <w:rFonts w:eastAsia="仿宋"/>
          <w:sz w:val="24"/>
          <w:szCs w:val="24"/>
        </w:rPr>
        <w:t>100</w:t>
      </w:r>
      <w:r w:rsidRPr="00E775D5">
        <w:rPr>
          <w:rFonts w:eastAsia="仿宋"/>
          <w:sz w:val="24"/>
          <w:szCs w:val="24"/>
        </w:rPr>
        <w:t>万元以下或资产总额</w:t>
      </w:r>
      <w:r w:rsidRPr="00E775D5">
        <w:rPr>
          <w:rFonts w:eastAsia="仿宋"/>
          <w:sz w:val="24"/>
          <w:szCs w:val="24"/>
        </w:rPr>
        <w:t>2000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（十四）物业管理。从业人员</w:t>
      </w:r>
      <w:r w:rsidRPr="00E775D5">
        <w:rPr>
          <w:rFonts w:eastAsia="仿宋"/>
          <w:sz w:val="24"/>
          <w:szCs w:val="24"/>
        </w:rPr>
        <w:t>1000</w:t>
      </w:r>
      <w:r w:rsidRPr="00E775D5">
        <w:rPr>
          <w:rFonts w:eastAsia="仿宋"/>
          <w:sz w:val="24"/>
          <w:szCs w:val="24"/>
        </w:rPr>
        <w:t>人以下或营业收入</w:t>
      </w:r>
      <w:r w:rsidRPr="00E775D5">
        <w:rPr>
          <w:rFonts w:eastAsia="仿宋"/>
          <w:sz w:val="24"/>
          <w:szCs w:val="24"/>
        </w:rPr>
        <w:t>5000</w:t>
      </w:r>
      <w:r w:rsidRPr="00E775D5">
        <w:rPr>
          <w:rFonts w:eastAsia="仿宋"/>
          <w:sz w:val="24"/>
          <w:szCs w:val="24"/>
        </w:rPr>
        <w:t>万元以下的为中小微型企业。其中，从业人员</w:t>
      </w:r>
      <w:r w:rsidRPr="00E775D5">
        <w:rPr>
          <w:rFonts w:eastAsia="仿宋"/>
          <w:sz w:val="24"/>
          <w:szCs w:val="24"/>
        </w:rPr>
        <w:t>300</w:t>
      </w:r>
      <w:r w:rsidRPr="00E775D5">
        <w:rPr>
          <w:rFonts w:eastAsia="仿宋"/>
          <w:sz w:val="24"/>
          <w:szCs w:val="24"/>
        </w:rPr>
        <w:t>人及以上，且营业收入</w:t>
      </w:r>
      <w:r w:rsidRPr="00E775D5">
        <w:rPr>
          <w:rFonts w:eastAsia="仿宋"/>
          <w:sz w:val="24"/>
          <w:szCs w:val="24"/>
        </w:rPr>
        <w:t>1000</w:t>
      </w:r>
      <w:r w:rsidRPr="00E775D5">
        <w:rPr>
          <w:rFonts w:eastAsia="仿宋"/>
          <w:sz w:val="24"/>
          <w:szCs w:val="24"/>
        </w:rPr>
        <w:t>万元及以上的为中型企业；从业人员</w:t>
      </w:r>
      <w:r w:rsidRPr="00E775D5">
        <w:rPr>
          <w:rFonts w:eastAsia="仿宋"/>
          <w:sz w:val="24"/>
          <w:szCs w:val="24"/>
        </w:rPr>
        <w:t>100</w:t>
      </w:r>
      <w:r w:rsidRPr="00E775D5">
        <w:rPr>
          <w:rFonts w:eastAsia="仿宋"/>
          <w:sz w:val="24"/>
          <w:szCs w:val="24"/>
        </w:rPr>
        <w:t>人及以上，且营业收入</w:t>
      </w:r>
      <w:r w:rsidRPr="00E775D5">
        <w:rPr>
          <w:rFonts w:eastAsia="仿宋"/>
          <w:sz w:val="24"/>
          <w:szCs w:val="24"/>
        </w:rPr>
        <w:t>500</w:t>
      </w:r>
      <w:r w:rsidRPr="00E775D5">
        <w:rPr>
          <w:rFonts w:eastAsia="仿宋"/>
          <w:sz w:val="24"/>
          <w:szCs w:val="24"/>
        </w:rPr>
        <w:t>万元及以上的为小型企业；从业人员</w:t>
      </w:r>
      <w:r w:rsidRPr="00E775D5">
        <w:rPr>
          <w:rFonts w:eastAsia="仿宋"/>
          <w:sz w:val="24"/>
          <w:szCs w:val="24"/>
        </w:rPr>
        <w:t>100</w:t>
      </w:r>
      <w:r w:rsidRPr="00E775D5">
        <w:rPr>
          <w:rFonts w:eastAsia="仿宋"/>
          <w:sz w:val="24"/>
          <w:szCs w:val="24"/>
        </w:rPr>
        <w:t>人以下或营业收入</w:t>
      </w:r>
      <w:r w:rsidRPr="00E775D5">
        <w:rPr>
          <w:rFonts w:eastAsia="仿宋"/>
          <w:sz w:val="24"/>
          <w:szCs w:val="24"/>
        </w:rPr>
        <w:t>500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（十五）租赁和商务服务业。从业人员</w:t>
      </w:r>
      <w:r w:rsidRPr="00E775D5">
        <w:rPr>
          <w:rFonts w:eastAsia="仿宋"/>
          <w:sz w:val="24"/>
          <w:szCs w:val="24"/>
        </w:rPr>
        <w:t>300</w:t>
      </w:r>
      <w:r w:rsidRPr="00E775D5">
        <w:rPr>
          <w:rFonts w:eastAsia="仿宋"/>
          <w:sz w:val="24"/>
          <w:szCs w:val="24"/>
        </w:rPr>
        <w:t>人以下或资产总额</w:t>
      </w:r>
      <w:r w:rsidRPr="00E775D5">
        <w:rPr>
          <w:rFonts w:eastAsia="仿宋"/>
          <w:sz w:val="24"/>
          <w:szCs w:val="24"/>
        </w:rPr>
        <w:t>120000</w:t>
      </w:r>
      <w:r w:rsidRPr="00E775D5">
        <w:rPr>
          <w:rFonts w:eastAsia="仿宋"/>
          <w:sz w:val="24"/>
          <w:szCs w:val="24"/>
        </w:rPr>
        <w:t>万元以下的为中小微型企业。其中，从业人员</w:t>
      </w:r>
      <w:r w:rsidRPr="00E775D5">
        <w:rPr>
          <w:rFonts w:eastAsia="仿宋"/>
          <w:sz w:val="24"/>
          <w:szCs w:val="24"/>
        </w:rPr>
        <w:t>100</w:t>
      </w:r>
      <w:r w:rsidRPr="00E775D5">
        <w:rPr>
          <w:rFonts w:eastAsia="仿宋"/>
          <w:sz w:val="24"/>
          <w:szCs w:val="24"/>
        </w:rPr>
        <w:t>人及以上，且资产总额</w:t>
      </w:r>
      <w:r w:rsidRPr="00E775D5">
        <w:rPr>
          <w:rFonts w:eastAsia="仿宋"/>
          <w:sz w:val="24"/>
          <w:szCs w:val="24"/>
        </w:rPr>
        <w:t>8000</w:t>
      </w:r>
      <w:r w:rsidRPr="00E775D5">
        <w:rPr>
          <w:rFonts w:eastAsia="仿宋"/>
          <w:sz w:val="24"/>
          <w:szCs w:val="24"/>
        </w:rPr>
        <w:t>万元及以上的为中型企业；从业人员</w:t>
      </w:r>
      <w:r w:rsidRPr="00E775D5">
        <w:rPr>
          <w:rFonts w:eastAsia="仿宋"/>
          <w:sz w:val="24"/>
          <w:szCs w:val="24"/>
        </w:rPr>
        <w:t>10</w:t>
      </w:r>
      <w:r w:rsidRPr="00E775D5">
        <w:rPr>
          <w:rFonts w:eastAsia="仿宋"/>
          <w:sz w:val="24"/>
          <w:szCs w:val="24"/>
        </w:rPr>
        <w:t>人及以上，且资产总额</w:t>
      </w:r>
      <w:r w:rsidRPr="00E775D5">
        <w:rPr>
          <w:rFonts w:eastAsia="仿宋"/>
          <w:sz w:val="24"/>
          <w:szCs w:val="24"/>
        </w:rPr>
        <w:t>100</w:t>
      </w:r>
      <w:r w:rsidRPr="00E775D5">
        <w:rPr>
          <w:rFonts w:eastAsia="仿宋"/>
          <w:sz w:val="24"/>
          <w:szCs w:val="24"/>
        </w:rPr>
        <w:t>万元及以上的为小型企业；从业人员</w:t>
      </w:r>
      <w:r w:rsidRPr="00E775D5">
        <w:rPr>
          <w:rFonts w:eastAsia="仿宋"/>
          <w:sz w:val="24"/>
          <w:szCs w:val="24"/>
        </w:rPr>
        <w:t>10</w:t>
      </w:r>
      <w:r w:rsidRPr="00E775D5">
        <w:rPr>
          <w:rFonts w:eastAsia="仿宋"/>
          <w:sz w:val="24"/>
          <w:szCs w:val="24"/>
        </w:rPr>
        <w:t>人以下或资产总额</w:t>
      </w:r>
      <w:r w:rsidRPr="00E775D5">
        <w:rPr>
          <w:rFonts w:eastAsia="仿宋"/>
          <w:sz w:val="24"/>
          <w:szCs w:val="24"/>
        </w:rPr>
        <w:t>100</w:t>
      </w:r>
      <w:r w:rsidRPr="00E775D5">
        <w:rPr>
          <w:rFonts w:eastAsia="仿宋"/>
          <w:sz w:val="24"/>
          <w:szCs w:val="24"/>
        </w:rPr>
        <w:t>万元以下的为微型企业。</w:t>
      </w:r>
    </w:p>
    <w:p w:rsidR="00B54D27" w:rsidRPr="00E775D5" w:rsidRDefault="00C70D46">
      <w:pPr>
        <w:tabs>
          <w:tab w:val="left" w:pos="6300"/>
        </w:tabs>
        <w:snapToGrid w:val="0"/>
        <w:spacing w:line="270" w:lineRule="exact"/>
        <w:ind w:firstLine="561"/>
        <w:jc w:val="left"/>
        <w:rPr>
          <w:rFonts w:eastAsia="仿宋"/>
          <w:sz w:val="24"/>
          <w:szCs w:val="24"/>
        </w:rPr>
      </w:pPr>
      <w:r w:rsidRPr="00E775D5">
        <w:rPr>
          <w:rFonts w:eastAsia="仿宋"/>
          <w:sz w:val="24"/>
          <w:szCs w:val="24"/>
        </w:rPr>
        <w:t>（十六）其他未列明行业。从业人员</w:t>
      </w:r>
      <w:r w:rsidRPr="00E775D5">
        <w:rPr>
          <w:rFonts w:eastAsia="仿宋"/>
          <w:sz w:val="24"/>
          <w:szCs w:val="24"/>
        </w:rPr>
        <w:t>300</w:t>
      </w:r>
      <w:r w:rsidRPr="00E775D5">
        <w:rPr>
          <w:rFonts w:eastAsia="仿宋"/>
          <w:sz w:val="24"/>
          <w:szCs w:val="24"/>
        </w:rPr>
        <w:t>人以下的为中小微型企业。其中，从业人员</w:t>
      </w:r>
      <w:r w:rsidRPr="00E775D5">
        <w:rPr>
          <w:rFonts w:eastAsia="仿宋"/>
          <w:sz w:val="24"/>
          <w:szCs w:val="24"/>
        </w:rPr>
        <w:t>100</w:t>
      </w:r>
      <w:r w:rsidRPr="00E775D5">
        <w:rPr>
          <w:rFonts w:eastAsia="仿宋"/>
          <w:sz w:val="24"/>
          <w:szCs w:val="24"/>
        </w:rPr>
        <w:t>人及以上的为中型企业；从业人员</w:t>
      </w:r>
      <w:r w:rsidRPr="00E775D5">
        <w:rPr>
          <w:rFonts w:eastAsia="仿宋"/>
          <w:sz w:val="24"/>
          <w:szCs w:val="24"/>
        </w:rPr>
        <w:t>10</w:t>
      </w:r>
      <w:r w:rsidRPr="00E775D5">
        <w:rPr>
          <w:rFonts w:eastAsia="仿宋"/>
          <w:sz w:val="24"/>
          <w:szCs w:val="24"/>
        </w:rPr>
        <w:t>人及以上的为小型企业；从业人员</w:t>
      </w:r>
      <w:r w:rsidRPr="00E775D5">
        <w:rPr>
          <w:rFonts w:eastAsia="仿宋"/>
          <w:sz w:val="24"/>
          <w:szCs w:val="24"/>
        </w:rPr>
        <w:t>10</w:t>
      </w:r>
      <w:r w:rsidRPr="00E775D5">
        <w:rPr>
          <w:rFonts w:eastAsia="仿宋"/>
          <w:sz w:val="24"/>
          <w:szCs w:val="24"/>
        </w:rPr>
        <w:t>人以下的为微型企业。</w:t>
      </w:r>
    </w:p>
    <w:p w:rsidR="00B54D27" w:rsidRPr="00E775D5" w:rsidRDefault="00B54D27">
      <w:pPr>
        <w:spacing w:line="500" w:lineRule="exact"/>
        <w:ind w:firstLineChars="200" w:firstLine="480"/>
        <w:rPr>
          <w:sz w:val="24"/>
          <w:szCs w:val="28"/>
        </w:rPr>
      </w:pPr>
    </w:p>
    <w:p w:rsidR="00B54D27" w:rsidRPr="00E775D5" w:rsidRDefault="00C70D46">
      <w:pPr>
        <w:widowControl/>
        <w:spacing w:after="0" w:line="240" w:lineRule="auto"/>
        <w:jc w:val="left"/>
        <w:rPr>
          <w:rFonts w:eastAsia="仿宋"/>
          <w:b/>
          <w:szCs w:val="28"/>
        </w:rPr>
      </w:pPr>
      <w:r w:rsidRPr="00E775D5">
        <w:rPr>
          <w:rFonts w:eastAsia="仿宋"/>
          <w:b/>
          <w:szCs w:val="28"/>
        </w:rPr>
        <w:br w:type="page"/>
      </w:r>
    </w:p>
    <w:p w:rsidR="00B54D27" w:rsidRPr="00E775D5" w:rsidRDefault="00C70D46">
      <w:pPr>
        <w:rPr>
          <w:rFonts w:eastAsia="仿宋"/>
          <w:b/>
          <w:szCs w:val="28"/>
        </w:rPr>
      </w:pPr>
      <w:r w:rsidRPr="00E775D5">
        <w:rPr>
          <w:rFonts w:eastAsia="仿宋"/>
          <w:b/>
          <w:szCs w:val="28"/>
        </w:rPr>
        <w:t>（二）监狱企业证明文件</w:t>
      </w:r>
      <w:bookmarkEnd w:id="572"/>
      <w:bookmarkEnd w:id="573"/>
      <w:bookmarkEnd w:id="574"/>
      <w:bookmarkEnd w:id="575"/>
      <w:bookmarkEnd w:id="576"/>
      <w:bookmarkEnd w:id="577"/>
    </w:p>
    <w:p w:rsidR="00B54D27" w:rsidRPr="00E775D5" w:rsidRDefault="00C70D46">
      <w:pPr>
        <w:tabs>
          <w:tab w:val="left" w:pos="6300"/>
        </w:tabs>
        <w:snapToGrid w:val="0"/>
        <w:spacing w:after="0" w:line="500" w:lineRule="exact"/>
        <w:ind w:firstLineChars="200" w:firstLine="480"/>
        <w:rPr>
          <w:rFonts w:eastAsia="仿宋"/>
          <w:sz w:val="24"/>
        </w:rPr>
      </w:pPr>
      <w:bookmarkStart w:id="578" w:name="_Toc14440"/>
      <w:bookmarkStart w:id="579" w:name="_Toc28243"/>
      <w:bookmarkStart w:id="580" w:name="_Toc2239"/>
      <w:bookmarkStart w:id="581" w:name="_Toc23532"/>
      <w:r w:rsidRPr="00E775D5">
        <w:rPr>
          <w:rFonts w:eastAsia="仿宋"/>
          <w:sz w:val="24"/>
        </w:rPr>
        <w:t>以省级以上监狱管理局、戒毒管理局（含新疆生产建设兵团）出具的属于监狱企业的证明文件为准。（非监狱企业不提供）</w:t>
      </w:r>
      <w:bookmarkEnd w:id="578"/>
      <w:bookmarkEnd w:id="579"/>
      <w:bookmarkEnd w:id="580"/>
      <w:bookmarkEnd w:id="581"/>
    </w:p>
    <w:p w:rsidR="00B54D27" w:rsidRPr="00E775D5" w:rsidRDefault="00C70D46">
      <w:pPr>
        <w:tabs>
          <w:tab w:val="left" w:pos="6300"/>
        </w:tabs>
        <w:snapToGrid w:val="0"/>
        <w:spacing w:after="0" w:line="500" w:lineRule="exact"/>
        <w:ind w:firstLineChars="200" w:firstLine="480"/>
        <w:outlineLvl w:val="0"/>
        <w:rPr>
          <w:rFonts w:eastAsia="仿宋"/>
          <w:sz w:val="24"/>
        </w:rPr>
      </w:pPr>
      <w:r w:rsidRPr="00E775D5">
        <w:rPr>
          <w:rFonts w:eastAsia="仿宋"/>
          <w:sz w:val="24"/>
        </w:rPr>
        <w:br w:type="page"/>
      </w:r>
    </w:p>
    <w:p w:rsidR="00B54D27" w:rsidRPr="00E775D5" w:rsidRDefault="00B54D27">
      <w:pPr>
        <w:tabs>
          <w:tab w:val="left" w:pos="6300"/>
        </w:tabs>
        <w:snapToGrid w:val="0"/>
        <w:spacing w:after="0" w:line="500" w:lineRule="exact"/>
        <w:ind w:firstLineChars="200" w:firstLine="480"/>
        <w:outlineLvl w:val="0"/>
        <w:rPr>
          <w:rFonts w:eastAsia="仿宋"/>
          <w:sz w:val="24"/>
        </w:rPr>
      </w:pPr>
    </w:p>
    <w:p w:rsidR="00B54D27" w:rsidRPr="00E775D5" w:rsidRDefault="00B54D27">
      <w:pPr>
        <w:tabs>
          <w:tab w:val="left" w:pos="6300"/>
        </w:tabs>
        <w:snapToGrid w:val="0"/>
        <w:spacing w:after="0" w:line="500" w:lineRule="exact"/>
        <w:ind w:firstLineChars="200" w:firstLine="480"/>
        <w:outlineLvl w:val="0"/>
        <w:rPr>
          <w:rFonts w:eastAsia="仿宋"/>
          <w:sz w:val="24"/>
        </w:rPr>
      </w:pPr>
    </w:p>
    <w:p w:rsidR="00B54D27" w:rsidRPr="00E775D5" w:rsidRDefault="00C70D46">
      <w:pPr>
        <w:tabs>
          <w:tab w:val="left" w:pos="6300"/>
        </w:tabs>
        <w:snapToGrid w:val="0"/>
        <w:spacing w:after="0" w:line="500" w:lineRule="exact"/>
        <w:ind w:firstLineChars="200" w:firstLine="562"/>
        <w:rPr>
          <w:rFonts w:eastAsia="仿宋"/>
          <w:sz w:val="24"/>
        </w:rPr>
      </w:pPr>
      <w:bookmarkStart w:id="582" w:name="_Toc4581"/>
      <w:bookmarkStart w:id="583" w:name="_Toc13712"/>
      <w:bookmarkStart w:id="584" w:name="_Toc20419"/>
      <w:bookmarkStart w:id="585" w:name="_Toc26471"/>
      <w:bookmarkStart w:id="586" w:name="_Toc29142"/>
      <w:bookmarkStart w:id="587" w:name="_Toc24786"/>
      <w:r w:rsidRPr="00E775D5">
        <w:rPr>
          <w:rFonts w:eastAsia="仿宋"/>
          <w:b/>
          <w:szCs w:val="28"/>
        </w:rPr>
        <w:t>（三）残疾人福利性单位声明函</w:t>
      </w:r>
      <w:bookmarkEnd w:id="582"/>
      <w:bookmarkEnd w:id="583"/>
      <w:bookmarkEnd w:id="584"/>
      <w:bookmarkEnd w:id="585"/>
      <w:bookmarkEnd w:id="586"/>
      <w:bookmarkEnd w:id="587"/>
    </w:p>
    <w:p w:rsidR="00B54D27" w:rsidRPr="00E775D5" w:rsidRDefault="00B54D27">
      <w:pPr>
        <w:tabs>
          <w:tab w:val="left" w:pos="6300"/>
        </w:tabs>
        <w:snapToGrid w:val="0"/>
        <w:spacing w:after="0" w:line="500" w:lineRule="exact"/>
        <w:ind w:firstLineChars="200" w:firstLine="480"/>
        <w:outlineLvl w:val="0"/>
        <w:rPr>
          <w:rFonts w:eastAsia="仿宋"/>
          <w:sz w:val="24"/>
        </w:rPr>
      </w:pPr>
    </w:p>
    <w:p w:rsidR="00B54D27" w:rsidRPr="00E775D5" w:rsidRDefault="00C70D46">
      <w:pPr>
        <w:tabs>
          <w:tab w:val="left" w:pos="6300"/>
        </w:tabs>
        <w:snapToGrid w:val="0"/>
        <w:spacing w:after="0" w:line="500" w:lineRule="exact"/>
        <w:ind w:firstLineChars="200" w:firstLine="480"/>
        <w:jc w:val="center"/>
        <w:rPr>
          <w:rFonts w:eastAsia="仿宋"/>
          <w:sz w:val="24"/>
        </w:rPr>
      </w:pPr>
      <w:bookmarkStart w:id="588" w:name="_Toc14"/>
      <w:bookmarkStart w:id="589" w:name="_Toc4239"/>
      <w:bookmarkStart w:id="590" w:name="_Toc11691"/>
      <w:bookmarkStart w:id="591" w:name="_Toc26722"/>
      <w:r w:rsidRPr="00E775D5">
        <w:rPr>
          <w:rFonts w:eastAsia="仿宋"/>
          <w:sz w:val="24"/>
        </w:rPr>
        <w:t>残疾人福利性单位声明函</w:t>
      </w:r>
      <w:bookmarkEnd w:id="588"/>
      <w:bookmarkEnd w:id="589"/>
      <w:bookmarkEnd w:id="590"/>
      <w:bookmarkEnd w:id="591"/>
    </w:p>
    <w:p w:rsidR="00B54D27" w:rsidRPr="00E775D5" w:rsidRDefault="00C70D46">
      <w:pPr>
        <w:tabs>
          <w:tab w:val="left" w:pos="6300"/>
        </w:tabs>
        <w:snapToGrid w:val="0"/>
        <w:spacing w:after="0" w:line="500" w:lineRule="exact"/>
        <w:ind w:firstLineChars="200" w:firstLine="480"/>
        <w:rPr>
          <w:rFonts w:eastAsia="仿宋"/>
          <w:sz w:val="24"/>
        </w:rPr>
      </w:pPr>
      <w:bookmarkStart w:id="592" w:name="_Toc1363"/>
      <w:bookmarkStart w:id="593" w:name="_Toc7370"/>
      <w:bookmarkStart w:id="594" w:name="_Toc19053"/>
      <w:bookmarkStart w:id="595" w:name="_Toc26762"/>
      <w:r w:rsidRPr="00E775D5">
        <w:rPr>
          <w:rFonts w:eastAsia="仿宋"/>
          <w:sz w:val="24"/>
        </w:rPr>
        <w:t>本单位郑重声明，根据《财政部</w:t>
      </w:r>
      <w:r w:rsidRPr="00E775D5">
        <w:rPr>
          <w:rFonts w:eastAsia="仿宋"/>
          <w:sz w:val="24"/>
        </w:rPr>
        <w:t xml:space="preserve"> </w:t>
      </w:r>
      <w:r w:rsidRPr="00E775D5">
        <w:rPr>
          <w:rFonts w:eastAsia="仿宋"/>
          <w:sz w:val="24"/>
        </w:rPr>
        <w:t>民政部</w:t>
      </w:r>
      <w:r w:rsidRPr="00E775D5">
        <w:rPr>
          <w:rFonts w:eastAsia="仿宋"/>
          <w:sz w:val="24"/>
        </w:rPr>
        <w:t xml:space="preserve"> </w:t>
      </w:r>
      <w:r w:rsidRPr="00E775D5">
        <w:rPr>
          <w:rFonts w:eastAsia="仿宋"/>
          <w:sz w:val="24"/>
        </w:rPr>
        <w:t>中国残疾人联合会关于促进残疾人就业政府采购政策的通知》（财库〔</w:t>
      </w:r>
      <w:r w:rsidRPr="00E775D5">
        <w:rPr>
          <w:rFonts w:eastAsia="仿宋"/>
          <w:sz w:val="24"/>
        </w:rPr>
        <w:t>2017</w:t>
      </w:r>
      <w:r w:rsidRPr="00E775D5">
        <w:rPr>
          <w:rFonts w:eastAsia="仿宋"/>
          <w:sz w:val="24"/>
        </w:rPr>
        <w:t>〕</w:t>
      </w:r>
      <w:r w:rsidRPr="00E775D5">
        <w:rPr>
          <w:rFonts w:eastAsia="仿宋"/>
          <w:sz w:val="24"/>
        </w:rPr>
        <w:t xml:space="preserve"> 141</w:t>
      </w:r>
      <w:r w:rsidRPr="00E775D5">
        <w:rPr>
          <w:rFonts w:eastAsia="仿宋"/>
          <w:sz w:val="24"/>
        </w:rPr>
        <w:t>号）的规定，本单位为符合条件的残疾人福利性单位，且本单位参加</w:t>
      </w:r>
      <w:r w:rsidRPr="00E775D5">
        <w:rPr>
          <w:rFonts w:eastAsia="仿宋"/>
          <w:sz w:val="24"/>
        </w:rPr>
        <w:t>______</w:t>
      </w:r>
      <w:r w:rsidRPr="00E775D5">
        <w:rPr>
          <w:rFonts w:eastAsia="仿宋"/>
          <w:sz w:val="24"/>
        </w:rPr>
        <w:t>单位的</w:t>
      </w:r>
      <w:r w:rsidRPr="00E775D5">
        <w:rPr>
          <w:rFonts w:eastAsia="仿宋"/>
          <w:sz w:val="24"/>
        </w:rPr>
        <w:t>______</w:t>
      </w:r>
      <w:r w:rsidRPr="00E775D5">
        <w:rPr>
          <w:rFonts w:eastAsia="仿宋"/>
          <w:sz w:val="24"/>
        </w:rPr>
        <w:t>项目采购活动提供本单位制造的货物（由本单位承担工程</w:t>
      </w:r>
      <w:r w:rsidRPr="00E775D5">
        <w:rPr>
          <w:rFonts w:eastAsia="仿宋"/>
          <w:sz w:val="24"/>
        </w:rPr>
        <w:t>/</w:t>
      </w:r>
      <w:r w:rsidRPr="00E775D5">
        <w:rPr>
          <w:rFonts w:eastAsia="仿宋"/>
          <w:sz w:val="24"/>
        </w:rPr>
        <w:t>提供服务），或者提供其他残疾人福利性单位制造的货物（不包括使用非残疾人福利性单位注册商标的货物）。</w:t>
      </w:r>
      <w:bookmarkEnd w:id="592"/>
      <w:bookmarkEnd w:id="593"/>
      <w:bookmarkEnd w:id="594"/>
      <w:bookmarkEnd w:id="595"/>
    </w:p>
    <w:p w:rsidR="00B54D27" w:rsidRPr="00E775D5" w:rsidRDefault="00C70D46">
      <w:pPr>
        <w:tabs>
          <w:tab w:val="left" w:pos="6300"/>
        </w:tabs>
        <w:snapToGrid w:val="0"/>
        <w:spacing w:after="0" w:line="500" w:lineRule="exact"/>
        <w:ind w:firstLineChars="200" w:firstLine="480"/>
        <w:rPr>
          <w:rFonts w:eastAsia="仿宋"/>
          <w:sz w:val="24"/>
        </w:rPr>
      </w:pPr>
      <w:bookmarkStart w:id="596" w:name="_Toc4332"/>
      <w:bookmarkStart w:id="597" w:name="_Toc8856"/>
      <w:bookmarkStart w:id="598" w:name="_Toc7550"/>
      <w:bookmarkStart w:id="599" w:name="_Toc542"/>
      <w:r w:rsidRPr="00E775D5">
        <w:rPr>
          <w:rFonts w:eastAsia="仿宋"/>
          <w:sz w:val="24"/>
        </w:rPr>
        <w:t>本单位对上述声明的真实性负责。如有虚假，将依法承担相应责任。（非残疾人福利性单位不提供）</w:t>
      </w:r>
      <w:bookmarkEnd w:id="596"/>
      <w:bookmarkEnd w:id="597"/>
      <w:bookmarkEnd w:id="598"/>
      <w:bookmarkEnd w:id="599"/>
    </w:p>
    <w:p w:rsidR="00B54D27" w:rsidRPr="00E775D5" w:rsidRDefault="00B54D27">
      <w:pPr>
        <w:tabs>
          <w:tab w:val="left" w:pos="6300"/>
        </w:tabs>
        <w:snapToGrid w:val="0"/>
        <w:spacing w:after="0" w:line="500" w:lineRule="exact"/>
        <w:ind w:firstLineChars="200" w:firstLine="480"/>
        <w:outlineLvl w:val="0"/>
        <w:rPr>
          <w:rFonts w:eastAsia="仿宋"/>
          <w:sz w:val="24"/>
        </w:rPr>
      </w:pPr>
    </w:p>
    <w:p w:rsidR="00B54D27" w:rsidRPr="00E775D5" w:rsidRDefault="00C70D46">
      <w:pPr>
        <w:tabs>
          <w:tab w:val="left" w:pos="6300"/>
        </w:tabs>
        <w:snapToGrid w:val="0"/>
        <w:spacing w:after="0" w:line="500" w:lineRule="exact"/>
        <w:ind w:firstLineChars="200" w:firstLine="480"/>
        <w:rPr>
          <w:rFonts w:eastAsia="仿宋"/>
          <w:sz w:val="24"/>
        </w:rPr>
      </w:pPr>
      <w:bookmarkStart w:id="600" w:name="_Toc1321"/>
      <w:bookmarkStart w:id="601" w:name="_Toc12898"/>
      <w:bookmarkStart w:id="602" w:name="_Toc492"/>
      <w:bookmarkStart w:id="603" w:name="_Toc23415"/>
      <w:r w:rsidRPr="00E775D5">
        <w:rPr>
          <w:rFonts w:eastAsia="仿宋"/>
          <w:sz w:val="24"/>
          <w:szCs w:val="24"/>
        </w:rPr>
        <w:t>供应商</w:t>
      </w:r>
      <w:r w:rsidRPr="00E775D5">
        <w:rPr>
          <w:rFonts w:eastAsia="仿宋"/>
          <w:sz w:val="24"/>
        </w:rPr>
        <w:t>名称（盖章）：</w:t>
      </w:r>
      <w:bookmarkEnd w:id="600"/>
      <w:bookmarkEnd w:id="601"/>
      <w:bookmarkEnd w:id="602"/>
      <w:bookmarkEnd w:id="603"/>
    </w:p>
    <w:p w:rsidR="00B54D27" w:rsidRPr="00E775D5" w:rsidRDefault="00C70D46">
      <w:pPr>
        <w:tabs>
          <w:tab w:val="left" w:pos="6300"/>
        </w:tabs>
        <w:snapToGrid w:val="0"/>
        <w:spacing w:after="0" w:line="500" w:lineRule="exact"/>
        <w:ind w:firstLineChars="200" w:firstLine="480"/>
        <w:rPr>
          <w:rFonts w:eastAsia="仿宋"/>
          <w:sz w:val="24"/>
        </w:rPr>
      </w:pPr>
      <w:bookmarkStart w:id="604" w:name="_Toc13991"/>
      <w:bookmarkStart w:id="605" w:name="_Toc26742"/>
      <w:bookmarkStart w:id="606" w:name="_Toc22488"/>
      <w:bookmarkStart w:id="607" w:name="_Toc7980"/>
      <w:r w:rsidRPr="00E775D5">
        <w:rPr>
          <w:rFonts w:eastAsia="仿宋"/>
          <w:sz w:val="24"/>
        </w:rPr>
        <w:t>日</w:t>
      </w:r>
      <w:r w:rsidRPr="00E775D5">
        <w:rPr>
          <w:rFonts w:eastAsia="仿宋"/>
          <w:sz w:val="24"/>
        </w:rPr>
        <w:t xml:space="preserve">  </w:t>
      </w:r>
      <w:r w:rsidRPr="00E775D5">
        <w:rPr>
          <w:rFonts w:eastAsia="仿宋"/>
          <w:sz w:val="24"/>
        </w:rPr>
        <w:t>期：</w:t>
      </w:r>
      <w:bookmarkEnd w:id="604"/>
      <w:bookmarkEnd w:id="605"/>
      <w:bookmarkEnd w:id="606"/>
      <w:bookmarkEnd w:id="607"/>
    </w:p>
    <w:p w:rsidR="00B54D27" w:rsidRPr="00E775D5" w:rsidRDefault="00B54D27">
      <w:pPr>
        <w:tabs>
          <w:tab w:val="left" w:pos="6300"/>
        </w:tabs>
        <w:snapToGrid w:val="0"/>
        <w:spacing w:after="0" w:line="500" w:lineRule="exact"/>
        <w:ind w:firstLineChars="200" w:firstLine="562"/>
        <w:outlineLvl w:val="0"/>
        <w:rPr>
          <w:rFonts w:eastAsia="仿宋"/>
          <w:b/>
          <w:szCs w:val="28"/>
        </w:rPr>
      </w:pPr>
    </w:p>
    <w:p w:rsidR="00B54D27" w:rsidRPr="00E775D5" w:rsidRDefault="00C70D46">
      <w:pPr>
        <w:tabs>
          <w:tab w:val="left" w:pos="6300"/>
        </w:tabs>
        <w:snapToGrid w:val="0"/>
        <w:spacing w:after="0" w:line="500" w:lineRule="exact"/>
        <w:ind w:firstLineChars="200" w:firstLine="562"/>
        <w:rPr>
          <w:rFonts w:eastAsia="仿宋"/>
          <w:b/>
          <w:szCs w:val="28"/>
        </w:rPr>
      </w:pPr>
      <w:r w:rsidRPr="00E775D5">
        <w:rPr>
          <w:rFonts w:eastAsia="仿宋"/>
          <w:b/>
          <w:szCs w:val="28"/>
        </w:rPr>
        <w:br w:type="page"/>
      </w:r>
      <w:bookmarkStart w:id="608" w:name="_Toc1571"/>
      <w:bookmarkStart w:id="609" w:name="_Toc32127"/>
      <w:bookmarkStart w:id="610" w:name="_Toc24748"/>
      <w:bookmarkStart w:id="611" w:name="_Toc9716"/>
      <w:bookmarkStart w:id="612" w:name="_Toc4759"/>
      <w:bookmarkStart w:id="613" w:name="_Toc17024"/>
      <w:r w:rsidRPr="00E775D5">
        <w:rPr>
          <w:rFonts w:eastAsia="仿宋"/>
          <w:b/>
          <w:szCs w:val="28"/>
        </w:rPr>
        <w:t>（四）联合体共同联合协议（如果有）</w:t>
      </w:r>
      <w:bookmarkEnd w:id="608"/>
      <w:bookmarkEnd w:id="609"/>
      <w:bookmarkEnd w:id="610"/>
      <w:bookmarkEnd w:id="611"/>
      <w:bookmarkEnd w:id="612"/>
      <w:bookmarkEnd w:id="613"/>
    </w:p>
    <w:p w:rsidR="00B54D27" w:rsidRPr="00E775D5" w:rsidRDefault="00C70D46">
      <w:pPr>
        <w:tabs>
          <w:tab w:val="left" w:pos="6300"/>
        </w:tabs>
        <w:snapToGrid w:val="0"/>
        <w:spacing w:after="0" w:line="500" w:lineRule="exact"/>
        <w:ind w:firstLineChars="200" w:firstLine="562"/>
        <w:outlineLvl w:val="0"/>
        <w:rPr>
          <w:rFonts w:eastAsia="仿宋"/>
          <w:b/>
          <w:szCs w:val="28"/>
        </w:rPr>
      </w:pPr>
      <w:r w:rsidRPr="00E775D5">
        <w:rPr>
          <w:rFonts w:eastAsia="仿宋"/>
          <w:b/>
          <w:szCs w:val="28"/>
        </w:rPr>
        <w:br w:type="page"/>
      </w:r>
    </w:p>
    <w:p w:rsidR="00B54D27" w:rsidRPr="00E775D5" w:rsidRDefault="00C70D46">
      <w:pPr>
        <w:tabs>
          <w:tab w:val="left" w:pos="6300"/>
        </w:tabs>
        <w:snapToGrid w:val="0"/>
        <w:spacing w:after="0" w:line="500" w:lineRule="exact"/>
        <w:ind w:firstLineChars="200" w:firstLine="562"/>
        <w:rPr>
          <w:rFonts w:eastAsia="仿宋"/>
          <w:b/>
          <w:szCs w:val="28"/>
        </w:rPr>
      </w:pPr>
      <w:bookmarkStart w:id="614" w:name="_Toc26286"/>
      <w:bookmarkStart w:id="615" w:name="_Toc6897"/>
      <w:bookmarkStart w:id="616" w:name="_Toc16190"/>
      <w:bookmarkStart w:id="617" w:name="_Toc28666"/>
      <w:bookmarkStart w:id="618" w:name="_Toc245"/>
      <w:bookmarkStart w:id="619" w:name="_Toc20371"/>
      <w:r w:rsidRPr="00E775D5">
        <w:rPr>
          <w:rFonts w:eastAsia="仿宋"/>
          <w:b/>
          <w:szCs w:val="28"/>
        </w:rPr>
        <w:t>（五）其他资料</w:t>
      </w:r>
      <w:bookmarkEnd w:id="614"/>
      <w:bookmarkEnd w:id="615"/>
      <w:bookmarkEnd w:id="616"/>
      <w:bookmarkEnd w:id="617"/>
      <w:bookmarkEnd w:id="618"/>
      <w:bookmarkEnd w:id="619"/>
    </w:p>
    <w:p w:rsidR="00B54D27" w:rsidRPr="00E775D5" w:rsidRDefault="00C70D46">
      <w:pPr>
        <w:spacing w:after="0" w:line="360" w:lineRule="auto"/>
        <w:ind w:firstLineChars="200" w:firstLine="480"/>
        <w:rPr>
          <w:rFonts w:eastAsia="仿宋"/>
          <w:sz w:val="24"/>
          <w:szCs w:val="24"/>
        </w:rPr>
      </w:pPr>
      <w:r w:rsidRPr="00E775D5">
        <w:rPr>
          <w:rFonts w:eastAsia="仿宋"/>
          <w:sz w:val="24"/>
          <w:szCs w:val="24"/>
        </w:rPr>
        <w:t>1</w:t>
      </w:r>
      <w:r w:rsidRPr="00E775D5">
        <w:rPr>
          <w:rFonts w:eastAsia="仿宋"/>
          <w:sz w:val="24"/>
          <w:szCs w:val="24"/>
        </w:rPr>
        <w:t>、保证金缴纳证明材料</w:t>
      </w:r>
    </w:p>
    <w:p w:rsidR="00B54D27" w:rsidRPr="00E775D5" w:rsidRDefault="00C70D46">
      <w:pPr>
        <w:spacing w:after="0" w:line="360" w:lineRule="auto"/>
        <w:ind w:firstLineChars="200" w:firstLine="480"/>
        <w:rPr>
          <w:rFonts w:eastAsia="仿宋"/>
          <w:sz w:val="24"/>
          <w:szCs w:val="24"/>
        </w:rPr>
      </w:pPr>
      <w:r w:rsidRPr="00E775D5">
        <w:rPr>
          <w:rFonts w:eastAsia="仿宋"/>
          <w:sz w:val="24"/>
          <w:szCs w:val="24"/>
        </w:rPr>
        <w:br w:type="page"/>
        <w:t>2</w:t>
      </w:r>
      <w:r w:rsidRPr="00E775D5">
        <w:rPr>
          <w:rFonts w:eastAsia="仿宋"/>
          <w:sz w:val="24"/>
          <w:szCs w:val="24"/>
        </w:rPr>
        <w:t>、其他与项目有关的资料（自附）：供应商总体情况介绍、其他与本项目有关的资料等。</w:t>
      </w: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B54D27">
      <w:pPr>
        <w:spacing w:after="0" w:line="360" w:lineRule="auto"/>
        <w:ind w:firstLineChars="200" w:firstLine="480"/>
        <w:jc w:val="center"/>
        <w:rPr>
          <w:rFonts w:eastAsia="仿宋"/>
          <w:sz w:val="24"/>
          <w:szCs w:val="24"/>
        </w:rPr>
      </w:pPr>
    </w:p>
    <w:p w:rsidR="00B54D27" w:rsidRPr="00E775D5" w:rsidRDefault="00C70D46">
      <w:pPr>
        <w:spacing w:line="360" w:lineRule="auto"/>
        <w:ind w:firstLineChars="200" w:firstLine="480"/>
        <w:jc w:val="center"/>
        <w:rPr>
          <w:rFonts w:eastAsia="仿宋"/>
        </w:rPr>
        <w:sectPr w:rsidR="00B54D27" w:rsidRPr="00E775D5">
          <w:pgSz w:w="11907" w:h="16840"/>
          <w:pgMar w:top="1134" w:right="1191" w:bottom="1134" w:left="1304" w:header="851" w:footer="992" w:gutter="0"/>
          <w:pgNumType w:fmt="numberInDash"/>
          <w:cols w:space="720"/>
          <w:docGrid w:linePitch="380" w:charSpace="-5735"/>
        </w:sectPr>
      </w:pPr>
      <w:r w:rsidRPr="00E775D5">
        <w:rPr>
          <w:rFonts w:eastAsia="仿宋"/>
          <w:sz w:val="24"/>
          <w:szCs w:val="24"/>
        </w:rPr>
        <w:t>（结束）</w:t>
      </w:r>
    </w:p>
    <w:p w:rsidR="00B54D27" w:rsidRPr="00E775D5" w:rsidRDefault="00B54D27">
      <w:pPr>
        <w:rPr>
          <w:rFonts w:eastAsia="仿宋"/>
          <w:b/>
          <w:bCs/>
          <w:sz w:val="36"/>
          <w:szCs w:val="36"/>
        </w:rPr>
      </w:pPr>
    </w:p>
    <w:sectPr w:rsidR="00B54D27" w:rsidRPr="00E775D5">
      <w:head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EE" w:rsidRDefault="00763FEE">
      <w:pPr>
        <w:spacing w:after="0" w:line="240" w:lineRule="auto"/>
      </w:pPr>
      <w:r>
        <w:separator/>
      </w:r>
    </w:p>
  </w:endnote>
  <w:endnote w:type="continuationSeparator" w:id="0">
    <w:p w:rsidR="00763FEE" w:rsidRDefault="0076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049B3F8A-BBF8-40A0-8F34-AE1EA009552F}"/>
    <w:embedBold r:id="rId2" w:subsetted="1" w:fontKey="{6BFE6D37-9ADD-47DA-9108-724C4C914399}"/>
    <w:embedItalic r:id="rId3" w:subsetted="1" w:fontKey="{EEB9E985-FC15-41E4-85A3-C78CCC276CEF}"/>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embedRegular r:id="rId4" w:subsetted="1" w:fontKey="{0B17225D-6610-4425-ADC4-07FC72E80A76}"/>
  </w:font>
  <w:font w:name="微软雅黑">
    <w:panose1 w:val="020B0503020204020204"/>
    <w:charset w:val="86"/>
    <w:family w:val="swiss"/>
    <w:pitch w:val="variable"/>
    <w:sig w:usb0="80000287" w:usb1="2ACF3C50" w:usb2="00000016" w:usb3="00000000" w:csb0="0004001F" w:csb1="00000000"/>
    <w:embedRegular r:id="rId5" w:subsetted="1" w:fontKey="{AC07BFB6-DA58-4ACF-BB6A-0F100BFA411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7813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8130"/>
                      </a:xfrm>
                      <a:prstGeom prst="rect">
                        <a:avLst/>
                      </a:prstGeom>
                      <a:noFill/>
                      <a:ln>
                        <a:noFill/>
                      </a:ln>
                      <a:effectLst/>
                    </wps:spPr>
                    <wps:txbx>
                      <w:txbxContent>
                        <w:p w:rsidR="00763FEE" w:rsidRDefault="00763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0655F">
                            <w:rPr>
                              <w:noProof/>
                              <w:sz w:val="18"/>
                            </w:rP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4.55pt;height:21.9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763FEE" w:rsidRDefault="00763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0655F">
                      <w:rPr>
                        <w:noProof/>
                        <w:sz w:val="18"/>
                      </w:rPr>
                      <w:t>6</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Style w:val="af"/>
      <w:framePr w:wrap="around" w:vAnchor="text" w:hAnchor="margin" w:xAlign="center" w:y="1"/>
      <w:rPr>
        <w:rStyle w:val="af9"/>
      </w:rPr>
    </w:pPr>
    <w:r>
      <w:fldChar w:fldCharType="begin"/>
    </w:r>
    <w:r>
      <w:rPr>
        <w:rStyle w:val="af9"/>
      </w:rPr>
      <w:instrText xml:space="preserve">PAGE  </w:instrText>
    </w:r>
    <w:r>
      <w:fldChar w:fldCharType="end"/>
    </w:r>
  </w:p>
  <w:p w:rsidR="00763FEE" w:rsidRDefault="00763FEE">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361950"/>
                      </a:xfrm>
                      <a:prstGeom prst="rect">
                        <a:avLst/>
                      </a:prstGeom>
                      <a:noFill/>
                      <a:ln>
                        <a:noFill/>
                      </a:ln>
                      <a:effectLst/>
                    </wps:spPr>
                    <wps:txbx>
                      <w:txbxContent>
                        <w:p w:rsidR="00763FEE" w:rsidRDefault="00763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0655F" w:rsidRPr="0020655F">
                            <w:rPr>
                              <w:noProof/>
                            </w:rP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763FEE" w:rsidRDefault="00763FE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0655F" w:rsidRPr="0020655F">
                      <w:rPr>
                        <w:noProof/>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EE" w:rsidRDefault="00763FEE">
      <w:pPr>
        <w:spacing w:after="0" w:line="240" w:lineRule="auto"/>
      </w:pPr>
      <w:r>
        <w:separator/>
      </w:r>
    </w:p>
  </w:footnote>
  <w:footnote w:type="continuationSeparator" w:id="0">
    <w:p w:rsidR="00763FEE" w:rsidRDefault="00763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EE" w:rsidRDefault="00763FEE">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8D93F"/>
    <w:multiLevelType w:val="singleLevel"/>
    <w:tmpl w:val="9378D93F"/>
    <w:lvl w:ilvl="0">
      <w:start w:val="1"/>
      <w:numFmt w:val="decimal"/>
      <w:suff w:val="nothing"/>
      <w:lvlText w:val="%1、"/>
      <w:lvlJc w:val="left"/>
    </w:lvl>
  </w:abstractNum>
  <w:abstractNum w:abstractNumId="1">
    <w:nsid w:val="1755CB19"/>
    <w:multiLevelType w:val="singleLevel"/>
    <w:tmpl w:val="1755CB19"/>
    <w:lvl w:ilvl="0">
      <w:start w:val="12"/>
      <w:numFmt w:val="decimal"/>
      <w:suff w:val="nothing"/>
      <w:lvlText w:val="%1、"/>
      <w:lvlJc w:val="left"/>
    </w:lvl>
  </w:abstractNum>
  <w:abstractNum w:abstractNumId="2">
    <w:nsid w:val="4023EAA2"/>
    <w:multiLevelType w:val="singleLevel"/>
    <w:tmpl w:val="4023EAA2"/>
    <w:lvl w:ilvl="0">
      <w:start w:val="1"/>
      <w:numFmt w:val="chineseCounting"/>
      <w:suff w:val="nothing"/>
      <w:lvlText w:val="%1、"/>
      <w:lvlJc w:val="left"/>
      <w:rPr>
        <w:rFonts w:hint="eastAsia"/>
        <w:sz w:val="28"/>
        <w:szCs w:val="28"/>
      </w:rPr>
    </w:lvl>
  </w:abstractNum>
  <w:abstractNum w:abstractNumId="3">
    <w:nsid w:val="57F9B676"/>
    <w:multiLevelType w:val="singleLevel"/>
    <w:tmpl w:val="57F9B676"/>
    <w:lvl w:ilvl="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1C4"/>
    <w:rsid w:val="0005298B"/>
    <w:rsid w:val="000539D6"/>
    <w:rsid w:val="00054C6C"/>
    <w:rsid w:val="0005685A"/>
    <w:rsid w:val="000576E1"/>
    <w:rsid w:val="000600A2"/>
    <w:rsid w:val="000623BE"/>
    <w:rsid w:val="00063981"/>
    <w:rsid w:val="000723AB"/>
    <w:rsid w:val="00073141"/>
    <w:rsid w:val="00080587"/>
    <w:rsid w:val="00081B30"/>
    <w:rsid w:val="000833F9"/>
    <w:rsid w:val="000840A9"/>
    <w:rsid w:val="00084ED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2EB1"/>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D7760"/>
    <w:rsid w:val="001E17B6"/>
    <w:rsid w:val="001E2D1D"/>
    <w:rsid w:val="001E5CAC"/>
    <w:rsid w:val="001E725F"/>
    <w:rsid w:val="001E7366"/>
    <w:rsid w:val="001F1AF7"/>
    <w:rsid w:val="001F2C42"/>
    <w:rsid w:val="001F476D"/>
    <w:rsid w:val="001F4964"/>
    <w:rsid w:val="001F7063"/>
    <w:rsid w:val="00202B04"/>
    <w:rsid w:val="0020432D"/>
    <w:rsid w:val="00204936"/>
    <w:rsid w:val="0020655F"/>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0249"/>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113F"/>
    <w:rsid w:val="00285164"/>
    <w:rsid w:val="00294611"/>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D75F8"/>
    <w:rsid w:val="002E00D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1BC1"/>
    <w:rsid w:val="003369D1"/>
    <w:rsid w:val="00337D1D"/>
    <w:rsid w:val="00340C53"/>
    <w:rsid w:val="00341DEB"/>
    <w:rsid w:val="003435F8"/>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768AB"/>
    <w:rsid w:val="003812EE"/>
    <w:rsid w:val="003831E9"/>
    <w:rsid w:val="00383ACC"/>
    <w:rsid w:val="00383DB0"/>
    <w:rsid w:val="00384161"/>
    <w:rsid w:val="00387610"/>
    <w:rsid w:val="00387B31"/>
    <w:rsid w:val="00395BB4"/>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2DC7"/>
    <w:rsid w:val="00433AEA"/>
    <w:rsid w:val="004355A6"/>
    <w:rsid w:val="0044627A"/>
    <w:rsid w:val="00450210"/>
    <w:rsid w:val="004545E1"/>
    <w:rsid w:val="004578BB"/>
    <w:rsid w:val="00460A81"/>
    <w:rsid w:val="00462878"/>
    <w:rsid w:val="0047059B"/>
    <w:rsid w:val="00483701"/>
    <w:rsid w:val="00483C72"/>
    <w:rsid w:val="00484073"/>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1745"/>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122C"/>
    <w:rsid w:val="005636B7"/>
    <w:rsid w:val="00563DCD"/>
    <w:rsid w:val="00566A85"/>
    <w:rsid w:val="00571F62"/>
    <w:rsid w:val="0057250A"/>
    <w:rsid w:val="005726C7"/>
    <w:rsid w:val="00573AE3"/>
    <w:rsid w:val="0058064A"/>
    <w:rsid w:val="005816C8"/>
    <w:rsid w:val="005902D9"/>
    <w:rsid w:val="0059067F"/>
    <w:rsid w:val="005961FE"/>
    <w:rsid w:val="00596AB7"/>
    <w:rsid w:val="00597D92"/>
    <w:rsid w:val="005A1EA7"/>
    <w:rsid w:val="005A7EE2"/>
    <w:rsid w:val="005B1E46"/>
    <w:rsid w:val="005B57BF"/>
    <w:rsid w:val="005C0BAC"/>
    <w:rsid w:val="005C17FA"/>
    <w:rsid w:val="005C24DE"/>
    <w:rsid w:val="005C4063"/>
    <w:rsid w:val="005C42AC"/>
    <w:rsid w:val="005C4F84"/>
    <w:rsid w:val="005C6D48"/>
    <w:rsid w:val="005D09E7"/>
    <w:rsid w:val="005D0C2F"/>
    <w:rsid w:val="005D1C38"/>
    <w:rsid w:val="005D4D61"/>
    <w:rsid w:val="005D703E"/>
    <w:rsid w:val="005E114A"/>
    <w:rsid w:val="005E1C05"/>
    <w:rsid w:val="005E24A2"/>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4EA3"/>
    <w:rsid w:val="00636C33"/>
    <w:rsid w:val="006405E9"/>
    <w:rsid w:val="00646307"/>
    <w:rsid w:val="006540B3"/>
    <w:rsid w:val="00654A48"/>
    <w:rsid w:val="00656212"/>
    <w:rsid w:val="0065651B"/>
    <w:rsid w:val="006578EA"/>
    <w:rsid w:val="00660667"/>
    <w:rsid w:val="00664607"/>
    <w:rsid w:val="00664973"/>
    <w:rsid w:val="00670089"/>
    <w:rsid w:val="00672E1F"/>
    <w:rsid w:val="00673F3E"/>
    <w:rsid w:val="00676BF9"/>
    <w:rsid w:val="006800A5"/>
    <w:rsid w:val="0068250B"/>
    <w:rsid w:val="00684E51"/>
    <w:rsid w:val="00685161"/>
    <w:rsid w:val="006939D3"/>
    <w:rsid w:val="00694679"/>
    <w:rsid w:val="00694F43"/>
    <w:rsid w:val="00697FCD"/>
    <w:rsid w:val="006A0C39"/>
    <w:rsid w:val="006A100B"/>
    <w:rsid w:val="006A3285"/>
    <w:rsid w:val="006A4729"/>
    <w:rsid w:val="006A64B8"/>
    <w:rsid w:val="006B4393"/>
    <w:rsid w:val="006B72DE"/>
    <w:rsid w:val="006C5B08"/>
    <w:rsid w:val="006C5FC1"/>
    <w:rsid w:val="006C7B7A"/>
    <w:rsid w:val="006D1A39"/>
    <w:rsid w:val="006D44E1"/>
    <w:rsid w:val="006E21FA"/>
    <w:rsid w:val="006E3BED"/>
    <w:rsid w:val="006E7AB9"/>
    <w:rsid w:val="006F0FB7"/>
    <w:rsid w:val="006F236A"/>
    <w:rsid w:val="006F3CCB"/>
    <w:rsid w:val="006F4754"/>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56B13"/>
    <w:rsid w:val="00763FEE"/>
    <w:rsid w:val="00764403"/>
    <w:rsid w:val="007735DB"/>
    <w:rsid w:val="00782022"/>
    <w:rsid w:val="00786D88"/>
    <w:rsid w:val="007904B3"/>
    <w:rsid w:val="007959AC"/>
    <w:rsid w:val="007962A7"/>
    <w:rsid w:val="007A0C03"/>
    <w:rsid w:val="007A1E9A"/>
    <w:rsid w:val="007A20E0"/>
    <w:rsid w:val="007B2204"/>
    <w:rsid w:val="007B4DC9"/>
    <w:rsid w:val="007B7947"/>
    <w:rsid w:val="007C56A9"/>
    <w:rsid w:val="007D09B4"/>
    <w:rsid w:val="007D32F8"/>
    <w:rsid w:val="007D4FDB"/>
    <w:rsid w:val="007D5E67"/>
    <w:rsid w:val="007D5EE2"/>
    <w:rsid w:val="007E068B"/>
    <w:rsid w:val="007F6B87"/>
    <w:rsid w:val="00803939"/>
    <w:rsid w:val="0081156A"/>
    <w:rsid w:val="008126B2"/>
    <w:rsid w:val="008159DE"/>
    <w:rsid w:val="00815AE1"/>
    <w:rsid w:val="00815E35"/>
    <w:rsid w:val="008160FD"/>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B3626"/>
    <w:rsid w:val="008C1ACE"/>
    <w:rsid w:val="008C3D6F"/>
    <w:rsid w:val="008C41F0"/>
    <w:rsid w:val="008C510F"/>
    <w:rsid w:val="008C7DA7"/>
    <w:rsid w:val="008D2C6E"/>
    <w:rsid w:val="008D40CD"/>
    <w:rsid w:val="008D5163"/>
    <w:rsid w:val="008D5195"/>
    <w:rsid w:val="008E08FC"/>
    <w:rsid w:val="008E18D0"/>
    <w:rsid w:val="008E2D56"/>
    <w:rsid w:val="008E2F37"/>
    <w:rsid w:val="008E3509"/>
    <w:rsid w:val="008E42D1"/>
    <w:rsid w:val="008E4915"/>
    <w:rsid w:val="008E623D"/>
    <w:rsid w:val="008E66B8"/>
    <w:rsid w:val="008E6CC9"/>
    <w:rsid w:val="008F078E"/>
    <w:rsid w:val="008F1988"/>
    <w:rsid w:val="008F1AD4"/>
    <w:rsid w:val="009014E4"/>
    <w:rsid w:val="00902193"/>
    <w:rsid w:val="009023F3"/>
    <w:rsid w:val="00902B58"/>
    <w:rsid w:val="0090383C"/>
    <w:rsid w:val="00906F70"/>
    <w:rsid w:val="00912132"/>
    <w:rsid w:val="00913720"/>
    <w:rsid w:val="009156D0"/>
    <w:rsid w:val="00920EDB"/>
    <w:rsid w:val="00922FAD"/>
    <w:rsid w:val="00924F0A"/>
    <w:rsid w:val="00926287"/>
    <w:rsid w:val="0092708B"/>
    <w:rsid w:val="00931511"/>
    <w:rsid w:val="00935B96"/>
    <w:rsid w:val="00937713"/>
    <w:rsid w:val="0094211A"/>
    <w:rsid w:val="009435AA"/>
    <w:rsid w:val="00943907"/>
    <w:rsid w:val="0094725E"/>
    <w:rsid w:val="00962AA1"/>
    <w:rsid w:val="00965636"/>
    <w:rsid w:val="00966820"/>
    <w:rsid w:val="00967943"/>
    <w:rsid w:val="00971AB9"/>
    <w:rsid w:val="00973A0D"/>
    <w:rsid w:val="00975498"/>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0B57"/>
    <w:rsid w:val="00A43FDE"/>
    <w:rsid w:val="00A445DC"/>
    <w:rsid w:val="00A44BEA"/>
    <w:rsid w:val="00A45E98"/>
    <w:rsid w:val="00A50576"/>
    <w:rsid w:val="00A523A2"/>
    <w:rsid w:val="00A55DBF"/>
    <w:rsid w:val="00A614A6"/>
    <w:rsid w:val="00A6208F"/>
    <w:rsid w:val="00A711C6"/>
    <w:rsid w:val="00A8105E"/>
    <w:rsid w:val="00A847D1"/>
    <w:rsid w:val="00A84863"/>
    <w:rsid w:val="00A860C0"/>
    <w:rsid w:val="00A91030"/>
    <w:rsid w:val="00A93EF1"/>
    <w:rsid w:val="00A95D95"/>
    <w:rsid w:val="00A96843"/>
    <w:rsid w:val="00A977EC"/>
    <w:rsid w:val="00AA0CDA"/>
    <w:rsid w:val="00AA1CE5"/>
    <w:rsid w:val="00AA3FD1"/>
    <w:rsid w:val="00AA7CF0"/>
    <w:rsid w:val="00AB3F4A"/>
    <w:rsid w:val="00AB5D29"/>
    <w:rsid w:val="00AB5ED3"/>
    <w:rsid w:val="00AB6B0C"/>
    <w:rsid w:val="00AB70CD"/>
    <w:rsid w:val="00AB72F6"/>
    <w:rsid w:val="00AC0E65"/>
    <w:rsid w:val="00AC48B3"/>
    <w:rsid w:val="00AC7AC9"/>
    <w:rsid w:val="00AD4660"/>
    <w:rsid w:val="00AE13CE"/>
    <w:rsid w:val="00AE1920"/>
    <w:rsid w:val="00AE2D4B"/>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4D27"/>
    <w:rsid w:val="00B5538C"/>
    <w:rsid w:val="00B61348"/>
    <w:rsid w:val="00B6263F"/>
    <w:rsid w:val="00B67114"/>
    <w:rsid w:val="00B729F7"/>
    <w:rsid w:val="00B739A7"/>
    <w:rsid w:val="00B747E3"/>
    <w:rsid w:val="00B75449"/>
    <w:rsid w:val="00B83664"/>
    <w:rsid w:val="00BA0169"/>
    <w:rsid w:val="00BA162D"/>
    <w:rsid w:val="00BA527C"/>
    <w:rsid w:val="00BB0876"/>
    <w:rsid w:val="00BB1877"/>
    <w:rsid w:val="00BB5CEA"/>
    <w:rsid w:val="00BB7494"/>
    <w:rsid w:val="00BC16BF"/>
    <w:rsid w:val="00BC44B7"/>
    <w:rsid w:val="00BE07A9"/>
    <w:rsid w:val="00BE7419"/>
    <w:rsid w:val="00BE7DD5"/>
    <w:rsid w:val="00BF5230"/>
    <w:rsid w:val="00C0065F"/>
    <w:rsid w:val="00C014BD"/>
    <w:rsid w:val="00C01EE7"/>
    <w:rsid w:val="00C064C7"/>
    <w:rsid w:val="00C1090C"/>
    <w:rsid w:val="00C240C8"/>
    <w:rsid w:val="00C26513"/>
    <w:rsid w:val="00C31C96"/>
    <w:rsid w:val="00C3329D"/>
    <w:rsid w:val="00C37C09"/>
    <w:rsid w:val="00C37F72"/>
    <w:rsid w:val="00C420C1"/>
    <w:rsid w:val="00C4502C"/>
    <w:rsid w:val="00C45963"/>
    <w:rsid w:val="00C46F05"/>
    <w:rsid w:val="00C472B8"/>
    <w:rsid w:val="00C519DE"/>
    <w:rsid w:val="00C53124"/>
    <w:rsid w:val="00C53B2E"/>
    <w:rsid w:val="00C53D17"/>
    <w:rsid w:val="00C6160A"/>
    <w:rsid w:val="00C62591"/>
    <w:rsid w:val="00C63BEE"/>
    <w:rsid w:val="00C64CD6"/>
    <w:rsid w:val="00C6544F"/>
    <w:rsid w:val="00C65FAF"/>
    <w:rsid w:val="00C70D46"/>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E7D53"/>
    <w:rsid w:val="00CF156B"/>
    <w:rsid w:val="00CF16FE"/>
    <w:rsid w:val="00CF1E02"/>
    <w:rsid w:val="00CF2713"/>
    <w:rsid w:val="00CF3A17"/>
    <w:rsid w:val="00CF597A"/>
    <w:rsid w:val="00CF6A90"/>
    <w:rsid w:val="00CF6C9B"/>
    <w:rsid w:val="00CF6CC7"/>
    <w:rsid w:val="00D05BAA"/>
    <w:rsid w:val="00D05E1B"/>
    <w:rsid w:val="00D0685D"/>
    <w:rsid w:val="00D06F3B"/>
    <w:rsid w:val="00D1024F"/>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61DB1"/>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4126"/>
    <w:rsid w:val="00E354E4"/>
    <w:rsid w:val="00E36E04"/>
    <w:rsid w:val="00E3707B"/>
    <w:rsid w:val="00E42C00"/>
    <w:rsid w:val="00E43B5C"/>
    <w:rsid w:val="00E44BD7"/>
    <w:rsid w:val="00E45FF8"/>
    <w:rsid w:val="00E50685"/>
    <w:rsid w:val="00E57F6B"/>
    <w:rsid w:val="00E60989"/>
    <w:rsid w:val="00E674C3"/>
    <w:rsid w:val="00E70230"/>
    <w:rsid w:val="00E72B7E"/>
    <w:rsid w:val="00E7342C"/>
    <w:rsid w:val="00E76566"/>
    <w:rsid w:val="00E77181"/>
    <w:rsid w:val="00E775D5"/>
    <w:rsid w:val="00E814CC"/>
    <w:rsid w:val="00E82ECB"/>
    <w:rsid w:val="00E94190"/>
    <w:rsid w:val="00E943DD"/>
    <w:rsid w:val="00E95836"/>
    <w:rsid w:val="00EA00E4"/>
    <w:rsid w:val="00EA010E"/>
    <w:rsid w:val="00EA06E8"/>
    <w:rsid w:val="00EA19FE"/>
    <w:rsid w:val="00EA3434"/>
    <w:rsid w:val="00EA4B06"/>
    <w:rsid w:val="00EA76DE"/>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BAE"/>
    <w:rsid w:val="00F04D0F"/>
    <w:rsid w:val="00F11AE3"/>
    <w:rsid w:val="00F132EA"/>
    <w:rsid w:val="00F16821"/>
    <w:rsid w:val="00F22351"/>
    <w:rsid w:val="00F24FDE"/>
    <w:rsid w:val="00F267BA"/>
    <w:rsid w:val="00F30BC0"/>
    <w:rsid w:val="00F33710"/>
    <w:rsid w:val="00F350BE"/>
    <w:rsid w:val="00F35457"/>
    <w:rsid w:val="00F3595B"/>
    <w:rsid w:val="00F36B73"/>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81899"/>
    <w:rsid w:val="00F95676"/>
    <w:rsid w:val="00F95B49"/>
    <w:rsid w:val="00F96271"/>
    <w:rsid w:val="00FA3B0A"/>
    <w:rsid w:val="00FA6419"/>
    <w:rsid w:val="00FA7860"/>
    <w:rsid w:val="00FB06DD"/>
    <w:rsid w:val="00FB22A4"/>
    <w:rsid w:val="00FC444A"/>
    <w:rsid w:val="00FD2470"/>
    <w:rsid w:val="00FD2637"/>
    <w:rsid w:val="00FD5823"/>
    <w:rsid w:val="00FE09BA"/>
    <w:rsid w:val="00FE14FB"/>
    <w:rsid w:val="00FE1C27"/>
    <w:rsid w:val="00FE295A"/>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qFormat/>
    <w:pPr>
      <w:tabs>
        <w:tab w:val="center" w:pos="4153"/>
        <w:tab w:val="right" w:pos="8306"/>
      </w:tabs>
      <w:snapToGrid w:val="0"/>
      <w:jc w:val="left"/>
    </w:pPr>
    <w:rPr>
      <w:sz w:val="18"/>
    </w:rPr>
  </w:style>
  <w:style w:type="paragraph" w:styleId="af0">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眉 Char"/>
    <w:basedOn w:val="a1"/>
    <w:link w:val="af0"/>
    <w:uiPriority w:val="99"/>
    <w:rsid w:val="0020432D"/>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qFormat/>
    <w:pPr>
      <w:tabs>
        <w:tab w:val="center" w:pos="4153"/>
        <w:tab w:val="right" w:pos="8306"/>
      </w:tabs>
      <w:snapToGrid w:val="0"/>
      <w:jc w:val="left"/>
    </w:pPr>
    <w:rPr>
      <w:sz w:val="18"/>
    </w:rPr>
  </w:style>
  <w:style w:type="paragraph" w:styleId="af0">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4"/>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5">
    <w:name w:val="文字 Char"/>
    <w:link w:val="aff"/>
    <w:qFormat/>
    <w:rPr>
      <w:rFonts w:ascii="宋体"/>
      <w:kern w:val="2"/>
      <w:sz w:val="28"/>
    </w:rPr>
  </w:style>
  <w:style w:type="paragraph" w:customStyle="1" w:styleId="aff">
    <w:name w:val="文字"/>
    <w:basedOn w:val="a"/>
    <w:link w:val="Char5"/>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6">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
    <w:name w:val="批注文字 Char"/>
    <w:link w:val="a8"/>
    <w:qFormat/>
    <w:rPr>
      <w:sz w:val="24"/>
    </w:rPr>
  </w:style>
  <w:style w:type="character" w:customStyle="1" w:styleId="Char0">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0"/>
    <w:link w:val="27"/>
    <w:qFormat/>
    <w:rPr>
      <w:kern w:val="2"/>
      <w:sz w:val="44"/>
    </w:rPr>
  </w:style>
  <w:style w:type="character" w:customStyle="1" w:styleId="content-white1">
    <w:name w:val="content-white1"/>
    <w:qFormat/>
    <w:rPr>
      <w:color w:val="auto"/>
      <w:sz w:val="18"/>
      <w:u w:val="none"/>
    </w:rPr>
  </w:style>
  <w:style w:type="character" w:customStyle="1" w:styleId="Char4">
    <w:name w:val="批注主题 Char"/>
    <w:basedOn w:val="Char"/>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3">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7">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1">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8">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9">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a">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2">
    <w:name w:val="页眉 Char"/>
    <w:basedOn w:val="a1"/>
    <w:link w:val="af0"/>
    <w:uiPriority w:val="99"/>
    <w:rsid w:val="0020432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1759401629@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5F803-BA5C-48E0-BC2E-4CA4C6F9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66</Pages>
  <Words>30034</Words>
  <Characters>9254</Characters>
  <Application>Microsoft Office Word</Application>
  <DocSecurity>0</DocSecurity>
  <Lines>77</Lines>
  <Paragraphs>78</Paragraphs>
  <ScaleCrop>false</ScaleCrop>
  <Manager>罗成</Manager>
  <Company>重庆市政府采购中心</Company>
  <LinksUpToDate>false</LinksUpToDate>
  <CharactersWithSpaces>39210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8</cp:revision>
  <cp:lastPrinted>2021-11-18T01:06:00Z</cp:lastPrinted>
  <dcterms:created xsi:type="dcterms:W3CDTF">2021-11-25T05:45:00Z</dcterms:created>
  <dcterms:modified xsi:type="dcterms:W3CDTF">2021-12-02T12:26:00Z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