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第二季度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财经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、理论</w:t>
      </w:r>
      <w:r>
        <w:rPr>
          <w:rFonts w:hint="eastAsia"/>
          <w:sz w:val="28"/>
          <w:szCs w:val="28"/>
        </w:rPr>
        <w:t>题目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试讲题目：</w:t>
      </w:r>
      <w:r>
        <w:rPr>
          <w:rFonts w:hint="eastAsia"/>
          <w:sz w:val="28"/>
          <w:szCs w:val="28"/>
          <w:lang w:val="en-US" w:eastAsia="zh-CN"/>
        </w:rPr>
        <w:t>材料采购成本的计算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题目来源：《</w:t>
      </w:r>
      <w:r>
        <w:rPr>
          <w:rFonts w:hint="eastAsia"/>
          <w:sz w:val="28"/>
          <w:szCs w:val="28"/>
          <w:lang w:val="en-US" w:eastAsia="zh-CN"/>
        </w:rPr>
        <w:t>基础会计</w:t>
      </w:r>
      <w:r>
        <w:rPr>
          <w:rFonts w:hint="eastAsia"/>
          <w:sz w:val="28"/>
          <w:szCs w:val="28"/>
        </w:rPr>
        <w:t>》第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章第1节</w:t>
      </w:r>
      <w:bookmarkStart w:id="0" w:name="_GoBack"/>
      <w:bookmarkEnd w:id="0"/>
    </w:p>
    <w:p>
      <w:pPr>
        <w:rPr>
          <w:sz w:val="28"/>
          <w:szCs w:val="28"/>
        </w:rPr>
      </w:pPr>
      <w:r>
        <w:drawing>
          <wp:inline distT="0" distB="0" distL="114300" distR="114300">
            <wp:extent cx="4140835" cy="6297295"/>
            <wp:effectExtent l="0" t="0" r="1206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0835" cy="629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试讲时间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试讲要求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2.使用板书</w:t>
      </w:r>
    </w:p>
    <w:p>
      <w:pPr>
        <w:ind w:firstLine="840" w:firstLineChars="300"/>
        <w:rPr>
          <w:rFonts w:hint="eastAsia" w:ascii="宋体" w:hAnsi="宋体" w:eastAsiaTheme="minorEastAsia"/>
          <w:szCs w:val="28"/>
          <w:lang w:val="en-US" w:eastAsia="zh-CN"/>
        </w:rPr>
      </w:pPr>
      <w:r>
        <w:rPr>
          <w:rFonts w:hint="eastAsia"/>
          <w:sz w:val="28"/>
          <w:szCs w:val="28"/>
        </w:rPr>
        <w:t>3.有纸质教案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ZjRmODBiOTI4NzExNDBhYTM0MzQ3MjE0NDhkNjkifQ=="/>
  </w:docVars>
  <w:rsids>
    <w:rsidRoot w:val="00054E1E"/>
    <w:rsid w:val="00000DB4"/>
    <w:rsid w:val="00054E1E"/>
    <w:rsid w:val="0008245E"/>
    <w:rsid w:val="001012AD"/>
    <w:rsid w:val="00193D3A"/>
    <w:rsid w:val="001D4824"/>
    <w:rsid w:val="00272AFD"/>
    <w:rsid w:val="002E51F7"/>
    <w:rsid w:val="003D356B"/>
    <w:rsid w:val="00422076"/>
    <w:rsid w:val="00524993"/>
    <w:rsid w:val="00555213"/>
    <w:rsid w:val="005F694B"/>
    <w:rsid w:val="006547F3"/>
    <w:rsid w:val="008A7981"/>
    <w:rsid w:val="00903550"/>
    <w:rsid w:val="00A44F44"/>
    <w:rsid w:val="00A969AB"/>
    <w:rsid w:val="00B02843"/>
    <w:rsid w:val="00B1248A"/>
    <w:rsid w:val="00B63659"/>
    <w:rsid w:val="00C64B3B"/>
    <w:rsid w:val="00D837E2"/>
    <w:rsid w:val="00DE0AC5"/>
    <w:rsid w:val="00E51B15"/>
    <w:rsid w:val="00EA55DB"/>
    <w:rsid w:val="07567D0D"/>
    <w:rsid w:val="0DF63621"/>
    <w:rsid w:val="11F72B09"/>
    <w:rsid w:val="1707609C"/>
    <w:rsid w:val="1C3B33B6"/>
    <w:rsid w:val="256B0D3F"/>
    <w:rsid w:val="398F23AB"/>
    <w:rsid w:val="3BD12F27"/>
    <w:rsid w:val="43EB757A"/>
    <w:rsid w:val="44112357"/>
    <w:rsid w:val="47B22E86"/>
    <w:rsid w:val="497E13D0"/>
    <w:rsid w:val="4C096303"/>
    <w:rsid w:val="56BC6F17"/>
    <w:rsid w:val="588A3951"/>
    <w:rsid w:val="59463334"/>
    <w:rsid w:val="6B741C4A"/>
    <w:rsid w:val="6C9863E9"/>
    <w:rsid w:val="724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5</Pages>
  <Words>317</Words>
  <Characters>1813</Characters>
  <Lines>15</Lines>
  <Paragraphs>4</Paragraphs>
  <TotalTime>7</TotalTime>
  <ScaleCrop>false</ScaleCrop>
  <LinksUpToDate>false</LinksUpToDate>
  <CharactersWithSpaces>2126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2021-11-19T06:02:00Z</dcterms:created>
  <dc:creator>微软用户</dc:creator>
  <cp:lastModifiedBy>Administrator</cp:lastModifiedBy>
  <dcterms:modified xsi:type="dcterms:W3CDTF">2022-07-03T04:12:54Z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F02C7214736148BC92645CCB7B6029B8</vt:lpwstr>
  </property>
</Properties>
</file>