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重庆化工职业学院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非编人员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试讲题目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（财经学院专任教师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试讲题目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试讲题目：</w:t>
      </w:r>
      <w:r>
        <w:rPr>
          <w:rFonts w:hint="eastAsia"/>
          <w:sz w:val="28"/>
          <w:szCs w:val="28"/>
          <w:lang w:val="en-US" w:eastAsia="zh-CN"/>
        </w:rPr>
        <w:t>材料采购成本的计算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题目来源：《</w:t>
      </w:r>
      <w:r>
        <w:rPr>
          <w:rFonts w:hint="eastAsia"/>
          <w:sz w:val="28"/>
          <w:szCs w:val="28"/>
          <w:lang w:val="en-US" w:eastAsia="zh-CN"/>
        </w:rPr>
        <w:t>基础会计</w:t>
      </w:r>
      <w:r>
        <w:rPr>
          <w:rFonts w:hint="eastAsia"/>
          <w:sz w:val="28"/>
          <w:szCs w:val="28"/>
        </w:rPr>
        <w:t>》第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章第1节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二、试讲时间: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分钟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三、试讲要求：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1.使用普通话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2.使用板书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3.有纸质教案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left="0" w:leftChars="-295" w:hanging="619" w:hangingChars="295"/>
        <w:rPr>
          <w:sz w:val="28"/>
          <w:szCs w:val="28"/>
        </w:rPr>
      </w:pPr>
      <w:r>
        <w:drawing>
          <wp:inline distT="0" distB="0" distL="114300" distR="114300">
            <wp:extent cx="6226175" cy="8921750"/>
            <wp:effectExtent l="0" t="0" r="317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6175" cy="892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00000000"/>
    <w:rsid w:val="2AAC1A85"/>
    <w:rsid w:val="42231ABB"/>
    <w:rsid w:val="75992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5</Pages>
  <Words>317</Words>
  <Characters>1813</Characters>
  <Lines>15</Lines>
  <Paragraphs>4</Paragraphs>
  <TotalTime>0</TotalTime>
  <ScaleCrop>false</ScaleCrop>
  <LinksUpToDate>false</LinksUpToDate>
  <CharactersWithSpaces>2126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2021-11-19T14:02:00Z</dcterms:created>
  <dc:creator>微软用户</dc:creator>
  <cp:lastModifiedBy>陆水佳</cp:lastModifiedBy>
  <dcterms:modified xsi:type="dcterms:W3CDTF">2024-05-24T06:54:39Z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F02C7214736148BC92645CCB7B6029B8</vt:lpwstr>
  </property>
</Properties>
</file>