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重庆化工职业学院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2024年第二季度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非编人员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试讲题目</w:t>
      </w:r>
    </w:p>
    <w:p>
      <w:pPr>
        <w:jc w:val="center"/>
        <w:rPr>
          <w:rFonts w:hint="eastAsia" w:asciiTheme="minorEastAsia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（通识教育学院专任教师</w:t>
      </w:r>
      <w:r>
        <w:rPr>
          <w:rFonts w:hint="eastAsia" w:asciiTheme="minorEastAsia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3-中文类岗位</w:t>
      </w:r>
      <w:r>
        <w:rPr>
          <w:rFonts w:hint="eastAsia" w:asciiTheme="minorEastAsia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rPr>
          <w:rFonts w:hint="eastAsia"/>
          <w:b/>
          <w:sz w:val="32"/>
          <w:szCs w:val="32"/>
        </w:rPr>
      </w:pPr>
    </w:p>
    <w:p>
      <w:pPr>
        <w:rPr>
          <w:rFonts w:hint="eastAsia"/>
          <w:b/>
          <w:sz w:val="32"/>
          <w:szCs w:val="32"/>
        </w:r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语文试卷第三套：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hint="eastAsia"/>
        </w:rPr>
        <w:t xml:space="preserve"> </w:t>
      </w:r>
      <w:r>
        <w:rPr>
          <w:rFonts w:hint="eastAsia"/>
          <w:sz w:val="28"/>
          <w:szCs w:val="28"/>
        </w:rPr>
        <w:t>试讲题目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《</w:t>
      </w:r>
      <w:r>
        <w:rPr>
          <w:rFonts w:hint="eastAsia"/>
          <w:sz w:val="24"/>
          <w:szCs w:val="24"/>
        </w:rPr>
        <w:t>青玉案·元夕</w:t>
      </w:r>
      <w:r>
        <w:rPr>
          <w:rFonts w:hint="eastAsia"/>
          <w:sz w:val="28"/>
          <w:szCs w:val="28"/>
        </w:rPr>
        <w:t>》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附：</w:t>
      </w:r>
    </w:p>
    <w:p>
      <w:pPr>
        <w:rPr>
          <w:rFonts w:hint="eastAsia"/>
          <w:sz w:val="24"/>
          <w:szCs w:val="24"/>
        </w:rPr>
      </w:pPr>
      <w:r>
        <w:rPr>
          <w:sz w:val="28"/>
          <w:szCs w:val="28"/>
        </w:rPr>
        <w:t xml:space="preserve">    </w:t>
      </w:r>
      <w:r>
        <w:rPr>
          <w:rFonts w:hint="eastAsia"/>
          <w:sz w:val="24"/>
          <w:szCs w:val="24"/>
        </w:rPr>
        <w:t>青玉案·元夕</w:t>
      </w:r>
    </w:p>
    <w:p>
      <w:pPr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[ 宋 ] 辛弃疾</w:t>
      </w:r>
    </w:p>
    <w:p>
      <w:pPr>
        <w:ind w:firstLine="720" w:firstLineChars="300"/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东风夜放花千树。更吹落、星如雨。宝马雕车香满路。凤箫声动，玉壶光转，一夜鱼龙舞。</w:t>
      </w:r>
    </w:p>
    <w:p>
      <w:pPr>
        <w:rPr>
          <w:sz w:val="24"/>
          <w:szCs w:val="24"/>
        </w:rPr>
      </w:pPr>
    </w:p>
    <w:p>
      <w:pPr>
        <w:rPr>
          <w:sz w:val="28"/>
          <w:szCs w:val="28"/>
        </w:rPr>
      </w:pPr>
      <w:r>
        <w:rPr>
          <w:rFonts w:hint="eastAsia"/>
          <w:sz w:val="24"/>
          <w:szCs w:val="24"/>
        </w:rPr>
        <w:t>蛾儿雪柳黄金缕。笑语盈盈暗香去。众里寻他千百度。蓦然回首，那人却在，灯火阑珊处。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二、试讲时间</w:t>
      </w:r>
      <w:r>
        <w:rPr>
          <w:sz w:val="28"/>
          <w:szCs w:val="28"/>
        </w:rPr>
        <w:t xml:space="preserve">: 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rFonts w:hint="eastAsia"/>
          <w:sz w:val="28"/>
          <w:szCs w:val="28"/>
        </w:rPr>
        <w:t>分钟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三、试讲要求：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>使用普通话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使用板书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>有纸质教案</w:t>
      </w:r>
    </w:p>
    <w:p>
      <w:pPr>
        <w:rPr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zMTFmZjFkMzIxNDY4Yjg0OWRkMzUxMmViNTE2ZTYifQ=="/>
  </w:docVars>
  <w:rsids>
    <w:rsidRoot w:val="00317CB5"/>
    <w:rsid w:val="00317CB5"/>
    <w:rsid w:val="00734912"/>
    <w:rsid w:val="00873EBC"/>
    <w:rsid w:val="00877E95"/>
    <w:rsid w:val="00C3508F"/>
    <w:rsid w:val="00E0723C"/>
    <w:rsid w:val="49F9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116</Words>
  <Characters>665</Characters>
  <Lines>5</Lines>
  <Paragraphs>1</Paragraphs>
  <TotalTime>0</TotalTime>
  <ScaleCrop>false</ScaleCrop>
  <LinksUpToDate>false</LinksUpToDate>
  <CharactersWithSpaces>780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2024-04-18T13:01:00Z</dcterms:created>
  <dc:creator>Windows User</dc:creator>
  <cp:lastModifiedBy>陆水佳</cp:lastModifiedBy>
  <dcterms:modified xsi:type="dcterms:W3CDTF">2024-05-24T02:54:17Z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FDE68829A2474629BBF322CF10F079E9_12</vt:lpwstr>
  </property>
</Properties>
</file>