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10" w:after="1"/>
        <w:rPr>
          <w:rFonts w:ascii="Times New Roman"/>
          <w:sz w:val="24"/>
        </w:rPr>
      </w:pPr>
    </w:p>
    <w:p>
      <w:pPr>
        <w:pStyle w:val="3"/>
        <w:ind w:left="13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593715" cy="6572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4216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4"/>
        <w:rPr>
          <w:rFonts w:ascii="Times New Roman"/>
          <w:sz w:val="27"/>
        </w:rPr>
      </w:pPr>
    </w:p>
    <w:p>
      <w:pPr>
        <w:pStyle w:val="3"/>
        <w:spacing w:before="54"/>
        <w:ind w:left="3060"/>
      </w:pPr>
      <w:r>
        <mc:AlternateContent>
          <mc:Choice Requires="wps">
            <w:drawing>
              <wp:anchor distT="0" distB="0" distL="0" distR="0" simplePos="0" relativeHeight="503315456" behindDoc="1" locked="0" layoutInCell="1" allowOverlap="1">
                <wp:simplePos x="0" y="0"/>
                <wp:positionH relativeFrom="page">
                  <wp:posOffset>1019810</wp:posOffset>
                </wp:positionH>
                <wp:positionV relativeFrom="paragraph">
                  <wp:posOffset>370205</wp:posOffset>
                </wp:positionV>
                <wp:extent cx="5579110" cy="9525"/>
                <wp:effectExtent l="0" t="19050" r="2540" b="28575"/>
                <wp:wrapTopAndBottom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9110" cy="952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80.3pt;margin-top:29.15pt;height:0.75pt;width:439.3pt;mso-position-horizontal-relative:page;mso-wrap-distance-bottom:0pt;mso-wrap-distance-top:0pt;z-index:-1024;mso-width-relative:page;mso-height-relative:page;" filled="f" stroked="t" coordsize="21600,21600" o:gfxdata="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6bhDcNsAAAAKAQAADwAAAAAAAAABACAA&#10;AAAiAAAAZHJzL2Rvd25yZXYueG1sUEsBAhQAFAAAAAgAh07iQJX1XYrRAQAAkQMAAA4AAAAAAAAA&#10;AQAgAAAAKgEAAGRycy9lMm9Eb2MueG1sUEsFBgAAAAAGAAYAWQEAAG0FAAAAAA==&#10;">
                <v:fill on="f" focussize="0,0"/>
                <v:stroke weight="3pt" color="#FF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t>渝化职院〔2018〕88</w:t>
      </w:r>
      <w:r>
        <w:rPr>
          <w:spacing w:val="-43"/>
        </w:rPr>
        <w:t xml:space="preserve"> 号</w:t>
      </w:r>
    </w:p>
    <w:p>
      <w:pPr>
        <w:pStyle w:val="3"/>
      </w:pPr>
    </w:p>
    <w:p>
      <w:pPr>
        <w:pStyle w:val="3"/>
        <w:spacing w:before="10"/>
        <w:rPr>
          <w:sz w:val="29"/>
        </w:rPr>
      </w:pPr>
    </w:p>
    <w:p>
      <w:pPr>
        <w:pStyle w:val="2"/>
      </w:pPr>
      <w:r>
        <w:rPr>
          <w:w w:val="95"/>
        </w:rPr>
        <w:t>重庆化工职业学院</w:t>
      </w:r>
    </w:p>
    <w:p>
      <w:pPr>
        <w:spacing w:before="15"/>
        <w:ind w:left="122" w:right="128" w:firstLine="0"/>
        <w:jc w:val="center"/>
        <w:rPr>
          <w:sz w:val="44"/>
        </w:rPr>
      </w:pPr>
      <w:r>
        <w:rPr>
          <w:sz w:val="44"/>
        </w:rPr>
        <w:t>关于下达 2018 年度校级教改课题立项的通知</w:t>
      </w:r>
    </w:p>
    <w:p>
      <w:pPr>
        <w:pStyle w:val="3"/>
        <w:spacing w:before="9"/>
        <w:rPr>
          <w:sz w:val="53"/>
        </w:rPr>
      </w:pPr>
    </w:p>
    <w:p>
      <w:pPr>
        <w:pStyle w:val="3"/>
        <w:spacing w:before="1"/>
        <w:ind w:left="129"/>
      </w:pPr>
      <w:r>
        <w:t>各部门、各单位：</w:t>
      </w:r>
    </w:p>
    <w:p>
      <w:pPr>
        <w:pStyle w:val="3"/>
        <w:spacing w:before="192" w:line="352" w:lineRule="auto"/>
        <w:ind w:left="129" w:right="134" w:firstLine="640"/>
      </w:pPr>
      <w:r>
        <w:rPr>
          <w:spacing w:val="-9"/>
        </w:rPr>
        <w:t>为进一步加强我校教育内涵建设，推进我校教学改革，提高</w:t>
      </w:r>
      <w:r>
        <w:rPr>
          <w:spacing w:val="-2"/>
        </w:rPr>
        <w:t xml:space="preserve">教师教学能力，培育优秀教学成果，教务处于 </w:t>
      </w:r>
      <w:r>
        <w:t>2018</w:t>
      </w:r>
      <w:r>
        <w:rPr>
          <w:spacing w:val="-20"/>
        </w:rPr>
        <w:t xml:space="preserve"> 年 </w:t>
      </w:r>
      <w:r>
        <w:t>6</w:t>
      </w:r>
      <w:r>
        <w:rPr>
          <w:spacing w:val="-22"/>
        </w:rPr>
        <w:t xml:space="preserve"> 月 </w:t>
      </w:r>
      <w:r>
        <w:t>11</w:t>
      </w:r>
    </w:p>
    <w:p>
      <w:pPr>
        <w:pStyle w:val="3"/>
        <w:ind w:left="129"/>
      </w:pPr>
      <w:r>
        <w:rPr>
          <w:spacing w:val="-8"/>
        </w:rPr>
        <w:t xml:space="preserve">日正式启动了我校 </w:t>
      </w:r>
      <w:r>
        <w:t>2018</w:t>
      </w:r>
      <w:r>
        <w:rPr>
          <w:spacing w:val="-9"/>
        </w:rPr>
        <w:t xml:space="preserve"> 年度校级教改课题申报工作，通过个人</w:t>
      </w:r>
    </w:p>
    <w:p>
      <w:pPr>
        <w:pStyle w:val="3"/>
        <w:spacing w:before="192"/>
        <w:ind w:left="129"/>
      </w:pPr>
      <w:r>
        <w:rPr>
          <w:spacing w:val="-5"/>
        </w:rPr>
        <w:t xml:space="preserve">申报、专家评审等程序，决定确立 </w:t>
      </w:r>
      <w:r>
        <w:t>2018</w:t>
      </w:r>
      <w:r>
        <w:rPr>
          <w:spacing w:val="-9"/>
        </w:rPr>
        <w:t xml:space="preserve"> 年度校级教改课题立项</w:t>
      </w:r>
    </w:p>
    <w:p>
      <w:pPr>
        <w:pStyle w:val="3"/>
        <w:spacing w:before="190" w:line="362" w:lineRule="auto"/>
        <w:ind w:left="770" w:right="133" w:hanging="641"/>
      </w:pPr>
      <w:r>
        <w:rPr>
          <w:spacing w:val="-41"/>
        </w:rPr>
        <w:t xml:space="preserve">共 </w:t>
      </w:r>
      <w:r>
        <w:t>5</w:t>
      </w:r>
      <w:r>
        <w:rPr>
          <w:spacing w:val="-45"/>
        </w:rPr>
        <w:t xml:space="preserve"> 项，其中，重点项目 </w:t>
      </w:r>
      <w:r>
        <w:t>2</w:t>
      </w:r>
      <w:r>
        <w:rPr>
          <w:spacing w:val="-41"/>
        </w:rPr>
        <w:t xml:space="preserve"> 项，一般项目 </w:t>
      </w:r>
      <w:r>
        <w:t>3</w:t>
      </w:r>
      <w:r>
        <w:rPr>
          <w:spacing w:val="-119"/>
        </w:rPr>
        <w:t xml:space="preserve"> 项</w:t>
      </w:r>
      <w:r>
        <w:t>（详细名单见附件</w:t>
      </w:r>
      <w:r>
        <w:rPr>
          <w:spacing w:val="-161"/>
        </w:rPr>
        <w:t>）。</w:t>
      </w:r>
      <w:r>
        <w:rPr>
          <w:spacing w:val="-10"/>
          <w:w w:val="95"/>
        </w:rPr>
        <w:t>请各课题负责人认真做好课题研究，按时向教务处提交开题</w:t>
      </w:r>
    </w:p>
    <w:p>
      <w:pPr>
        <w:pStyle w:val="3"/>
        <w:spacing w:line="331" w:lineRule="exact"/>
        <w:ind w:left="129"/>
      </w:pPr>
      <w:r>
        <w:t>报告、中期报告及结题验收报告，确保取得预期成果。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19"/>
        </w:rPr>
      </w:pPr>
    </w:p>
    <w:p>
      <w:pPr>
        <w:spacing w:before="62"/>
        <w:ind w:left="0" w:right="108" w:firstLine="0"/>
        <w:jc w:val="right"/>
        <w:rPr>
          <w:sz w:val="28"/>
        </w:rPr>
      </w:pPr>
      <w:r>
        <w:rPr>
          <w:sz w:val="28"/>
        </w:rPr>
        <w:t>- 1 -</w:t>
      </w:r>
    </w:p>
    <w:p>
      <w:pPr>
        <w:spacing w:after="0"/>
        <w:jc w:val="right"/>
        <w:rPr>
          <w:sz w:val="28"/>
        </w:rPr>
        <w:sectPr>
          <w:type w:val="continuous"/>
          <w:pgSz w:w="11910" w:h="16840"/>
          <w:pgMar w:top="1580" w:right="1360" w:bottom="280" w:left="1460" w:header="720" w:footer="720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11"/>
        <w:rPr>
          <w:sz w:val="25"/>
        </w:rPr>
      </w:pPr>
    </w:p>
    <w:p>
      <w:pPr>
        <w:pStyle w:val="3"/>
        <w:spacing w:before="55"/>
        <w:ind w:left="770"/>
      </w:pPr>
      <w:r>
        <w:t>特此通知。</w:t>
      </w:r>
    </w:p>
    <w:p>
      <w:pPr>
        <w:pStyle w:val="3"/>
      </w:pPr>
    </w:p>
    <w:p>
      <w:pPr>
        <w:pStyle w:val="3"/>
        <w:spacing w:before="6"/>
        <w:rPr>
          <w:sz w:val="26"/>
        </w:rPr>
      </w:pPr>
    </w:p>
    <w:p>
      <w:pPr>
        <w:pStyle w:val="3"/>
        <w:spacing w:line="338" w:lineRule="auto"/>
        <w:ind w:left="129" w:right="769" w:firstLine="640"/>
      </w:pPr>
      <w:r>
        <w:rPr>
          <w:spacing w:val="-6"/>
        </w:rPr>
        <w:t xml:space="preserve">附件：重庆化工职业学院 </w:t>
      </w:r>
      <w:r>
        <w:t>2018</w:t>
      </w:r>
      <w:r>
        <w:rPr>
          <w:spacing w:val="-9"/>
        </w:rPr>
        <w:t xml:space="preserve"> 年度校级教改课题立项</w:t>
      </w:r>
      <w:r>
        <w:t>名单</w:t>
      </w:r>
    </w:p>
    <w:p>
      <w:pPr>
        <w:pStyle w:val="3"/>
      </w:pPr>
    </w:p>
    <w:p>
      <w:pPr>
        <w:pStyle w:val="3"/>
      </w:pPr>
    </w:p>
    <w:p>
      <w:pPr>
        <w:pStyle w:val="3"/>
        <w:spacing w:before="7"/>
        <w:rPr>
          <w:sz w:val="26"/>
        </w:rPr>
      </w:pPr>
    </w:p>
    <w:p>
      <w:pPr>
        <w:pStyle w:val="3"/>
        <w:ind w:left="5628"/>
      </w:pPr>
      <w:r>
        <w:rPr>
          <w:w w:val="95"/>
        </w:rPr>
        <w:t>重庆化工职业学院</w:t>
      </w:r>
    </w:p>
    <w:p>
      <w:pPr>
        <w:pStyle w:val="3"/>
        <w:spacing w:before="169"/>
        <w:ind w:left="5679"/>
      </w:pPr>
      <w:r>
        <w:t>2018</w:t>
      </w:r>
      <w:r>
        <w:rPr>
          <w:spacing w:val="-54"/>
        </w:rPr>
        <w:t xml:space="preserve"> 年 </w:t>
      </w:r>
      <w:r>
        <w:t>9</w:t>
      </w:r>
      <w:r>
        <w:rPr>
          <w:spacing w:val="-54"/>
        </w:rPr>
        <w:t xml:space="preserve"> 月 </w:t>
      </w:r>
      <w:r>
        <w:t>20</w:t>
      </w:r>
      <w:r>
        <w:rPr>
          <w:spacing w:val="-42"/>
        </w:rPr>
        <w:t xml:space="preserve"> 日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11"/>
        <w:rPr>
          <w:sz w:val="20"/>
        </w:rPr>
      </w:pPr>
    </w:p>
    <w:tbl>
      <w:tblPr>
        <w:tblStyle w:val="5"/>
        <w:tblW w:w="8852" w:type="dxa"/>
        <w:tblInd w:w="1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5"/>
        <w:gridCol w:w="39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04" w:hRule="atLeast"/>
        </w:trPr>
        <w:tc>
          <w:tcPr>
            <w:tcW w:w="4885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125"/>
              <w:ind w:left="393"/>
              <w:rPr>
                <w:sz w:val="28"/>
              </w:rPr>
            </w:pPr>
            <w:r>
              <w:rPr>
                <w:sz w:val="28"/>
              </w:rPr>
              <w:t>重庆化工职业学院党政办公室</w:t>
            </w:r>
          </w:p>
        </w:tc>
        <w:tc>
          <w:tcPr>
            <w:tcW w:w="3967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113"/>
              <w:ind w:left="851"/>
              <w:rPr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 xml:space="preserve">2018 </w:t>
            </w:r>
            <w:r>
              <w:rPr>
                <w:sz w:val="28"/>
              </w:rPr>
              <w:t xml:space="preserve">年 </w:t>
            </w:r>
            <w:r>
              <w:rPr>
                <w:rFonts w:ascii="Times New Roman" w:eastAsia="Times New Roman"/>
                <w:sz w:val="28"/>
              </w:rPr>
              <w:t xml:space="preserve">9 </w:t>
            </w:r>
            <w:r>
              <w:rPr>
                <w:sz w:val="28"/>
              </w:rPr>
              <w:t xml:space="preserve">月 </w:t>
            </w:r>
            <w:r>
              <w:rPr>
                <w:rFonts w:ascii="Times New Roman" w:eastAsia="Times New Roman"/>
                <w:sz w:val="28"/>
              </w:rPr>
              <w:t xml:space="preserve">13 </w:t>
            </w:r>
            <w:r>
              <w:rPr>
                <w:sz w:val="28"/>
              </w:rPr>
              <w:t>日印发</w:t>
            </w:r>
          </w:p>
        </w:tc>
      </w:tr>
    </w:tbl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3"/>
        <w:rPr>
          <w:sz w:val="23"/>
        </w:rPr>
      </w:pPr>
    </w:p>
    <w:p>
      <w:pPr>
        <w:spacing w:before="62"/>
        <w:ind w:left="129" w:right="0" w:firstLine="0"/>
        <w:jc w:val="left"/>
        <w:rPr>
          <w:sz w:val="28"/>
        </w:rPr>
      </w:pPr>
      <w:r>
        <w:rPr>
          <w:sz w:val="28"/>
        </w:rPr>
        <w:t>- 2 -</w:t>
      </w:r>
    </w:p>
    <w:p>
      <w:pPr>
        <w:spacing w:after="0"/>
        <w:jc w:val="left"/>
        <w:rPr>
          <w:sz w:val="28"/>
        </w:rPr>
        <w:sectPr>
          <w:pgSz w:w="11910" w:h="16840"/>
          <w:pgMar w:top="1580" w:right="1360" w:bottom="280" w:left="1460" w:header="720" w:footer="720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7"/>
        <w:rPr>
          <w:sz w:val="21"/>
        </w:rPr>
      </w:pPr>
    </w:p>
    <w:p>
      <w:pPr>
        <w:spacing w:before="58"/>
        <w:ind w:left="865" w:right="0" w:firstLine="0"/>
        <w:jc w:val="left"/>
        <w:rPr>
          <w:sz w:val="30"/>
        </w:rPr>
      </w:pPr>
      <w:r>
        <w:rPr>
          <w:sz w:val="30"/>
        </w:rPr>
        <w:t>附件</w:t>
      </w:r>
    </w:p>
    <w:p>
      <w:pPr>
        <w:pStyle w:val="3"/>
        <w:spacing w:before="6"/>
        <w:rPr>
          <w:sz w:val="31"/>
        </w:rPr>
      </w:pPr>
    </w:p>
    <w:p>
      <w:pPr>
        <w:spacing w:before="0"/>
        <w:ind w:left="1738" w:right="0" w:firstLine="0"/>
        <w:jc w:val="left"/>
        <w:rPr>
          <w:b/>
          <w:sz w:val="48"/>
        </w:rPr>
      </w:pPr>
      <w:r>
        <w:rPr>
          <w:b/>
          <w:sz w:val="48"/>
        </w:rPr>
        <w:t xml:space="preserve">重庆化工职业学院 </w:t>
      </w:r>
      <w:r>
        <w:rPr>
          <w:rFonts w:ascii="Calibri" w:eastAsia="Calibri"/>
          <w:b/>
          <w:sz w:val="48"/>
        </w:rPr>
        <w:t xml:space="preserve">2018 </w:t>
      </w:r>
      <w:r>
        <w:rPr>
          <w:b/>
          <w:sz w:val="48"/>
        </w:rPr>
        <w:t>年度校级教改课题立项名单</w:t>
      </w:r>
    </w:p>
    <w:p>
      <w:pPr>
        <w:pStyle w:val="3"/>
        <w:rPr>
          <w:b/>
          <w:sz w:val="23"/>
        </w:rPr>
      </w:pPr>
    </w:p>
    <w:tbl>
      <w:tblPr>
        <w:tblStyle w:val="5"/>
        <w:tblW w:w="14264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4911"/>
        <w:gridCol w:w="1450"/>
        <w:gridCol w:w="1301"/>
        <w:gridCol w:w="2943"/>
        <w:gridCol w:w="1594"/>
        <w:gridCol w:w="13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</w:trPr>
        <w:tc>
          <w:tcPr>
            <w:tcW w:w="713" w:type="dxa"/>
          </w:tcPr>
          <w:p>
            <w:pPr>
              <w:pStyle w:val="8"/>
              <w:rPr>
                <w:b/>
                <w:sz w:val="20"/>
              </w:rPr>
            </w:pPr>
          </w:p>
          <w:p>
            <w:pPr>
              <w:pStyle w:val="8"/>
              <w:spacing w:before="1"/>
              <w:rPr>
                <w:b/>
                <w:sz w:val="15"/>
              </w:rPr>
            </w:pPr>
          </w:p>
          <w:p>
            <w:pPr>
              <w:pStyle w:val="8"/>
              <w:spacing w:before="1"/>
              <w:ind w:left="124" w:right="11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序号</w:t>
            </w:r>
          </w:p>
        </w:tc>
        <w:tc>
          <w:tcPr>
            <w:tcW w:w="4911" w:type="dxa"/>
          </w:tcPr>
          <w:p>
            <w:pPr>
              <w:pStyle w:val="8"/>
              <w:rPr>
                <w:b/>
                <w:sz w:val="20"/>
              </w:rPr>
            </w:pPr>
          </w:p>
          <w:p>
            <w:pPr>
              <w:pStyle w:val="8"/>
              <w:spacing w:before="1"/>
              <w:rPr>
                <w:b/>
                <w:sz w:val="15"/>
              </w:rPr>
            </w:pPr>
          </w:p>
          <w:p>
            <w:pPr>
              <w:pStyle w:val="8"/>
              <w:spacing w:before="1"/>
              <w:ind w:left="123" w:right="11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项目名称</w:t>
            </w:r>
          </w:p>
        </w:tc>
        <w:tc>
          <w:tcPr>
            <w:tcW w:w="1450" w:type="dxa"/>
          </w:tcPr>
          <w:p>
            <w:pPr>
              <w:pStyle w:val="8"/>
              <w:rPr>
                <w:b/>
                <w:sz w:val="20"/>
              </w:rPr>
            </w:pPr>
          </w:p>
          <w:p>
            <w:pPr>
              <w:pStyle w:val="8"/>
              <w:spacing w:before="1"/>
              <w:rPr>
                <w:b/>
                <w:sz w:val="15"/>
              </w:rPr>
            </w:pPr>
          </w:p>
          <w:p>
            <w:pPr>
              <w:pStyle w:val="8"/>
              <w:spacing w:before="1"/>
              <w:ind w:left="87" w:right="7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项目编号</w:t>
            </w:r>
          </w:p>
        </w:tc>
        <w:tc>
          <w:tcPr>
            <w:tcW w:w="1301" w:type="dxa"/>
          </w:tcPr>
          <w:p>
            <w:pPr>
              <w:pStyle w:val="8"/>
              <w:rPr>
                <w:b/>
                <w:sz w:val="20"/>
              </w:rPr>
            </w:pPr>
          </w:p>
          <w:p>
            <w:pPr>
              <w:pStyle w:val="8"/>
              <w:spacing w:before="1"/>
              <w:rPr>
                <w:b/>
                <w:sz w:val="15"/>
              </w:rPr>
            </w:pPr>
          </w:p>
          <w:p>
            <w:pPr>
              <w:pStyle w:val="8"/>
              <w:spacing w:before="1"/>
              <w:ind w:left="102" w:right="9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项目负责人</w:t>
            </w:r>
          </w:p>
        </w:tc>
        <w:tc>
          <w:tcPr>
            <w:tcW w:w="2943" w:type="dxa"/>
          </w:tcPr>
          <w:p>
            <w:pPr>
              <w:pStyle w:val="8"/>
              <w:rPr>
                <w:b/>
                <w:sz w:val="20"/>
              </w:rPr>
            </w:pPr>
          </w:p>
          <w:p>
            <w:pPr>
              <w:pStyle w:val="8"/>
              <w:spacing w:before="1"/>
              <w:rPr>
                <w:b/>
                <w:sz w:val="15"/>
              </w:rPr>
            </w:pPr>
          </w:p>
          <w:p>
            <w:pPr>
              <w:pStyle w:val="8"/>
              <w:spacing w:before="1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参研人员</w:t>
            </w:r>
          </w:p>
        </w:tc>
        <w:tc>
          <w:tcPr>
            <w:tcW w:w="1594" w:type="dxa"/>
          </w:tcPr>
          <w:p>
            <w:pPr>
              <w:pStyle w:val="8"/>
              <w:rPr>
                <w:b/>
                <w:sz w:val="20"/>
              </w:rPr>
            </w:pPr>
          </w:p>
          <w:p>
            <w:pPr>
              <w:pStyle w:val="8"/>
              <w:spacing w:before="1"/>
              <w:rPr>
                <w:b/>
                <w:sz w:val="15"/>
              </w:rPr>
            </w:pPr>
          </w:p>
          <w:p>
            <w:pPr>
              <w:pStyle w:val="8"/>
              <w:spacing w:before="1"/>
              <w:ind w:left="145" w:right="13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申报部门</w:t>
            </w:r>
          </w:p>
        </w:tc>
        <w:tc>
          <w:tcPr>
            <w:tcW w:w="1352" w:type="dxa"/>
          </w:tcPr>
          <w:p>
            <w:pPr>
              <w:pStyle w:val="8"/>
              <w:rPr>
                <w:b/>
                <w:sz w:val="20"/>
              </w:rPr>
            </w:pPr>
          </w:p>
          <w:p>
            <w:pPr>
              <w:pStyle w:val="8"/>
              <w:spacing w:before="1"/>
              <w:rPr>
                <w:b/>
                <w:sz w:val="15"/>
              </w:rPr>
            </w:pPr>
          </w:p>
          <w:p>
            <w:pPr>
              <w:pStyle w:val="8"/>
              <w:spacing w:before="1"/>
              <w:ind w:left="253"/>
              <w:rPr>
                <w:b/>
                <w:sz w:val="21"/>
              </w:rPr>
            </w:pPr>
            <w:r>
              <w:rPr>
                <w:b/>
                <w:sz w:val="21"/>
              </w:rPr>
              <w:t>项目类型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713" w:type="dxa"/>
          </w:tcPr>
          <w:p>
            <w:pPr>
              <w:pStyle w:val="8"/>
              <w:rPr>
                <w:b/>
                <w:sz w:val="20"/>
              </w:rPr>
            </w:pPr>
          </w:p>
          <w:p>
            <w:pPr>
              <w:pStyle w:val="8"/>
              <w:spacing w:before="4"/>
              <w:rPr>
                <w:b/>
                <w:sz w:val="21"/>
              </w:rPr>
            </w:pPr>
          </w:p>
          <w:p>
            <w:pPr>
              <w:pStyle w:val="8"/>
              <w:ind w:left="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w w:val="100"/>
                <w:sz w:val="21"/>
              </w:rPr>
              <w:t>1</w:t>
            </w:r>
          </w:p>
        </w:tc>
        <w:tc>
          <w:tcPr>
            <w:tcW w:w="4911" w:type="dxa"/>
          </w:tcPr>
          <w:p>
            <w:pPr>
              <w:pStyle w:val="8"/>
              <w:spacing w:before="3" w:line="560" w:lineRule="exact"/>
              <w:ind w:left="144" w:right="129" w:firstLine="105"/>
              <w:rPr>
                <w:sz w:val="21"/>
              </w:rPr>
            </w:pPr>
            <w:r>
              <w:rPr>
                <w:sz w:val="21"/>
              </w:rPr>
              <w:t>高职院校创新创业教育与专业教育融合的人才培养模式研究与实践——以工业过程自动化专业为例</w:t>
            </w:r>
          </w:p>
        </w:tc>
        <w:tc>
          <w:tcPr>
            <w:tcW w:w="1450" w:type="dxa"/>
          </w:tcPr>
          <w:p>
            <w:pPr>
              <w:pStyle w:val="8"/>
              <w:rPr>
                <w:b/>
                <w:sz w:val="20"/>
              </w:rPr>
            </w:pPr>
          </w:p>
          <w:p>
            <w:pPr>
              <w:pStyle w:val="8"/>
              <w:spacing w:before="4"/>
              <w:rPr>
                <w:b/>
                <w:sz w:val="21"/>
              </w:rPr>
            </w:pPr>
          </w:p>
          <w:p>
            <w:pPr>
              <w:pStyle w:val="8"/>
              <w:ind w:left="88" w:right="7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HZY2018-JG01</w:t>
            </w:r>
          </w:p>
        </w:tc>
        <w:tc>
          <w:tcPr>
            <w:tcW w:w="1301" w:type="dxa"/>
          </w:tcPr>
          <w:p>
            <w:pPr>
              <w:pStyle w:val="8"/>
              <w:rPr>
                <w:b/>
                <w:sz w:val="20"/>
              </w:rPr>
            </w:pPr>
          </w:p>
          <w:p>
            <w:pPr>
              <w:pStyle w:val="8"/>
              <w:spacing w:before="6"/>
              <w:rPr>
                <w:b/>
                <w:sz w:val="20"/>
              </w:rPr>
            </w:pPr>
          </w:p>
          <w:p>
            <w:pPr>
              <w:pStyle w:val="8"/>
              <w:spacing w:before="1"/>
              <w:ind w:left="102" w:right="93"/>
              <w:jc w:val="center"/>
              <w:rPr>
                <w:sz w:val="21"/>
              </w:rPr>
            </w:pPr>
            <w:r>
              <w:rPr>
                <w:sz w:val="21"/>
              </w:rPr>
              <w:t>蔡小莉</w:t>
            </w:r>
          </w:p>
        </w:tc>
        <w:tc>
          <w:tcPr>
            <w:tcW w:w="2943" w:type="dxa"/>
          </w:tcPr>
          <w:p>
            <w:pPr>
              <w:pStyle w:val="8"/>
              <w:rPr>
                <w:b/>
                <w:sz w:val="20"/>
              </w:rPr>
            </w:pPr>
          </w:p>
          <w:p>
            <w:pPr>
              <w:pStyle w:val="8"/>
              <w:spacing w:before="6"/>
              <w:rPr>
                <w:b/>
                <w:sz w:val="20"/>
              </w:rPr>
            </w:pPr>
          </w:p>
          <w:p>
            <w:pPr>
              <w:pStyle w:val="8"/>
              <w:spacing w:before="1"/>
              <w:ind w:left="87" w:right="76"/>
              <w:jc w:val="center"/>
              <w:rPr>
                <w:sz w:val="21"/>
              </w:rPr>
            </w:pPr>
            <w:r>
              <w:rPr>
                <w:sz w:val="21"/>
              </w:rPr>
              <w:t>何勇、陈小亮、徐驰、喻玮婧</w:t>
            </w:r>
          </w:p>
        </w:tc>
        <w:tc>
          <w:tcPr>
            <w:tcW w:w="1594" w:type="dxa"/>
          </w:tcPr>
          <w:p>
            <w:pPr>
              <w:pStyle w:val="8"/>
              <w:spacing w:before="3" w:line="560" w:lineRule="exact"/>
              <w:ind w:left="525" w:right="156" w:hanging="360"/>
              <w:rPr>
                <w:sz w:val="18"/>
              </w:rPr>
            </w:pPr>
            <w:r>
              <w:rPr>
                <w:sz w:val="18"/>
              </w:rPr>
              <w:t>机械与自动化工程学院</w:t>
            </w:r>
          </w:p>
        </w:tc>
        <w:tc>
          <w:tcPr>
            <w:tcW w:w="1352" w:type="dxa"/>
          </w:tcPr>
          <w:p>
            <w:pPr>
              <w:pStyle w:val="8"/>
              <w:rPr>
                <w:b/>
                <w:sz w:val="20"/>
              </w:rPr>
            </w:pPr>
          </w:p>
          <w:p>
            <w:pPr>
              <w:pStyle w:val="8"/>
              <w:spacing w:before="6"/>
              <w:rPr>
                <w:b/>
                <w:sz w:val="20"/>
              </w:rPr>
            </w:pPr>
          </w:p>
          <w:p>
            <w:pPr>
              <w:pStyle w:val="8"/>
              <w:spacing w:before="1"/>
              <w:ind w:left="253"/>
              <w:rPr>
                <w:sz w:val="21"/>
              </w:rPr>
            </w:pPr>
            <w:r>
              <w:rPr>
                <w:sz w:val="21"/>
              </w:rPr>
              <w:t>重点项目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713" w:type="dxa"/>
          </w:tcPr>
          <w:p>
            <w:pPr>
              <w:pStyle w:val="8"/>
              <w:rPr>
                <w:b/>
                <w:sz w:val="20"/>
              </w:rPr>
            </w:pPr>
          </w:p>
          <w:p>
            <w:pPr>
              <w:pStyle w:val="8"/>
              <w:spacing w:before="1"/>
              <w:rPr>
                <w:b/>
                <w:sz w:val="21"/>
              </w:rPr>
            </w:pPr>
          </w:p>
          <w:p>
            <w:pPr>
              <w:pStyle w:val="8"/>
              <w:spacing w:before="1"/>
              <w:ind w:left="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w w:val="100"/>
                <w:sz w:val="21"/>
              </w:rPr>
              <w:t>2</w:t>
            </w:r>
          </w:p>
        </w:tc>
        <w:tc>
          <w:tcPr>
            <w:tcW w:w="4911" w:type="dxa"/>
          </w:tcPr>
          <w:p>
            <w:pPr>
              <w:pStyle w:val="8"/>
              <w:spacing w:before="5"/>
              <w:rPr>
                <w:b/>
                <w:sz w:val="18"/>
              </w:rPr>
            </w:pPr>
          </w:p>
          <w:p>
            <w:pPr>
              <w:pStyle w:val="8"/>
              <w:ind w:left="126" w:right="114"/>
              <w:jc w:val="center"/>
              <w:rPr>
                <w:sz w:val="21"/>
              </w:rPr>
            </w:pPr>
            <w:r>
              <w:rPr>
                <w:sz w:val="21"/>
              </w:rPr>
              <w:t>“大思政”视角下思政课教师与辅导员协同育人的</w:t>
            </w:r>
          </w:p>
          <w:p>
            <w:pPr>
              <w:pStyle w:val="8"/>
              <w:spacing w:before="11"/>
              <w:rPr>
                <w:b/>
                <w:sz w:val="22"/>
              </w:rPr>
            </w:pPr>
          </w:p>
          <w:p>
            <w:pPr>
              <w:pStyle w:val="8"/>
              <w:ind w:left="123" w:right="114"/>
              <w:jc w:val="center"/>
              <w:rPr>
                <w:sz w:val="21"/>
              </w:rPr>
            </w:pPr>
            <w:r>
              <w:rPr>
                <w:sz w:val="21"/>
              </w:rPr>
              <w:t>实践模式研究</w:t>
            </w:r>
          </w:p>
        </w:tc>
        <w:tc>
          <w:tcPr>
            <w:tcW w:w="1450" w:type="dxa"/>
          </w:tcPr>
          <w:p>
            <w:pPr>
              <w:pStyle w:val="8"/>
              <w:rPr>
                <w:b/>
                <w:sz w:val="20"/>
              </w:rPr>
            </w:pPr>
          </w:p>
          <w:p>
            <w:pPr>
              <w:pStyle w:val="8"/>
              <w:spacing w:before="1"/>
              <w:rPr>
                <w:b/>
                <w:sz w:val="21"/>
              </w:rPr>
            </w:pPr>
          </w:p>
          <w:p>
            <w:pPr>
              <w:pStyle w:val="8"/>
              <w:spacing w:before="1"/>
              <w:ind w:left="88" w:right="7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HZY2018-JG02</w:t>
            </w:r>
          </w:p>
        </w:tc>
        <w:tc>
          <w:tcPr>
            <w:tcW w:w="1301" w:type="dxa"/>
          </w:tcPr>
          <w:p>
            <w:pPr>
              <w:pStyle w:val="8"/>
              <w:rPr>
                <w:b/>
                <w:sz w:val="20"/>
              </w:rPr>
            </w:pPr>
          </w:p>
          <w:p>
            <w:pPr>
              <w:pStyle w:val="8"/>
              <w:spacing w:before="4"/>
              <w:rPr>
                <w:b/>
                <w:sz w:val="20"/>
              </w:rPr>
            </w:pPr>
          </w:p>
          <w:p>
            <w:pPr>
              <w:pStyle w:val="8"/>
              <w:ind w:left="102" w:right="93"/>
              <w:jc w:val="center"/>
              <w:rPr>
                <w:sz w:val="21"/>
              </w:rPr>
            </w:pPr>
            <w:r>
              <w:rPr>
                <w:sz w:val="21"/>
              </w:rPr>
              <w:t>柳杨繁</w:t>
            </w:r>
          </w:p>
        </w:tc>
        <w:tc>
          <w:tcPr>
            <w:tcW w:w="2943" w:type="dxa"/>
          </w:tcPr>
          <w:p>
            <w:pPr>
              <w:pStyle w:val="8"/>
              <w:rPr>
                <w:b/>
                <w:sz w:val="20"/>
              </w:rPr>
            </w:pPr>
          </w:p>
          <w:p>
            <w:pPr>
              <w:pStyle w:val="8"/>
              <w:spacing w:before="4"/>
              <w:rPr>
                <w:b/>
                <w:sz w:val="20"/>
              </w:rPr>
            </w:pPr>
          </w:p>
          <w:p>
            <w:pPr>
              <w:pStyle w:val="8"/>
              <w:ind w:left="82" w:right="76"/>
              <w:jc w:val="center"/>
              <w:rPr>
                <w:sz w:val="21"/>
              </w:rPr>
            </w:pPr>
            <w:r>
              <w:rPr>
                <w:sz w:val="21"/>
              </w:rPr>
              <w:t>张记、唐淑玲、黄颖、汤东</w:t>
            </w:r>
          </w:p>
        </w:tc>
        <w:tc>
          <w:tcPr>
            <w:tcW w:w="1594" w:type="dxa"/>
          </w:tcPr>
          <w:p>
            <w:pPr>
              <w:pStyle w:val="8"/>
              <w:rPr>
                <w:b/>
                <w:sz w:val="18"/>
              </w:rPr>
            </w:pPr>
          </w:p>
          <w:p>
            <w:pPr>
              <w:pStyle w:val="8"/>
              <w:spacing w:before="9"/>
              <w:rPr>
                <w:b/>
                <w:sz w:val="24"/>
              </w:rPr>
            </w:pPr>
          </w:p>
          <w:p>
            <w:pPr>
              <w:pStyle w:val="8"/>
              <w:ind w:left="145" w:right="139"/>
              <w:jc w:val="center"/>
              <w:rPr>
                <w:sz w:val="18"/>
              </w:rPr>
            </w:pPr>
            <w:r>
              <w:rPr>
                <w:sz w:val="18"/>
              </w:rPr>
              <w:t>马克思主义学院</w:t>
            </w:r>
          </w:p>
        </w:tc>
        <w:tc>
          <w:tcPr>
            <w:tcW w:w="1352" w:type="dxa"/>
          </w:tcPr>
          <w:p>
            <w:pPr>
              <w:pStyle w:val="8"/>
              <w:rPr>
                <w:b/>
                <w:sz w:val="20"/>
              </w:rPr>
            </w:pPr>
          </w:p>
          <w:p>
            <w:pPr>
              <w:pStyle w:val="8"/>
              <w:spacing w:before="4"/>
              <w:rPr>
                <w:b/>
                <w:sz w:val="20"/>
              </w:rPr>
            </w:pPr>
          </w:p>
          <w:p>
            <w:pPr>
              <w:pStyle w:val="8"/>
              <w:ind w:left="253"/>
              <w:rPr>
                <w:sz w:val="21"/>
              </w:rPr>
            </w:pPr>
            <w:r>
              <w:rPr>
                <w:sz w:val="21"/>
              </w:rPr>
              <w:t>重点项目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13" w:type="dxa"/>
          </w:tcPr>
          <w:p>
            <w:pPr>
              <w:pStyle w:val="8"/>
              <w:spacing w:before="5"/>
              <w:rPr>
                <w:b/>
                <w:sz w:val="19"/>
              </w:rPr>
            </w:pPr>
          </w:p>
          <w:p>
            <w:pPr>
              <w:pStyle w:val="8"/>
              <w:ind w:left="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w w:val="100"/>
                <w:sz w:val="21"/>
              </w:rPr>
              <w:t>3</w:t>
            </w:r>
          </w:p>
        </w:tc>
        <w:tc>
          <w:tcPr>
            <w:tcW w:w="4911" w:type="dxa"/>
          </w:tcPr>
          <w:p>
            <w:pPr>
              <w:pStyle w:val="8"/>
              <w:spacing w:before="7"/>
              <w:rPr>
                <w:b/>
                <w:sz w:val="18"/>
              </w:rPr>
            </w:pPr>
          </w:p>
          <w:p>
            <w:pPr>
              <w:pStyle w:val="8"/>
              <w:spacing w:before="1"/>
              <w:ind w:left="126" w:right="114"/>
              <w:jc w:val="center"/>
              <w:rPr>
                <w:sz w:val="21"/>
              </w:rPr>
            </w:pPr>
            <w:r>
              <w:rPr>
                <w:sz w:val="21"/>
              </w:rPr>
              <w:t>重庆“红岩文化”融入高职院校思政课教学研究</w:t>
            </w:r>
          </w:p>
        </w:tc>
        <w:tc>
          <w:tcPr>
            <w:tcW w:w="1450" w:type="dxa"/>
          </w:tcPr>
          <w:p>
            <w:pPr>
              <w:pStyle w:val="8"/>
              <w:spacing w:before="5"/>
              <w:rPr>
                <w:b/>
                <w:sz w:val="19"/>
              </w:rPr>
            </w:pPr>
          </w:p>
          <w:p>
            <w:pPr>
              <w:pStyle w:val="8"/>
              <w:ind w:left="88" w:right="7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HZY2018-JG03</w:t>
            </w:r>
          </w:p>
        </w:tc>
        <w:tc>
          <w:tcPr>
            <w:tcW w:w="1301" w:type="dxa"/>
          </w:tcPr>
          <w:p>
            <w:pPr>
              <w:pStyle w:val="8"/>
              <w:spacing w:before="7"/>
              <w:rPr>
                <w:b/>
                <w:sz w:val="18"/>
              </w:rPr>
            </w:pPr>
          </w:p>
          <w:p>
            <w:pPr>
              <w:pStyle w:val="8"/>
              <w:spacing w:before="1"/>
              <w:ind w:left="102" w:right="93"/>
              <w:jc w:val="center"/>
              <w:rPr>
                <w:sz w:val="21"/>
              </w:rPr>
            </w:pPr>
            <w:r>
              <w:rPr>
                <w:sz w:val="21"/>
              </w:rPr>
              <w:t>文道群</w:t>
            </w:r>
          </w:p>
        </w:tc>
        <w:tc>
          <w:tcPr>
            <w:tcW w:w="2943" w:type="dxa"/>
          </w:tcPr>
          <w:p>
            <w:pPr>
              <w:pStyle w:val="8"/>
              <w:spacing w:before="7"/>
              <w:rPr>
                <w:b/>
                <w:sz w:val="18"/>
              </w:rPr>
            </w:pPr>
          </w:p>
          <w:p>
            <w:pPr>
              <w:pStyle w:val="8"/>
              <w:spacing w:before="1"/>
              <w:ind w:left="87" w:right="76"/>
              <w:jc w:val="center"/>
              <w:rPr>
                <w:sz w:val="21"/>
              </w:rPr>
            </w:pPr>
            <w:r>
              <w:rPr>
                <w:sz w:val="21"/>
              </w:rPr>
              <w:t>杨成凤、郑雅文、李良、董珍</w:t>
            </w:r>
          </w:p>
        </w:tc>
        <w:tc>
          <w:tcPr>
            <w:tcW w:w="1594" w:type="dxa"/>
          </w:tcPr>
          <w:p>
            <w:pPr>
              <w:pStyle w:val="8"/>
              <w:spacing w:before="12"/>
              <w:rPr>
                <w:b/>
                <w:sz w:val="20"/>
              </w:rPr>
            </w:pPr>
          </w:p>
          <w:p>
            <w:pPr>
              <w:pStyle w:val="8"/>
              <w:ind w:left="145" w:right="139"/>
              <w:jc w:val="center"/>
              <w:rPr>
                <w:sz w:val="18"/>
              </w:rPr>
            </w:pPr>
            <w:r>
              <w:rPr>
                <w:sz w:val="18"/>
              </w:rPr>
              <w:t>马克思主义学院</w:t>
            </w:r>
          </w:p>
        </w:tc>
        <w:tc>
          <w:tcPr>
            <w:tcW w:w="1352" w:type="dxa"/>
          </w:tcPr>
          <w:p>
            <w:pPr>
              <w:pStyle w:val="8"/>
              <w:spacing w:before="7"/>
              <w:rPr>
                <w:b/>
                <w:sz w:val="18"/>
              </w:rPr>
            </w:pPr>
          </w:p>
          <w:p>
            <w:pPr>
              <w:pStyle w:val="8"/>
              <w:spacing w:before="1"/>
              <w:ind w:left="253"/>
              <w:rPr>
                <w:sz w:val="21"/>
              </w:rPr>
            </w:pPr>
            <w:r>
              <w:rPr>
                <w:sz w:val="21"/>
              </w:rPr>
              <w:t>一般项目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713" w:type="dxa"/>
          </w:tcPr>
          <w:p>
            <w:pPr>
              <w:pStyle w:val="8"/>
              <w:rPr>
                <w:b/>
                <w:sz w:val="20"/>
              </w:rPr>
            </w:pPr>
          </w:p>
          <w:p>
            <w:pPr>
              <w:pStyle w:val="8"/>
              <w:spacing w:before="1"/>
              <w:rPr>
                <w:b/>
                <w:sz w:val="21"/>
              </w:rPr>
            </w:pPr>
          </w:p>
          <w:p>
            <w:pPr>
              <w:pStyle w:val="8"/>
              <w:ind w:left="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w w:val="100"/>
                <w:sz w:val="21"/>
              </w:rPr>
              <w:t>4</w:t>
            </w:r>
          </w:p>
        </w:tc>
        <w:tc>
          <w:tcPr>
            <w:tcW w:w="4911" w:type="dxa"/>
          </w:tcPr>
          <w:p>
            <w:pPr>
              <w:pStyle w:val="8"/>
              <w:spacing w:line="560" w:lineRule="exact"/>
              <w:ind w:left="878" w:right="866" w:firstLine="139"/>
              <w:rPr>
                <w:sz w:val="21"/>
              </w:rPr>
            </w:pPr>
            <w:r>
              <w:rPr>
                <w:sz w:val="21"/>
              </w:rPr>
              <w:t>基于成果导向（</w:t>
            </w:r>
            <w:r>
              <w:rPr>
                <w:rFonts w:ascii="Calibri" w:eastAsia="Calibri"/>
                <w:sz w:val="21"/>
              </w:rPr>
              <w:t>OBE</w:t>
            </w:r>
            <w:r>
              <w:rPr>
                <w:sz w:val="21"/>
              </w:rPr>
              <w:t>）教育理念的《化妆品原料》课程建设与实践</w:t>
            </w:r>
          </w:p>
        </w:tc>
        <w:tc>
          <w:tcPr>
            <w:tcW w:w="1450" w:type="dxa"/>
          </w:tcPr>
          <w:p>
            <w:pPr>
              <w:pStyle w:val="8"/>
              <w:rPr>
                <w:b/>
                <w:sz w:val="20"/>
              </w:rPr>
            </w:pPr>
          </w:p>
          <w:p>
            <w:pPr>
              <w:pStyle w:val="8"/>
              <w:spacing w:before="1"/>
              <w:rPr>
                <w:b/>
                <w:sz w:val="21"/>
              </w:rPr>
            </w:pPr>
          </w:p>
          <w:p>
            <w:pPr>
              <w:pStyle w:val="8"/>
              <w:ind w:left="88" w:right="7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HZY2018-JG04</w:t>
            </w:r>
          </w:p>
        </w:tc>
        <w:tc>
          <w:tcPr>
            <w:tcW w:w="1301" w:type="dxa"/>
          </w:tcPr>
          <w:p>
            <w:pPr>
              <w:pStyle w:val="8"/>
              <w:rPr>
                <w:b/>
                <w:sz w:val="20"/>
              </w:rPr>
            </w:pPr>
          </w:p>
          <w:p>
            <w:pPr>
              <w:pStyle w:val="8"/>
              <w:spacing w:before="4"/>
              <w:rPr>
                <w:b/>
                <w:sz w:val="20"/>
              </w:rPr>
            </w:pPr>
          </w:p>
          <w:p>
            <w:pPr>
              <w:pStyle w:val="8"/>
              <w:ind w:left="102" w:right="93"/>
              <w:jc w:val="center"/>
              <w:rPr>
                <w:sz w:val="21"/>
              </w:rPr>
            </w:pPr>
            <w:r>
              <w:rPr>
                <w:sz w:val="21"/>
              </w:rPr>
              <w:t>宋春雨</w:t>
            </w:r>
          </w:p>
        </w:tc>
        <w:tc>
          <w:tcPr>
            <w:tcW w:w="2943" w:type="dxa"/>
          </w:tcPr>
          <w:p>
            <w:pPr>
              <w:pStyle w:val="8"/>
              <w:spacing w:line="560" w:lineRule="exact"/>
              <w:ind w:left="734" w:right="302" w:hanging="420"/>
              <w:rPr>
                <w:sz w:val="21"/>
              </w:rPr>
            </w:pPr>
            <w:r>
              <w:rPr>
                <w:sz w:val="21"/>
              </w:rPr>
              <w:t>揭芳芳、潘柯、李小</w:t>
            </w:r>
            <w:bookmarkStart w:id="0" w:name="_GoBack"/>
            <w:bookmarkEnd w:id="0"/>
            <w:r>
              <w:rPr>
                <w:sz w:val="21"/>
              </w:rPr>
              <w:t>庆、彭德萍、廖明佳</w:t>
            </w:r>
          </w:p>
        </w:tc>
        <w:tc>
          <w:tcPr>
            <w:tcW w:w="1594" w:type="dxa"/>
          </w:tcPr>
          <w:p>
            <w:pPr>
              <w:pStyle w:val="8"/>
              <w:rPr>
                <w:b/>
                <w:sz w:val="18"/>
              </w:rPr>
            </w:pPr>
          </w:p>
          <w:p>
            <w:pPr>
              <w:pStyle w:val="8"/>
              <w:spacing w:before="8"/>
              <w:rPr>
                <w:b/>
                <w:sz w:val="24"/>
              </w:rPr>
            </w:pPr>
          </w:p>
          <w:p>
            <w:pPr>
              <w:pStyle w:val="8"/>
              <w:spacing w:before="1"/>
              <w:ind w:left="145" w:right="136"/>
              <w:jc w:val="center"/>
              <w:rPr>
                <w:sz w:val="18"/>
              </w:rPr>
            </w:pPr>
            <w:r>
              <w:rPr>
                <w:sz w:val="18"/>
              </w:rPr>
              <w:t>化学工程学院</w:t>
            </w:r>
          </w:p>
        </w:tc>
        <w:tc>
          <w:tcPr>
            <w:tcW w:w="1352" w:type="dxa"/>
          </w:tcPr>
          <w:p>
            <w:pPr>
              <w:pStyle w:val="8"/>
              <w:rPr>
                <w:b/>
                <w:sz w:val="20"/>
              </w:rPr>
            </w:pPr>
          </w:p>
          <w:p>
            <w:pPr>
              <w:pStyle w:val="8"/>
              <w:spacing w:before="4"/>
              <w:rPr>
                <w:b/>
                <w:sz w:val="20"/>
              </w:rPr>
            </w:pPr>
          </w:p>
          <w:p>
            <w:pPr>
              <w:pStyle w:val="8"/>
              <w:ind w:left="253"/>
              <w:rPr>
                <w:sz w:val="21"/>
              </w:rPr>
            </w:pPr>
            <w:r>
              <w:rPr>
                <w:sz w:val="21"/>
              </w:rPr>
              <w:t>一般项目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13" w:type="dxa"/>
          </w:tcPr>
          <w:p>
            <w:pPr>
              <w:pStyle w:val="8"/>
              <w:spacing w:before="6"/>
              <w:rPr>
                <w:b/>
                <w:sz w:val="19"/>
              </w:rPr>
            </w:pPr>
          </w:p>
          <w:p>
            <w:pPr>
              <w:pStyle w:val="8"/>
              <w:ind w:left="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w w:val="100"/>
                <w:sz w:val="21"/>
              </w:rPr>
              <w:t>5</w:t>
            </w:r>
          </w:p>
        </w:tc>
        <w:tc>
          <w:tcPr>
            <w:tcW w:w="4911" w:type="dxa"/>
          </w:tcPr>
          <w:p>
            <w:pPr>
              <w:pStyle w:val="8"/>
              <w:spacing w:before="8"/>
              <w:rPr>
                <w:b/>
                <w:sz w:val="18"/>
              </w:rPr>
            </w:pPr>
          </w:p>
          <w:p>
            <w:pPr>
              <w:pStyle w:val="8"/>
              <w:spacing w:before="1"/>
              <w:ind w:left="126" w:right="114"/>
              <w:jc w:val="center"/>
              <w:rPr>
                <w:sz w:val="21"/>
              </w:rPr>
            </w:pPr>
            <w:r>
              <w:rPr>
                <w:sz w:val="21"/>
              </w:rPr>
              <w:t>信息化环境下在线互动教学模式创新研究与实践</w:t>
            </w:r>
          </w:p>
        </w:tc>
        <w:tc>
          <w:tcPr>
            <w:tcW w:w="1450" w:type="dxa"/>
          </w:tcPr>
          <w:p>
            <w:pPr>
              <w:pStyle w:val="8"/>
              <w:spacing w:before="6"/>
              <w:rPr>
                <w:b/>
                <w:sz w:val="19"/>
              </w:rPr>
            </w:pPr>
          </w:p>
          <w:p>
            <w:pPr>
              <w:pStyle w:val="8"/>
              <w:ind w:left="88" w:right="7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HZY2018-JG05</w:t>
            </w:r>
          </w:p>
        </w:tc>
        <w:tc>
          <w:tcPr>
            <w:tcW w:w="1301" w:type="dxa"/>
          </w:tcPr>
          <w:p>
            <w:pPr>
              <w:pStyle w:val="8"/>
              <w:spacing w:before="8"/>
              <w:rPr>
                <w:b/>
                <w:sz w:val="18"/>
              </w:rPr>
            </w:pPr>
          </w:p>
          <w:p>
            <w:pPr>
              <w:pStyle w:val="8"/>
              <w:spacing w:before="1"/>
              <w:ind w:left="102" w:right="93"/>
              <w:jc w:val="center"/>
              <w:rPr>
                <w:sz w:val="21"/>
              </w:rPr>
            </w:pPr>
            <w:r>
              <w:rPr>
                <w:sz w:val="21"/>
              </w:rPr>
              <w:t>赵帮华</w:t>
            </w:r>
          </w:p>
        </w:tc>
        <w:tc>
          <w:tcPr>
            <w:tcW w:w="2943" w:type="dxa"/>
          </w:tcPr>
          <w:p>
            <w:pPr>
              <w:pStyle w:val="8"/>
              <w:spacing w:before="8"/>
              <w:rPr>
                <w:b/>
                <w:sz w:val="18"/>
              </w:rPr>
            </w:pPr>
          </w:p>
          <w:p>
            <w:pPr>
              <w:pStyle w:val="8"/>
              <w:spacing w:before="1"/>
              <w:ind w:left="87" w:right="76"/>
              <w:jc w:val="center"/>
              <w:rPr>
                <w:sz w:val="21"/>
              </w:rPr>
            </w:pPr>
            <w:r>
              <w:rPr>
                <w:sz w:val="21"/>
              </w:rPr>
              <w:t>汤东、刘熙、黄艳</w:t>
            </w:r>
          </w:p>
        </w:tc>
        <w:tc>
          <w:tcPr>
            <w:tcW w:w="1594" w:type="dxa"/>
          </w:tcPr>
          <w:p>
            <w:pPr>
              <w:pStyle w:val="8"/>
              <w:rPr>
                <w:b/>
                <w:sz w:val="21"/>
              </w:rPr>
            </w:pPr>
          </w:p>
          <w:p>
            <w:pPr>
              <w:pStyle w:val="8"/>
              <w:ind w:left="145" w:right="136"/>
              <w:jc w:val="center"/>
              <w:rPr>
                <w:sz w:val="18"/>
              </w:rPr>
            </w:pPr>
            <w:r>
              <w:rPr>
                <w:sz w:val="18"/>
              </w:rPr>
              <w:t>通识教育学院</w:t>
            </w:r>
          </w:p>
        </w:tc>
        <w:tc>
          <w:tcPr>
            <w:tcW w:w="1352" w:type="dxa"/>
          </w:tcPr>
          <w:p>
            <w:pPr>
              <w:pStyle w:val="8"/>
              <w:spacing w:before="8"/>
              <w:rPr>
                <w:b/>
                <w:sz w:val="18"/>
              </w:rPr>
            </w:pPr>
          </w:p>
          <w:p>
            <w:pPr>
              <w:pStyle w:val="8"/>
              <w:spacing w:before="1"/>
              <w:ind w:left="253"/>
              <w:rPr>
                <w:sz w:val="21"/>
              </w:rPr>
            </w:pPr>
            <w:r>
              <w:rPr>
                <w:sz w:val="21"/>
              </w:rPr>
              <w:t>一般项目</w:t>
            </w:r>
          </w:p>
        </w:tc>
      </w:tr>
    </w:tbl>
    <w:p>
      <w:pPr>
        <w:pStyle w:val="3"/>
        <w:rPr>
          <w:b/>
          <w:sz w:val="20"/>
        </w:rPr>
      </w:pPr>
    </w:p>
    <w:p>
      <w:pPr>
        <w:pStyle w:val="3"/>
        <w:rPr>
          <w:b/>
          <w:sz w:val="20"/>
        </w:rPr>
      </w:pPr>
    </w:p>
    <w:p>
      <w:pPr>
        <w:pStyle w:val="3"/>
        <w:rPr>
          <w:b/>
          <w:sz w:val="20"/>
        </w:rPr>
      </w:pPr>
    </w:p>
    <w:p>
      <w:pPr>
        <w:pStyle w:val="3"/>
        <w:rPr>
          <w:b/>
          <w:sz w:val="20"/>
        </w:rPr>
      </w:pPr>
    </w:p>
    <w:p>
      <w:pPr>
        <w:pStyle w:val="3"/>
        <w:rPr>
          <w:b/>
          <w:sz w:val="20"/>
        </w:rPr>
      </w:pPr>
    </w:p>
    <w:p>
      <w:pPr>
        <w:pStyle w:val="3"/>
        <w:spacing w:before="10"/>
        <w:rPr>
          <w:b/>
          <w:sz w:val="19"/>
        </w:rPr>
      </w:pPr>
    </w:p>
    <w:p>
      <w:pPr>
        <w:spacing w:before="62"/>
        <w:ind w:left="0" w:right="872" w:firstLine="0"/>
        <w:jc w:val="right"/>
        <w:rPr>
          <w:sz w:val="28"/>
        </w:rPr>
      </w:pPr>
      <w:r>
        <w:rPr>
          <w:sz w:val="28"/>
        </w:rPr>
        <w:t>- 3 -</w:t>
      </w:r>
    </w:p>
    <w:sectPr>
      <w:pgSz w:w="16840" w:h="11910" w:orient="landscape"/>
      <w:pgMar w:top="1100" w:right="1220" w:bottom="280" w:left="11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323B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22" w:right="128"/>
      <w:jc w:val="center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ScaleCrop>false</ScaleCrop>
  <LinksUpToDate>false</LinksUpToDate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2018-09-22T08:03:00Z</dcterms:created>
  <dc:creator>wangyajun</dc:creator>
  <cp:lastModifiedBy>阳妹子</cp:lastModifiedBy>
  <dcterms:modified xsi:type="dcterms:W3CDTF">2018-09-22T08:12:44Z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2018-09-22T00:00:00Z</vt:filetime>
  </property>
  <property fmtid="{D5CDD505-2E9C-101B-9397-08002B2CF9AE}" pid="5" name="KSOProductBuildVer">
    <vt:lpwstr>2052-10.1.0.7521</vt:lpwstr>
  </property>
</Properties>
</file>